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2580" w:rsidRDefault="00032580">
      <w:pPr>
        <w:pStyle w:val="Corpodetexto"/>
        <w:rPr>
          <w:sz w:val="28"/>
        </w:rPr>
      </w:pPr>
    </w:p>
    <w:p w:rsidR="00032580" w:rsidRDefault="00032580">
      <w:pPr>
        <w:pStyle w:val="Corpodetexto"/>
        <w:rPr>
          <w:sz w:val="28"/>
        </w:rPr>
      </w:pPr>
    </w:p>
    <w:p w:rsidR="00032580" w:rsidRDefault="00032580">
      <w:pPr>
        <w:pStyle w:val="Corpodetexto"/>
        <w:rPr>
          <w:sz w:val="28"/>
        </w:rPr>
      </w:pPr>
    </w:p>
    <w:p w:rsidR="00032580" w:rsidRDefault="00032580">
      <w:pPr>
        <w:pStyle w:val="Corpodetexto"/>
        <w:spacing w:before="278"/>
        <w:rPr>
          <w:sz w:val="28"/>
        </w:rPr>
      </w:pPr>
    </w:p>
    <w:p w:rsidR="00032580" w:rsidRDefault="00273C80">
      <w:pPr>
        <w:ind w:left="361"/>
        <w:rPr>
          <w:b/>
          <w:sz w:val="28"/>
        </w:rPr>
      </w:pPr>
      <w:r>
        <w:rPr>
          <w:b/>
          <w:sz w:val="28"/>
        </w:rPr>
        <w:t>LEI</w:t>
      </w:r>
      <w:r>
        <w:rPr>
          <w:b/>
          <w:spacing w:val="-8"/>
          <w:sz w:val="28"/>
        </w:rPr>
        <w:t xml:space="preserve"> </w:t>
      </w:r>
      <w:r>
        <w:rPr>
          <w:b/>
          <w:sz w:val="28"/>
        </w:rPr>
        <w:t>COMPLEMENTAR</w:t>
      </w:r>
      <w:r>
        <w:rPr>
          <w:b/>
          <w:spacing w:val="-7"/>
          <w:sz w:val="28"/>
        </w:rPr>
        <w:t xml:space="preserve"> </w:t>
      </w:r>
      <w:r>
        <w:rPr>
          <w:b/>
          <w:sz w:val="28"/>
        </w:rPr>
        <w:t>Nº</w:t>
      </w:r>
      <w:r>
        <w:rPr>
          <w:b/>
          <w:spacing w:val="-6"/>
          <w:sz w:val="28"/>
        </w:rPr>
        <w:t xml:space="preserve"> </w:t>
      </w:r>
      <w:r>
        <w:rPr>
          <w:b/>
          <w:sz w:val="28"/>
        </w:rPr>
        <w:t>095,</w:t>
      </w:r>
      <w:r>
        <w:rPr>
          <w:b/>
          <w:spacing w:val="-7"/>
          <w:sz w:val="28"/>
        </w:rPr>
        <w:t xml:space="preserve"> </w:t>
      </w:r>
      <w:r>
        <w:rPr>
          <w:b/>
          <w:sz w:val="28"/>
        </w:rPr>
        <w:t>DE</w:t>
      </w:r>
      <w:r>
        <w:rPr>
          <w:b/>
          <w:spacing w:val="-6"/>
          <w:sz w:val="28"/>
        </w:rPr>
        <w:t xml:space="preserve"> </w:t>
      </w:r>
      <w:r>
        <w:rPr>
          <w:b/>
          <w:sz w:val="28"/>
        </w:rPr>
        <w:t>30</w:t>
      </w:r>
      <w:r>
        <w:rPr>
          <w:b/>
          <w:spacing w:val="-5"/>
          <w:sz w:val="28"/>
        </w:rPr>
        <w:t xml:space="preserve"> </w:t>
      </w:r>
      <w:r>
        <w:rPr>
          <w:b/>
          <w:sz w:val="28"/>
        </w:rPr>
        <w:t>DE</w:t>
      </w:r>
      <w:r>
        <w:rPr>
          <w:b/>
          <w:spacing w:val="-6"/>
          <w:sz w:val="28"/>
        </w:rPr>
        <w:t xml:space="preserve"> </w:t>
      </w:r>
      <w:r>
        <w:rPr>
          <w:b/>
          <w:sz w:val="28"/>
        </w:rPr>
        <w:t>DEZEMBRO</w:t>
      </w:r>
      <w:r>
        <w:rPr>
          <w:b/>
          <w:spacing w:val="-6"/>
          <w:sz w:val="28"/>
        </w:rPr>
        <w:t xml:space="preserve"> </w:t>
      </w:r>
      <w:r>
        <w:rPr>
          <w:b/>
          <w:sz w:val="28"/>
        </w:rPr>
        <w:t>DE</w:t>
      </w:r>
      <w:r>
        <w:rPr>
          <w:b/>
          <w:spacing w:val="-5"/>
          <w:sz w:val="28"/>
        </w:rPr>
        <w:t xml:space="preserve"> </w:t>
      </w:r>
      <w:r>
        <w:rPr>
          <w:b/>
          <w:spacing w:val="-2"/>
          <w:sz w:val="28"/>
        </w:rPr>
        <w:t>2013.</w:t>
      </w: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rPr>
          <w:b/>
          <w:sz w:val="28"/>
        </w:rPr>
      </w:pPr>
    </w:p>
    <w:p w:rsidR="00032580" w:rsidRDefault="00032580">
      <w:pPr>
        <w:pStyle w:val="Corpodetexto"/>
        <w:spacing w:before="83"/>
        <w:rPr>
          <w:b/>
          <w:sz w:val="28"/>
        </w:rPr>
      </w:pPr>
    </w:p>
    <w:p w:rsidR="00032580" w:rsidRDefault="00273C80">
      <w:pPr>
        <w:pStyle w:val="Ttulo"/>
        <w:spacing w:line="489" w:lineRule="auto"/>
      </w:pPr>
      <w:r>
        <w:t>Regime</w:t>
      </w:r>
      <w:r>
        <w:rPr>
          <w:spacing w:val="-6"/>
        </w:rPr>
        <w:t xml:space="preserve"> </w:t>
      </w:r>
      <w:r>
        <w:t>Jurídico</w:t>
      </w:r>
      <w:r>
        <w:rPr>
          <w:spacing w:val="-7"/>
        </w:rPr>
        <w:t xml:space="preserve"> </w:t>
      </w:r>
      <w:r>
        <w:t>dos</w:t>
      </w:r>
      <w:r>
        <w:rPr>
          <w:spacing w:val="-9"/>
        </w:rPr>
        <w:t xml:space="preserve"> </w:t>
      </w:r>
      <w:r>
        <w:t>Servidores</w:t>
      </w:r>
      <w:r>
        <w:rPr>
          <w:spacing w:val="-6"/>
        </w:rPr>
        <w:t xml:space="preserve"> </w:t>
      </w:r>
      <w:r>
        <w:t>Públicos</w:t>
      </w:r>
      <w:r>
        <w:rPr>
          <w:spacing w:val="-6"/>
        </w:rPr>
        <w:t xml:space="preserve"> </w:t>
      </w:r>
      <w:r>
        <w:t>do Poder Executivo e Legislativo do Município de Flores da Cunha.</w:t>
      </w:r>
    </w:p>
    <w:p w:rsidR="00032580" w:rsidRDefault="00032580">
      <w:pPr>
        <w:pStyle w:val="Ttulo"/>
        <w:spacing w:line="489" w:lineRule="auto"/>
        <w:sectPr w:rsidR="00032580">
          <w:type w:val="continuous"/>
          <w:pgSz w:w="11910" w:h="16840"/>
          <w:pgMar w:top="1920" w:right="1275" w:bottom="280" w:left="1700" w:header="720" w:footer="720" w:gutter="0"/>
          <w:cols w:space="720"/>
        </w:sectPr>
      </w:pPr>
    </w:p>
    <w:p w:rsidR="00032580" w:rsidRDefault="00032580">
      <w:pPr>
        <w:pStyle w:val="Corpodetexto"/>
        <w:spacing w:before="216"/>
        <w:rPr>
          <w:b/>
        </w:rPr>
      </w:pPr>
    </w:p>
    <w:p w:rsidR="00032580" w:rsidRDefault="00273C80">
      <w:pPr>
        <w:pStyle w:val="Ttulo1"/>
        <w:spacing w:before="0"/>
        <w:ind w:left="5"/>
      </w:pPr>
      <w:r>
        <w:rPr>
          <w:spacing w:val="-2"/>
        </w:rPr>
        <w:t>ÍNDICE</w:t>
      </w:r>
    </w:p>
    <w:p w:rsidR="00032580" w:rsidRDefault="00032580">
      <w:pPr>
        <w:pStyle w:val="Ttulo1"/>
        <w:sectPr w:rsidR="00032580">
          <w:footerReference w:type="default" r:id="rId8"/>
          <w:pgSz w:w="11910" w:h="16840"/>
          <w:pgMar w:top="1920" w:right="1275" w:bottom="1272" w:left="1700" w:header="0" w:footer="931" w:gutter="0"/>
          <w:pgNumType w:start="2"/>
          <w:cols w:space="720"/>
        </w:sectPr>
      </w:pPr>
    </w:p>
    <w:sdt>
      <w:sdtPr>
        <w:rPr>
          <w:b w:val="0"/>
          <w:bCs w:val="0"/>
        </w:rPr>
        <w:id w:val="94213980"/>
        <w:docPartObj>
          <w:docPartGallery w:val="Table of Contents"/>
          <w:docPartUnique/>
        </w:docPartObj>
      </w:sdtPr>
      <w:sdtContent>
        <w:p w:rsidR="00032580" w:rsidRDefault="00273C80">
          <w:pPr>
            <w:pStyle w:val="Sumrio1"/>
            <w:tabs>
              <w:tab w:val="right" w:leader="dot" w:pos="8780"/>
            </w:tabs>
            <w:spacing w:before="497"/>
          </w:pPr>
          <w:r>
            <w:t xml:space="preserve">TÍTULO </w:t>
          </w:r>
          <w:r>
            <w:rPr>
              <w:spacing w:val="-10"/>
            </w:rPr>
            <w:t>I</w:t>
          </w:r>
          <w:r>
            <w:tab/>
          </w:r>
          <w:r>
            <w:rPr>
              <w:spacing w:val="-10"/>
            </w:rPr>
            <w:t>6</w:t>
          </w:r>
        </w:p>
        <w:p w:rsidR="00032580" w:rsidRDefault="00273C80">
          <w:pPr>
            <w:pStyle w:val="Sumrio1"/>
            <w:tabs>
              <w:tab w:val="right" w:leader="dot" w:pos="8780"/>
            </w:tabs>
            <w:spacing w:before="247"/>
          </w:pPr>
          <w:r>
            <w:t>DISPOSIÇÕES</w:t>
          </w:r>
          <w:r>
            <w:rPr>
              <w:spacing w:val="-1"/>
            </w:rPr>
            <w:t xml:space="preserve"> </w:t>
          </w:r>
          <w:r>
            <w:rPr>
              <w:spacing w:val="-2"/>
            </w:rPr>
            <w:t>PRELIMINARES</w:t>
          </w:r>
          <w:r>
            <w:tab/>
          </w:r>
          <w:r>
            <w:rPr>
              <w:spacing w:val="-10"/>
            </w:rPr>
            <w:t>6</w:t>
          </w:r>
        </w:p>
        <w:p w:rsidR="00032580" w:rsidRDefault="00273C80">
          <w:pPr>
            <w:pStyle w:val="Sumrio1"/>
            <w:tabs>
              <w:tab w:val="right" w:leader="dot" w:pos="8780"/>
            </w:tabs>
            <w:spacing w:before="247"/>
          </w:pPr>
          <w:hyperlink w:anchor="_TOC_250030" w:history="1">
            <w:r>
              <w:t xml:space="preserve">TÍTULO </w:t>
            </w:r>
            <w:r>
              <w:rPr>
                <w:spacing w:val="-5"/>
              </w:rPr>
              <w:t>II</w:t>
            </w:r>
            <w:r>
              <w:tab/>
            </w:r>
            <w:r>
              <w:rPr>
                <w:spacing w:val="-10"/>
              </w:rPr>
              <w:t>7</w:t>
            </w:r>
          </w:hyperlink>
        </w:p>
        <w:p w:rsidR="00032580" w:rsidRDefault="00273C80">
          <w:pPr>
            <w:pStyle w:val="Sumrio1"/>
            <w:tabs>
              <w:tab w:val="right" w:leader="dot" w:pos="8780"/>
            </w:tabs>
            <w:spacing w:before="248"/>
          </w:pPr>
          <w:hyperlink w:anchor="_TOC_250029" w:history="1">
            <w:r>
              <w:t>DO</w:t>
            </w:r>
            <w:r>
              <w:rPr>
                <w:spacing w:val="-5"/>
              </w:rPr>
              <w:t xml:space="preserve"> </w:t>
            </w:r>
            <w:r>
              <w:t>PROVIMENTO</w:t>
            </w:r>
            <w:r>
              <w:rPr>
                <w:spacing w:val="-3"/>
              </w:rPr>
              <w:t xml:space="preserve"> </w:t>
            </w:r>
            <w:r>
              <w:t>E</w:t>
            </w:r>
            <w:r>
              <w:rPr>
                <w:spacing w:val="-2"/>
              </w:rPr>
              <w:t xml:space="preserve"> </w:t>
            </w:r>
            <w:r>
              <w:t>DA</w:t>
            </w:r>
            <w:r>
              <w:rPr>
                <w:spacing w:val="-21"/>
              </w:rPr>
              <w:t xml:space="preserve"> </w:t>
            </w:r>
            <w:r>
              <w:rPr>
                <w:spacing w:val="-2"/>
              </w:rPr>
              <w:t>VACÂNCIA</w:t>
            </w:r>
            <w:r>
              <w:tab/>
            </w:r>
            <w:r>
              <w:rPr>
                <w:spacing w:val="-10"/>
              </w:rPr>
              <w:t>7</w:t>
            </w:r>
          </w:hyperlink>
        </w:p>
        <w:p w:rsidR="00032580" w:rsidRDefault="00273C80">
          <w:pPr>
            <w:pStyle w:val="Sumrio3"/>
            <w:tabs>
              <w:tab w:val="right" w:leader="dot" w:pos="8780"/>
            </w:tabs>
            <w:spacing w:before="122"/>
          </w:pPr>
          <w:hyperlink w:anchor="_TOC_250028" w:history="1">
            <w:r>
              <w:rPr>
                <w:smallCaps/>
                <w:spacing w:val="-2"/>
              </w:rPr>
              <w:t xml:space="preserve">Capítulo </w:t>
            </w:r>
            <w:r>
              <w:rPr>
                <w:smallCaps/>
                <w:spacing w:val="-10"/>
              </w:rPr>
              <w:t>I</w:t>
            </w:r>
            <w:r>
              <w:rPr>
                <w:smallCaps/>
              </w:rPr>
              <w:tab/>
            </w:r>
            <w:r>
              <w:rPr>
                <w:smallCaps/>
                <w:spacing w:val="-10"/>
              </w:rPr>
              <w:t>7</w:t>
            </w:r>
          </w:hyperlink>
        </w:p>
        <w:p w:rsidR="00032580" w:rsidRDefault="00273C80">
          <w:pPr>
            <w:pStyle w:val="Sumrio2"/>
            <w:tabs>
              <w:tab w:val="right" w:leader="dot" w:pos="8780"/>
            </w:tabs>
            <w:spacing w:before="8"/>
          </w:pPr>
          <w:hyperlink w:anchor="_TOC_250027" w:history="1">
            <w:r>
              <w:t>DO</w:t>
            </w:r>
            <w:r>
              <w:rPr>
                <w:spacing w:val="-14"/>
              </w:rPr>
              <w:t xml:space="preserve"> </w:t>
            </w:r>
            <w:r>
              <w:rPr>
                <w:spacing w:val="-2"/>
              </w:rPr>
              <w:t>PROVIMENTO</w:t>
            </w:r>
            <w:r>
              <w:tab/>
            </w:r>
            <w:r>
              <w:rPr>
                <w:spacing w:val="-10"/>
              </w:rPr>
              <w:t>7</w:t>
            </w:r>
          </w:hyperlink>
        </w:p>
        <w:p w:rsidR="00032580" w:rsidRDefault="00273C80">
          <w:pPr>
            <w:pStyle w:val="Sumrio5"/>
            <w:tabs>
              <w:tab w:val="right" w:leader="dot" w:pos="8780"/>
            </w:tabs>
          </w:pPr>
          <w:hyperlink w:anchor="_TOC_250026" w:history="1">
            <w:r>
              <w:t>Seção</w:t>
            </w:r>
            <w:r>
              <w:rPr>
                <w:spacing w:val="-3"/>
              </w:rPr>
              <w:t xml:space="preserve"> </w:t>
            </w:r>
            <w:r>
              <w:rPr>
                <w:spacing w:val="-10"/>
              </w:rPr>
              <w:t>I</w:t>
            </w:r>
            <w:r>
              <w:tab/>
            </w:r>
            <w:r>
              <w:rPr>
                <w:spacing w:val="-10"/>
              </w:rPr>
              <w:t>7</w:t>
            </w:r>
          </w:hyperlink>
        </w:p>
        <w:p w:rsidR="00032580" w:rsidRDefault="00273C80">
          <w:pPr>
            <w:pStyle w:val="Sumrio5"/>
            <w:tabs>
              <w:tab w:val="right" w:leader="dot" w:pos="8780"/>
            </w:tabs>
          </w:pPr>
          <w:r>
            <w:t>Disposições</w:t>
          </w:r>
          <w:r>
            <w:rPr>
              <w:spacing w:val="-2"/>
            </w:rPr>
            <w:t xml:space="preserve"> Gerais</w:t>
          </w:r>
          <w:r>
            <w:tab/>
          </w:r>
          <w:r>
            <w:rPr>
              <w:spacing w:val="-10"/>
            </w:rPr>
            <w:t>7</w:t>
          </w:r>
        </w:p>
        <w:p w:rsidR="00032580" w:rsidRDefault="00273C80">
          <w:pPr>
            <w:pStyle w:val="Sumrio5"/>
            <w:tabs>
              <w:tab w:val="right" w:leader="dot" w:pos="8780"/>
            </w:tabs>
          </w:pPr>
          <w:hyperlink w:anchor="_TOC_250025" w:history="1">
            <w:r>
              <w:t>Seção</w:t>
            </w:r>
            <w:r>
              <w:rPr>
                <w:spacing w:val="-3"/>
              </w:rPr>
              <w:t xml:space="preserve"> </w:t>
            </w:r>
            <w:r>
              <w:rPr>
                <w:spacing w:val="-5"/>
              </w:rPr>
              <w:t>II</w:t>
            </w:r>
            <w:r>
              <w:tab/>
            </w:r>
            <w:r>
              <w:rPr>
                <w:spacing w:val="-10"/>
              </w:rPr>
              <w:t>8</w:t>
            </w:r>
          </w:hyperlink>
        </w:p>
        <w:p w:rsidR="00032580" w:rsidRDefault="00273C80">
          <w:pPr>
            <w:pStyle w:val="Sumrio5"/>
            <w:tabs>
              <w:tab w:val="right" w:leader="dot" w:pos="8780"/>
            </w:tabs>
            <w:spacing w:before="8"/>
          </w:pPr>
          <w:r>
            <w:t>Do</w:t>
          </w:r>
          <w:r>
            <w:rPr>
              <w:spacing w:val="-1"/>
            </w:rPr>
            <w:t xml:space="preserve"> </w:t>
          </w:r>
          <w:r>
            <w:t xml:space="preserve">Concurso </w:t>
          </w:r>
          <w:r>
            <w:rPr>
              <w:spacing w:val="-2"/>
            </w:rPr>
            <w:t>Público</w:t>
          </w:r>
          <w:r>
            <w:tab/>
          </w:r>
          <w:r>
            <w:rPr>
              <w:spacing w:val="-10"/>
            </w:rPr>
            <w:t>8</w:t>
          </w:r>
        </w:p>
        <w:p w:rsidR="00032580" w:rsidRDefault="00273C80">
          <w:pPr>
            <w:pStyle w:val="Sumrio5"/>
            <w:tabs>
              <w:tab w:val="right" w:leader="dot" w:pos="8780"/>
            </w:tabs>
          </w:pPr>
          <w:hyperlink w:anchor="_TOC_250024" w:history="1">
            <w:r>
              <w:t>Seção</w:t>
            </w:r>
            <w:r>
              <w:rPr>
                <w:spacing w:val="-3"/>
              </w:rPr>
              <w:t xml:space="preserve"> </w:t>
            </w:r>
            <w:r>
              <w:rPr>
                <w:spacing w:val="-5"/>
              </w:rPr>
              <w:t>III</w:t>
            </w:r>
            <w:r>
              <w:tab/>
            </w:r>
            <w:r>
              <w:rPr>
                <w:spacing w:val="-10"/>
              </w:rPr>
              <w:t>9</w:t>
            </w:r>
          </w:hyperlink>
        </w:p>
        <w:p w:rsidR="00032580" w:rsidRDefault="00273C80">
          <w:pPr>
            <w:pStyle w:val="Sumrio5"/>
            <w:tabs>
              <w:tab w:val="right" w:leader="dot" w:pos="8780"/>
            </w:tabs>
          </w:pPr>
          <w:r>
            <w:t>Da</w:t>
          </w:r>
          <w:r>
            <w:rPr>
              <w:spacing w:val="-2"/>
            </w:rPr>
            <w:t xml:space="preserve"> Nomeação</w:t>
          </w:r>
          <w:r>
            <w:tab/>
          </w:r>
          <w:r>
            <w:rPr>
              <w:spacing w:val="-10"/>
            </w:rPr>
            <w:t>9</w:t>
          </w:r>
        </w:p>
        <w:p w:rsidR="00032580" w:rsidRDefault="00273C80">
          <w:pPr>
            <w:pStyle w:val="Sumrio5"/>
            <w:tabs>
              <w:tab w:val="right" w:leader="dot" w:pos="8780"/>
            </w:tabs>
          </w:pPr>
          <w:hyperlink w:anchor="_TOC_250023" w:history="1">
            <w:r>
              <w:t>Seção</w:t>
            </w:r>
            <w:r>
              <w:rPr>
                <w:spacing w:val="-3"/>
              </w:rPr>
              <w:t xml:space="preserve"> </w:t>
            </w:r>
            <w:r>
              <w:rPr>
                <w:spacing w:val="-5"/>
              </w:rPr>
              <w:t>IV</w:t>
            </w:r>
            <w:r>
              <w:tab/>
            </w:r>
            <w:r>
              <w:rPr>
                <w:spacing w:val="-10"/>
              </w:rPr>
              <w:t>9</w:t>
            </w:r>
          </w:hyperlink>
        </w:p>
        <w:p w:rsidR="00032580" w:rsidRDefault="00273C80">
          <w:pPr>
            <w:pStyle w:val="Sumrio5"/>
            <w:tabs>
              <w:tab w:val="right" w:leader="dot" w:pos="8780"/>
            </w:tabs>
            <w:spacing w:before="8"/>
          </w:pPr>
          <w:r>
            <w:t>Da</w:t>
          </w:r>
          <w:r>
            <w:rPr>
              <w:spacing w:val="-2"/>
            </w:rPr>
            <w:t xml:space="preserve"> </w:t>
          </w:r>
          <w:r>
            <w:t>Posse e</w:t>
          </w:r>
          <w:r>
            <w:rPr>
              <w:spacing w:val="-2"/>
            </w:rPr>
            <w:t xml:space="preserve"> </w:t>
          </w:r>
          <w:r>
            <w:t xml:space="preserve">do </w:t>
          </w:r>
          <w:r>
            <w:rPr>
              <w:spacing w:val="-2"/>
            </w:rPr>
            <w:t>Exercício</w:t>
          </w:r>
          <w:r>
            <w:tab/>
          </w:r>
          <w:r>
            <w:rPr>
              <w:spacing w:val="-10"/>
            </w:rPr>
            <w:t>9</w:t>
          </w:r>
        </w:p>
        <w:p w:rsidR="00032580" w:rsidRDefault="00273C80">
          <w:pPr>
            <w:pStyle w:val="Sumrio5"/>
            <w:tabs>
              <w:tab w:val="right" w:leader="dot" w:pos="8780"/>
            </w:tabs>
          </w:pPr>
          <w:hyperlink w:anchor="_TOC_250022" w:history="1">
            <w:r>
              <w:t>Seção</w:t>
            </w:r>
            <w:r>
              <w:rPr>
                <w:spacing w:val="-8"/>
              </w:rPr>
              <w:t xml:space="preserve"> </w:t>
            </w:r>
            <w:r>
              <w:rPr>
                <w:spacing w:val="-10"/>
              </w:rPr>
              <w:t>V</w:t>
            </w:r>
            <w:r>
              <w:tab/>
            </w:r>
            <w:r>
              <w:rPr>
                <w:spacing w:val="-5"/>
              </w:rPr>
              <w:t>10</w:t>
            </w:r>
          </w:hyperlink>
        </w:p>
        <w:p w:rsidR="00032580" w:rsidRDefault="00273C80">
          <w:pPr>
            <w:pStyle w:val="Sumrio5"/>
            <w:tabs>
              <w:tab w:val="right" w:leader="dot" w:pos="8780"/>
            </w:tabs>
          </w:pPr>
          <w:r>
            <w:t>Da</w:t>
          </w:r>
          <w:r>
            <w:rPr>
              <w:spacing w:val="-2"/>
            </w:rPr>
            <w:t xml:space="preserve"> Estabilidade</w:t>
          </w:r>
          <w:r>
            <w:tab/>
          </w:r>
          <w:r>
            <w:rPr>
              <w:spacing w:val="-5"/>
            </w:rPr>
            <w:t>10</w:t>
          </w:r>
        </w:p>
        <w:p w:rsidR="00032580" w:rsidRDefault="00273C80">
          <w:pPr>
            <w:pStyle w:val="Sumrio5"/>
            <w:tabs>
              <w:tab w:val="right" w:leader="dot" w:pos="8780"/>
            </w:tabs>
          </w:pPr>
          <w:hyperlink w:anchor="_TOC_250021" w:history="1">
            <w:proofErr w:type="gramStart"/>
            <w:r>
              <w:t>Seção</w:t>
            </w:r>
            <w:r>
              <w:rPr>
                <w:spacing w:val="-8"/>
              </w:rPr>
              <w:t xml:space="preserve"> </w:t>
            </w:r>
            <w:r>
              <w:rPr>
                <w:spacing w:val="-5"/>
              </w:rPr>
              <w:t>VI</w:t>
            </w:r>
            <w:proofErr w:type="gramEnd"/>
            <w:r>
              <w:tab/>
            </w:r>
            <w:r>
              <w:rPr>
                <w:spacing w:val="-5"/>
              </w:rPr>
              <w:t>13</w:t>
            </w:r>
          </w:hyperlink>
        </w:p>
        <w:p w:rsidR="00032580" w:rsidRDefault="00273C80">
          <w:pPr>
            <w:pStyle w:val="Sumrio5"/>
            <w:tabs>
              <w:tab w:val="right" w:leader="dot" w:pos="8780"/>
            </w:tabs>
          </w:pPr>
          <w:r>
            <w:t>Da</w:t>
          </w:r>
          <w:r>
            <w:rPr>
              <w:spacing w:val="-2"/>
            </w:rPr>
            <w:t xml:space="preserve"> Recondução</w:t>
          </w:r>
          <w:r>
            <w:tab/>
          </w:r>
          <w:r>
            <w:rPr>
              <w:spacing w:val="-5"/>
            </w:rPr>
            <w:t>13</w:t>
          </w:r>
        </w:p>
        <w:p w:rsidR="00032580" w:rsidRDefault="00273C80">
          <w:pPr>
            <w:pStyle w:val="Sumrio5"/>
            <w:tabs>
              <w:tab w:val="right" w:leader="dot" w:pos="8780"/>
            </w:tabs>
            <w:spacing w:before="8"/>
          </w:pPr>
          <w:hyperlink w:anchor="_TOC_250020" w:history="1">
            <w:r>
              <w:t>Seção</w:t>
            </w:r>
            <w:r>
              <w:rPr>
                <w:spacing w:val="-8"/>
              </w:rPr>
              <w:t xml:space="preserve"> </w:t>
            </w:r>
            <w:r>
              <w:rPr>
                <w:spacing w:val="-5"/>
              </w:rPr>
              <w:t>VII</w:t>
            </w:r>
            <w:r>
              <w:tab/>
            </w:r>
            <w:r>
              <w:rPr>
                <w:spacing w:val="-5"/>
              </w:rPr>
              <w:t>13</w:t>
            </w:r>
          </w:hyperlink>
        </w:p>
        <w:p w:rsidR="00032580" w:rsidRDefault="00273C80">
          <w:pPr>
            <w:pStyle w:val="Sumrio5"/>
            <w:tabs>
              <w:tab w:val="right" w:leader="dot" w:pos="8780"/>
            </w:tabs>
          </w:pPr>
          <w:r>
            <w:t>Da</w:t>
          </w:r>
          <w:r>
            <w:rPr>
              <w:spacing w:val="-2"/>
            </w:rPr>
            <w:t xml:space="preserve"> Readaptação</w:t>
          </w:r>
          <w:r>
            <w:tab/>
          </w:r>
          <w:r>
            <w:rPr>
              <w:spacing w:val="-5"/>
            </w:rPr>
            <w:t>13</w:t>
          </w:r>
        </w:p>
        <w:p w:rsidR="00032580" w:rsidRDefault="00273C80">
          <w:pPr>
            <w:pStyle w:val="Sumrio5"/>
            <w:tabs>
              <w:tab w:val="right" w:leader="dot" w:pos="8780"/>
            </w:tabs>
            <w:spacing w:before="8"/>
          </w:pPr>
          <w:hyperlink w:anchor="_TOC_250019" w:history="1">
            <w:r>
              <w:t>Seção</w:t>
            </w:r>
            <w:r>
              <w:rPr>
                <w:spacing w:val="-8"/>
              </w:rPr>
              <w:t xml:space="preserve"> </w:t>
            </w:r>
            <w:r>
              <w:rPr>
                <w:spacing w:val="-4"/>
              </w:rPr>
              <w:t>VIII</w:t>
            </w:r>
            <w:r>
              <w:tab/>
            </w:r>
            <w:r>
              <w:rPr>
                <w:spacing w:val="-5"/>
              </w:rPr>
              <w:t>14</w:t>
            </w:r>
          </w:hyperlink>
        </w:p>
        <w:p w:rsidR="00032580" w:rsidRDefault="00273C80">
          <w:pPr>
            <w:pStyle w:val="Sumrio5"/>
            <w:tabs>
              <w:tab w:val="right" w:leader="dot" w:pos="8780"/>
            </w:tabs>
          </w:pPr>
          <w:r>
            <w:t>Da</w:t>
          </w:r>
          <w:r>
            <w:rPr>
              <w:spacing w:val="-4"/>
            </w:rPr>
            <w:t xml:space="preserve"> </w:t>
          </w:r>
          <w:r>
            <w:rPr>
              <w:spacing w:val="-2"/>
            </w:rPr>
            <w:t>Reversão</w:t>
          </w:r>
          <w:r>
            <w:tab/>
          </w:r>
          <w:r>
            <w:rPr>
              <w:spacing w:val="-5"/>
            </w:rPr>
            <w:t>14</w:t>
          </w:r>
        </w:p>
        <w:p w:rsidR="00032580" w:rsidRDefault="00273C80">
          <w:pPr>
            <w:pStyle w:val="Sumrio5"/>
            <w:tabs>
              <w:tab w:val="right" w:leader="dot" w:pos="8780"/>
            </w:tabs>
          </w:pPr>
          <w:hyperlink w:anchor="_TOC_250018" w:history="1">
            <w:r>
              <w:t>Seção</w:t>
            </w:r>
            <w:r>
              <w:rPr>
                <w:spacing w:val="-3"/>
              </w:rPr>
              <w:t xml:space="preserve"> </w:t>
            </w:r>
            <w:r>
              <w:rPr>
                <w:spacing w:val="-5"/>
              </w:rPr>
              <w:t>IX</w:t>
            </w:r>
            <w:r>
              <w:tab/>
            </w:r>
            <w:r>
              <w:rPr>
                <w:spacing w:val="-5"/>
              </w:rPr>
              <w:t>15</w:t>
            </w:r>
          </w:hyperlink>
        </w:p>
        <w:p w:rsidR="00032580" w:rsidRDefault="00273C80">
          <w:pPr>
            <w:pStyle w:val="Sumrio5"/>
            <w:tabs>
              <w:tab w:val="right" w:leader="dot" w:pos="8780"/>
            </w:tabs>
          </w:pPr>
          <w:r>
            <w:t>Da</w:t>
          </w:r>
          <w:r>
            <w:rPr>
              <w:spacing w:val="-4"/>
            </w:rPr>
            <w:t xml:space="preserve"> </w:t>
          </w:r>
          <w:r>
            <w:rPr>
              <w:spacing w:val="-2"/>
            </w:rPr>
            <w:t>Reitegração</w:t>
          </w:r>
          <w:r>
            <w:tab/>
          </w:r>
          <w:r>
            <w:rPr>
              <w:spacing w:val="-5"/>
            </w:rPr>
            <w:t>15</w:t>
          </w:r>
        </w:p>
        <w:p w:rsidR="00032580" w:rsidRDefault="00273C80">
          <w:pPr>
            <w:pStyle w:val="Sumrio5"/>
            <w:tabs>
              <w:tab w:val="right" w:leader="dot" w:pos="8780"/>
            </w:tabs>
          </w:pPr>
          <w:r>
            <w:t>Seção</w:t>
          </w:r>
          <w:r>
            <w:rPr>
              <w:spacing w:val="-3"/>
            </w:rPr>
            <w:t xml:space="preserve"> </w:t>
          </w:r>
          <w:r>
            <w:rPr>
              <w:spacing w:val="-10"/>
            </w:rPr>
            <w:t>X</w:t>
          </w:r>
          <w:r>
            <w:tab/>
          </w:r>
          <w:r>
            <w:rPr>
              <w:spacing w:val="-5"/>
            </w:rPr>
            <w:t>15</w:t>
          </w:r>
        </w:p>
        <w:p w:rsidR="00032580" w:rsidRDefault="00273C80">
          <w:pPr>
            <w:pStyle w:val="Sumrio5"/>
            <w:tabs>
              <w:tab w:val="right" w:leader="dot" w:pos="8780"/>
            </w:tabs>
            <w:spacing w:before="8"/>
          </w:pPr>
          <w:r>
            <w:t>Da</w:t>
          </w:r>
          <w:r>
            <w:rPr>
              <w:spacing w:val="-2"/>
            </w:rPr>
            <w:t xml:space="preserve"> </w:t>
          </w:r>
          <w:r>
            <w:t>Disponibilidade</w:t>
          </w:r>
          <w:r>
            <w:rPr>
              <w:spacing w:val="-2"/>
            </w:rPr>
            <w:t xml:space="preserve"> </w:t>
          </w:r>
          <w:r>
            <w:t>e</w:t>
          </w:r>
          <w:r>
            <w:rPr>
              <w:spacing w:val="-1"/>
            </w:rPr>
            <w:t xml:space="preserve"> </w:t>
          </w:r>
          <w:r>
            <w:t>do</w:t>
          </w:r>
          <w:r>
            <w:rPr>
              <w:spacing w:val="-15"/>
            </w:rPr>
            <w:t xml:space="preserve"> </w:t>
          </w:r>
          <w:r>
            <w:rPr>
              <w:spacing w:val="-2"/>
            </w:rPr>
            <w:t>Aproveitamento</w:t>
          </w:r>
          <w:r>
            <w:tab/>
          </w:r>
          <w:r>
            <w:rPr>
              <w:spacing w:val="-5"/>
            </w:rPr>
            <w:t>15</w:t>
          </w:r>
        </w:p>
        <w:p w:rsidR="00032580" w:rsidRDefault="00273C80">
          <w:pPr>
            <w:pStyle w:val="Sumrio3"/>
            <w:tabs>
              <w:tab w:val="right" w:leader="dot" w:pos="8780"/>
            </w:tabs>
          </w:pPr>
          <w:r>
            <w:rPr>
              <w:smallCaps/>
              <w:spacing w:val="-2"/>
            </w:rPr>
            <w:t xml:space="preserve">Capítulo </w:t>
          </w:r>
          <w:r>
            <w:rPr>
              <w:smallCaps/>
              <w:spacing w:val="-5"/>
            </w:rPr>
            <w:t>II</w:t>
          </w:r>
          <w:r>
            <w:rPr>
              <w:smallCaps/>
            </w:rPr>
            <w:tab/>
          </w:r>
          <w:r>
            <w:rPr>
              <w:smallCaps/>
              <w:spacing w:val="-5"/>
            </w:rPr>
            <w:t>15</w:t>
          </w:r>
        </w:p>
        <w:p w:rsidR="00032580" w:rsidRDefault="00273C80">
          <w:pPr>
            <w:pStyle w:val="Sumrio2"/>
            <w:tabs>
              <w:tab w:val="right" w:leader="dot" w:pos="8780"/>
            </w:tabs>
          </w:pPr>
          <w:r>
            <w:rPr>
              <w:spacing w:val="-2"/>
            </w:rPr>
            <w:t>DA</w:t>
          </w:r>
          <w:r>
            <w:rPr>
              <w:spacing w:val="-27"/>
            </w:rPr>
            <w:t xml:space="preserve"> </w:t>
          </w:r>
          <w:r>
            <w:rPr>
              <w:spacing w:val="-2"/>
            </w:rPr>
            <w:t>VACÂNCIA</w:t>
          </w:r>
          <w:r>
            <w:tab/>
          </w:r>
          <w:r>
            <w:rPr>
              <w:spacing w:val="-5"/>
            </w:rPr>
            <w:t>15</w:t>
          </w:r>
        </w:p>
        <w:p w:rsidR="00032580" w:rsidRDefault="00273C80">
          <w:pPr>
            <w:pStyle w:val="Sumrio1"/>
            <w:tabs>
              <w:tab w:val="right" w:leader="dot" w:pos="8780"/>
            </w:tabs>
          </w:pPr>
          <w:r>
            <w:t xml:space="preserve">TÍTULO </w:t>
          </w:r>
          <w:r>
            <w:rPr>
              <w:spacing w:val="-5"/>
            </w:rPr>
            <w:t>III</w:t>
          </w:r>
          <w:r>
            <w:tab/>
          </w:r>
          <w:r>
            <w:rPr>
              <w:spacing w:val="-5"/>
            </w:rPr>
            <w:t>16</w:t>
          </w:r>
        </w:p>
        <w:p w:rsidR="00032580" w:rsidRDefault="00273C80">
          <w:pPr>
            <w:pStyle w:val="Sumrio1"/>
            <w:tabs>
              <w:tab w:val="right" w:leader="dot" w:pos="8780"/>
            </w:tabs>
            <w:spacing w:before="248"/>
          </w:pPr>
          <w:r>
            <w:t>DAS</w:t>
          </w:r>
          <w:r>
            <w:rPr>
              <w:spacing w:val="-10"/>
            </w:rPr>
            <w:t xml:space="preserve"> </w:t>
          </w:r>
          <w:r>
            <w:t>MUTAÇÕES</w:t>
          </w:r>
          <w:r>
            <w:rPr>
              <w:spacing w:val="-10"/>
            </w:rPr>
            <w:t xml:space="preserve"> </w:t>
          </w:r>
          <w:r>
            <w:rPr>
              <w:spacing w:val="-2"/>
            </w:rPr>
            <w:t>FUNCIONAIS</w:t>
          </w:r>
          <w:r>
            <w:tab/>
          </w:r>
          <w:r>
            <w:rPr>
              <w:spacing w:val="-5"/>
            </w:rPr>
            <w:t>16</w:t>
          </w:r>
        </w:p>
        <w:p w:rsidR="00032580" w:rsidRDefault="00273C80">
          <w:pPr>
            <w:pStyle w:val="Sumrio3"/>
            <w:tabs>
              <w:tab w:val="right" w:leader="dot" w:pos="8780"/>
            </w:tabs>
            <w:spacing w:before="122"/>
          </w:pPr>
          <w:r>
            <w:rPr>
              <w:smallCaps/>
              <w:spacing w:val="-2"/>
            </w:rPr>
            <w:t xml:space="preserve">Capítulo </w:t>
          </w:r>
          <w:r>
            <w:rPr>
              <w:smallCaps/>
              <w:spacing w:val="-10"/>
            </w:rPr>
            <w:t>I</w:t>
          </w:r>
          <w:r>
            <w:rPr>
              <w:smallCaps/>
            </w:rPr>
            <w:tab/>
          </w:r>
          <w:r>
            <w:rPr>
              <w:smallCaps/>
              <w:spacing w:val="-5"/>
            </w:rPr>
            <w:t>16</w:t>
          </w:r>
        </w:p>
        <w:p w:rsidR="00032580" w:rsidRDefault="00273C80">
          <w:pPr>
            <w:pStyle w:val="Sumrio2"/>
            <w:tabs>
              <w:tab w:val="right" w:leader="dot" w:pos="8780"/>
            </w:tabs>
            <w:spacing w:before="8"/>
          </w:pPr>
          <w:r>
            <w:rPr>
              <w:spacing w:val="-2"/>
            </w:rPr>
            <w:t>DA</w:t>
          </w:r>
          <w:r>
            <w:rPr>
              <w:spacing w:val="-25"/>
            </w:rPr>
            <w:t xml:space="preserve"> </w:t>
          </w:r>
          <w:r>
            <w:rPr>
              <w:spacing w:val="-2"/>
            </w:rPr>
            <w:t>SUBSTITUIÇÃO</w:t>
          </w:r>
          <w:r>
            <w:tab/>
          </w:r>
          <w:r>
            <w:rPr>
              <w:spacing w:val="-5"/>
            </w:rPr>
            <w:t>16</w:t>
          </w:r>
        </w:p>
        <w:p w:rsidR="00032580" w:rsidRDefault="00273C80">
          <w:pPr>
            <w:pStyle w:val="Sumrio3"/>
            <w:tabs>
              <w:tab w:val="right" w:leader="dot" w:pos="8780"/>
            </w:tabs>
          </w:pPr>
          <w:r>
            <w:rPr>
              <w:smallCaps/>
              <w:spacing w:val="-2"/>
            </w:rPr>
            <w:t xml:space="preserve">Capítulo </w:t>
          </w:r>
          <w:r>
            <w:rPr>
              <w:smallCaps/>
              <w:spacing w:val="-5"/>
            </w:rPr>
            <w:t>II</w:t>
          </w:r>
          <w:r>
            <w:rPr>
              <w:smallCaps/>
            </w:rPr>
            <w:tab/>
          </w:r>
          <w:r>
            <w:rPr>
              <w:smallCaps/>
              <w:spacing w:val="-5"/>
            </w:rPr>
            <w:t>17</w:t>
          </w:r>
        </w:p>
        <w:p w:rsidR="00032580" w:rsidRDefault="00273C80">
          <w:pPr>
            <w:pStyle w:val="Sumrio2"/>
            <w:tabs>
              <w:tab w:val="right" w:leader="dot" w:pos="8780"/>
            </w:tabs>
          </w:pPr>
          <w:r>
            <w:rPr>
              <w:spacing w:val="-2"/>
            </w:rPr>
            <w:t>DA</w:t>
          </w:r>
          <w:r>
            <w:rPr>
              <w:spacing w:val="-25"/>
            </w:rPr>
            <w:t xml:space="preserve"> </w:t>
          </w:r>
          <w:r>
            <w:rPr>
              <w:spacing w:val="-2"/>
            </w:rPr>
            <w:t>RELOTAÇÃO</w:t>
          </w:r>
          <w:r>
            <w:tab/>
          </w:r>
          <w:r>
            <w:rPr>
              <w:spacing w:val="-5"/>
            </w:rPr>
            <w:t>17</w:t>
          </w:r>
        </w:p>
        <w:p w:rsidR="00032580" w:rsidRDefault="00273C80">
          <w:pPr>
            <w:pStyle w:val="Sumrio3"/>
            <w:tabs>
              <w:tab w:val="right" w:leader="dot" w:pos="8780"/>
            </w:tabs>
          </w:pPr>
          <w:hyperlink w:anchor="_TOC_250017" w:history="1">
            <w:r>
              <w:rPr>
                <w:smallCaps/>
                <w:spacing w:val="-2"/>
              </w:rPr>
              <w:t xml:space="preserve">Capítulo </w:t>
            </w:r>
            <w:r>
              <w:rPr>
                <w:smallCaps/>
                <w:spacing w:val="-5"/>
              </w:rPr>
              <w:t>III</w:t>
            </w:r>
            <w:r>
              <w:rPr>
                <w:smallCaps/>
              </w:rPr>
              <w:tab/>
            </w:r>
            <w:r>
              <w:rPr>
                <w:smallCaps/>
                <w:spacing w:val="-5"/>
              </w:rPr>
              <w:t>17</w:t>
            </w:r>
          </w:hyperlink>
        </w:p>
        <w:p w:rsidR="00032580" w:rsidRDefault="00273C80">
          <w:pPr>
            <w:pStyle w:val="Sumrio2"/>
            <w:tabs>
              <w:tab w:val="right" w:leader="dot" w:pos="8780"/>
            </w:tabs>
            <w:spacing w:before="8"/>
          </w:pPr>
          <w:r>
            <w:rPr>
              <w:spacing w:val="-2"/>
            </w:rPr>
            <w:t>DO</w:t>
          </w:r>
          <w:r>
            <w:rPr>
              <w:spacing w:val="-11"/>
            </w:rPr>
            <w:t xml:space="preserve"> </w:t>
          </w:r>
          <w:r>
            <w:rPr>
              <w:spacing w:val="-2"/>
            </w:rPr>
            <w:t>EXERCÍCIO</w:t>
          </w:r>
          <w:r>
            <w:rPr>
              <w:spacing w:val="-10"/>
            </w:rPr>
            <w:t xml:space="preserve"> </w:t>
          </w:r>
          <w:r>
            <w:rPr>
              <w:spacing w:val="-2"/>
            </w:rPr>
            <w:t>DE</w:t>
          </w:r>
          <w:r>
            <w:rPr>
              <w:spacing w:val="-9"/>
            </w:rPr>
            <w:t xml:space="preserve"> </w:t>
          </w:r>
          <w:r>
            <w:rPr>
              <w:spacing w:val="-2"/>
            </w:rPr>
            <w:t>FUNÇÕES</w:t>
          </w:r>
          <w:r>
            <w:rPr>
              <w:spacing w:val="-10"/>
            </w:rPr>
            <w:t xml:space="preserve"> </w:t>
          </w:r>
          <w:r>
            <w:rPr>
              <w:spacing w:val="-2"/>
            </w:rPr>
            <w:t>GRATIFICADAS</w:t>
          </w:r>
          <w:r>
            <w:rPr>
              <w:spacing w:val="-9"/>
            </w:rPr>
            <w:t xml:space="preserve"> </w:t>
          </w:r>
          <w:r>
            <w:rPr>
              <w:spacing w:val="-2"/>
            </w:rPr>
            <w:t>E</w:t>
          </w:r>
          <w:r>
            <w:rPr>
              <w:spacing w:val="-11"/>
            </w:rPr>
            <w:t xml:space="preserve"> </w:t>
          </w:r>
          <w:r>
            <w:rPr>
              <w:spacing w:val="-2"/>
            </w:rPr>
            <w:t>CARGOS</w:t>
          </w:r>
          <w:r>
            <w:rPr>
              <w:spacing w:val="-8"/>
            </w:rPr>
            <w:t xml:space="preserve"> </w:t>
          </w:r>
          <w:r>
            <w:rPr>
              <w:spacing w:val="-2"/>
            </w:rPr>
            <w:t>EM</w:t>
          </w:r>
          <w:r>
            <w:rPr>
              <w:spacing w:val="-9"/>
            </w:rPr>
            <w:t xml:space="preserve"> </w:t>
          </w:r>
          <w:r>
            <w:rPr>
              <w:spacing w:val="-2"/>
            </w:rPr>
            <w:t>COMISSÃO</w:t>
          </w:r>
          <w:r>
            <w:tab/>
          </w:r>
          <w:r>
            <w:rPr>
              <w:spacing w:val="-5"/>
            </w:rPr>
            <w:t>17</w:t>
          </w:r>
        </w:p>
        <w:p w:rsidR="00032580" w:rsidRDefault="00273C80">
          <w:pPr>
            <w:pStyle w:val="Sumrio1"/>
            <w:tabs>
              <w:tab w:val="right" w:leader="dot" w:pos="8780"/>
            </w:tabs>
            <w:spacing w:before="131" w:after="240"/>
          </w:pPr>
          <w:r>
            <w:t xml:space="preserve">TÍTULO </w:t>
          </w:r>
          <w:r>
            <w:rPr>
              <w:spacing w:val="-5"/>
            </w:rPr>
            <w:t>IV</w:t>
          </w:r>
          <w:r>
            <w:tab/>
          </w:r>
          <w:r>
            <w:rPr>
              <w:spacing w:val="-5"/>
            </w:rPr>
            <w:t>18</w:t>
          </w:r>
        </w:p>
        <w:p w:rsidR="00032580" w:rsidRDefault="00273C80">
          <w:pPr>
            <w:pStyle w:val="Sumrio1"/>
            <w:tabs>
              <w:tab w:val="right" w:leader="dot" w:pos="8780"/>
            </w:tabs>
            <w:spacing w:before="114"/>
          </w:pPr>
          <w:r>
            <w:lastRenderedPageBreak/>
            <w:t>DO</w:t>
          </w:r>
          <w:r>
            <w:rPr>
              <w:spacing w:val="-2"/>
            </w:rPr>
            <w:t xml:space="preserve"> </w:t>
          </w:r>
          <w:r>
            <w:t>REGIME</w:t>
          </w:r>
          <w:r>
            <w:rPr>
              <w:spacing w:val="-1"/>
            </w:rPr>
            <w:t xml:space="preserve"> </w:t>
          </w:r>
          <w:r>
            <w:t>DE</w:t>
          </w:r>
          <w:r>
            <w:rPr>
              <w:spacing w:val="-5"/>
            </w:rPr>
            <w:t xml:space="preserve"> </w:t>
          </w:r>
          <w:r>
            <w:rPr>
              <w:spacing w:val="-2"/>
            </w:rPr>
            <w:t>TRABALHO</w:t>
          </w:r>
          <w:r>
            <w:tab/>
          </w:r>
          <w:r>
            <w:rPr>
              <w:spacing w:val="-5"/>
            </w:rPr>
            <w:t>18</w:t>
          </w:r>
        </w:p>
        <w:p w:rsidR="00032580" w:rsidRDefault="00273C80">
          <w:pPr>
            <w:pStyle w:val="Sumrio3"/>
            <w:tabs>
              <w:tab w:val="right" w:leader="dot" w:pos="8780"/>
            </w:tabs>
            <w:spacing w:before="123"/>
          </w:pPr>
          <w:r>
            <w:rPr>
              <w:smallCaps/>
              <w:spacing w:val="-2"/>
            </w:rPr>
            <w:t xml:space="preserve">Capítulo </w:t>
          </w:r>
          <w:r>
            <w:rPr>
              <w:smallCaps/>
              <w:spacing w:val="-10"/>
            </w:rPr>
            <w:t>I</w:t>
          </w:r>
          <w:r>
            <w:rPr>
              <w:smallCaps/>
            </w:rPr>
            <w:tab/>
          </w:r>
          <w:r>
            <w:rPr>
              <w:smallCaps/>
              <w:spacing w:val="-5"/>
            </w:rPr>
            <w:t>18</w:t>
          </w:r>
        </w:p>
        <w:p w:rsidR="00032580" w:rsidRDefault="00273C80">
          <w:pPr>
            <w:pStyle w:val="Sumrio2"/>
            <w:tabs>
              <w:tab w:val="right" w:leader="dot" w:pos="8780"/>
            </w:tabs>
          </w:pPr>
          <w:r>
            <w:t>DO</w:t>
          </w:r>
          <w:r>
            <w:rPr>
              <w:spacing w:val="-15"/>
            </w:rPr>
            <w:t xml:space="preserve"> </w:t>
          </w:r>
          <w:r>
            <w:t>HORÁRIO</w:t>
          </w:r>
          <w:r>
            <w:rPr>
              <w:spacing w:val="-15"/>
            </w:rPr>
            <w:t xml:space="preserve"> </w:t>
          </w:r>
          <w:r>
            <w:t>E</w:t>
          </w:r>
          <w:r>
            <w:rPr>
              <w:spacing w:val="-15"/>
            </w:rPr>
            <w:t xml:space="preserve"> </w:t>
          </w:r>
          <w:r>
            <w:t>DO</w:t>
          </w:r>
          <w:r>
            <w:rPr>
              <w:spacing w:val="-15"/>
            </w:rPr>
            <w:t xml:space="preserve"> </w:t>
          </w:r>
          <w:r>
            <w:rPr>
              <w:spacing w:val="-2"/>
            </w:rPr>
            <w:t>PONTO</w:t>
          </w:r>
          <w:r>
            <w:tab/>
          </w:r>
          <w:r>
            <w:rPr>
              <w:spacing w:val="-5"/>
            </w:rPr>
            <w:t>18</w:t>
          </w:r>
        </w:p>
        <w:p w:rsidR="00032580" w:rsidRDefault="00273C80">
          <w:pPr>
            <w:pStyle w:val="Sumrio3"/>
            <w:tabs>
              <w:tab w:val="right" w:leader="dot" w:pos="8780"/>
            </w:tabs>
          </w:pPr>
          <w:r>
            <w:rPr>
              <w:smallCaps/>
              <w:spacing w:val="-2"/>
            </w:rPr>
            <w:t xml:space="preserve">Capítulo </w:t>
          </w:r>
          <w:r>
            <w:rPr>
              <w:smallCaps/>
              <w:spacing w:val="-5"/>
            </w:rPr>
            <w:t>II</w:t>
          </w:r>
          <w:r>
            <w:rPr>
              <w:smallCaps/>
            </w:rPr>
            <w:tab/>
          </w:r>
          <w:r>
            <w:rPr>
              <w:smallCaps/>
              <w:spacing w:val="-5"/>
            </w:rPr>
            <w:t>19</w:t>
          </w:r>
        </w:p>
        <w:p w:rsidR="00032580" w:rsidRDefault="00273C80">
          <w:pPr>
            <w:pStyle w:val="Sumrio2"/>
            <w:tabs>
              <w:tab w:val="right" w:leader="dot" w:pos="8780"/>
            </w:tabs>
            <w:spacing w:before="8"/>
          </w:pPr>
          <w:r>
            <w:rPr>
              <w:spacing w:val="-4"/>
            </w:rPr>
            <w:t>DO</w:t>
          </w:r>
          <w:r>
            <w:rPr>
              <w:spacing w:val="-8"/>
            </w:rPr>
            <w:t xml:space="preserve"> </w:t>
          </w:r>
          <w:r>
            <w:rPr>
              <w:spacing w:val="-4"/>
            </w:rPr>
            <w:t>SERVIÇO</w:t>
          </w:r>
          <w:r>
            <w:rPr>
              <w:spacing w:val="-8"/>
            </w:rPr>
            <w:t xml:space="preserve"> </w:t>
          </w:r>
          <w:r>
            <w:rPr>
              <w:spacing w:val="-4"/>
            </w:rPr>
            <w:t>EXTRAORDINÁRIO</w:t>
          </w:r>
          <w:r>
            <w:tab/>
          </w:r>
          <w:r>
            <w:rPr>
              <w:spacing w:val="-5"/>
            </w:rPr>
            <w:t>19</w:t>
          </w:r>
        </w:p>
        <w:p w:rsidR="00032580" w:rsidRDefault="00273C80">
          <w:pPr>
            <w:pStyle w:val="Sumrio3"/>
            <w:tabs>
              <w:tab w:val="right" w:leader="dot" w:pos="8780"/>
            </w:tabs>
          </w:pPr>
          <w:r>
            <w:rPr>
              <w:smallCaps/>
              <w:spacing w:val="-2"/>
            </w:rPr>
            <w:t xml:space="preserve">Capítulo </w:t>
          </w:r>
          <w:r>
            <w:rPr>
              <w:smallCaps/>
              <w:spacing w:val="-5"/>
            </w:rPr>
            <w:t>III</w:t>
          </w:r>
          <w:r>
            <w:rPr>
              <w:smallCaps/>
            </w:rPr>
            <w:tab/>
          </w:r>
          <w:r>
            <w:rPr>
              <w:smallCaps/>
              <w:spacing w:val="-5"/>
            </w:rPr>
            <w:t>19</w:t>
          </w:r>
        </w:p>
        <w:p w:rsidR="00032580" w:rsidRDefault="00273C80">
          <w:pPr>
            <w:pStyle w:val="Sumrio2"/>
            <w:tabs>
              <w:tab w:val="right" w:leader="dot" w:pos="8780"/>
            </w:tabs>
          </w:pPr>
          <w:r>
            <w:t>DO</w:t>
          </w:r>
          <w:r>
            <w:rPr>
              <w:spacing w:val="-14"/>
            </w:rPr>
            <w:t xml:space="preserve"> </w:t>
          </w:r>
          <w:r>
            <w:t>REPOUSO</w:t>
          </w:r>
          <w:r>
            <w:rPr>
              <w:spacing w:val="-13"/>
            </w:rPr>
            <w:t xml:space="preserve"> </w:t>
          </w:r>
          <w:r>
            <w:rPr>
              <w:spacing w:val="-2"/>
            </w:rPr>
            <w:t>SEMANAL</w:t>
          </w:r>
          <w:r>
            <w:tab/>
          </w:r>
          <w:r>
            <w:rPr>
              <w:spacing w:val="-5"/>
            </w:rPr>
            <w:t>19</w:t>
          </w:r>
        </w:p>
        <w:p w:rsidR="00032580" w:rsidRDefault="00273C80">
          <w:pPr>
            <w:pStyle w:val="Sumrio3"/>
            <w:tabs>
              <w:tab w:val="right" w:leader="dot" w:pos="8780"/>
            </w:tabs>
          </w:pPr>
          <w:hyperlink w:anchor="_TOC_250016" w:history="1">
            <w:r>
              <w:rPr>
                <w:smallCaps/>
                <w:spacing w:val="-2"/>
              </w:rPr>
              <w:t xml:space="preserve">Capítulo </w:t>
            </w:r>
            <w:r>
              <w:rPr>
                <w:smallCaps/>
                <w:spacing w:val="-5"/>
              </w:rPr>
              <w:t>IV</w:t>
            </w:r>
            <w:r>
              <w:rPr>
                <w:smallCaps/>
              </w:rPr>
              <w:tab/>
            </w:r>
            <w:r>
              <w:rPr>
                <w:smallCaps/>
                <w:spacing w:val="-5"/>
              </w:rPr>
              <w:t>20</w:t>
            </w:r>
          </w:hyperlink>
        </w:p>
        <w:p w:rsidR="00032580" w:rsidRDefault="00273C80">
          <w:pPr>
            <w:pStyle w:val="Sumrio2"/>
            <w:tabs>
              <w:tab w:val="right" w:leader="dot" w:pos="8780"/>
            </w:tabs>
          </w:pPr>
          <w:r>
            <w:rPr>
              <w:spacing w:val="-2"/>
            </w:rPr>
            <w:t>DA</w:t>
          </w:r>
          <w:r>
            <w:rPr>
              <w:spacing w:val="-29"/>
            </w:rPr>
            <w:t xml:space="preserve"> </w:t>
          </w:r>
          <w:r>
            <w:rPr>
              <w:spacing w:val="-2"/>
            </w:rPr>
            <w:t>CONVOCAÇÃO</w:t>
          </w:r>
          <w:r>
            <w:rPr>
              <w:spacing w:val="-10"/>
            </w:rPr>
            <w:t xml:space="preserve"> </w:t>
          </w:r>
          <w:r>
            <w:rPr>
              <w:spacing w:val="-2"/>
            </w:rPr>
            <w:t>PARA</w:t>
          </w:r>
          <w:r>
            <w:rPr>
              <w:spacing w:val="-25"/>
            </w:rPr>
            <w:t xml:space="preserve"> </w:t>
          </w:r>
          <w:r>
            <w:rPr>
              <w:spacing w:val="-2"/>
            </w:rPr>
            <w:t>REGIME</w:t>
          </w:r>
          <w:r>
            <w:rPr>
              <w:spacing w:val="-10"/>
            </w:rPr>
            <w:t xml:space="preserve"> </w:t>
          </w:r>
          <w:r>
            <w:rPr>
              <w:spacing w:val="-2"/>
            </w:rPr>
            <w:t>SUPLEMENTAR</w:t>
          </w:r>
          <w:r>
            <w:rPr>
              <w:spacing w:val="-10"/>
            </w:rPr>
            <w:t xml:space="preserve"> </w:t>
          </w:r>
          <w:r>
            <w:rPr>
              <w:spacing w:val="-2"/>
            </w:rPr>
            <w:t>DE</w:t>
          </w:r>
          <w:r>
            <w:rPr>
              <w:spacing w:val="-12"/>
            </w:rPr>
            <w:t xml:space="preserve"> </w:t>
          </w:r>
          <w:r>
            <w:rPr>
              <w:spacing w:val="-2"/>
            </w:rPr>
            <w:t>TRABALHO</w:t>
          </w:r>
          <w:r>
            <w:tab/>
          </w:r>
          <w:r>
            <w:rPr>
              <w:spacing w:val="-5"/>
            </w:rPr>
            <w:t>20</w:t>
          </w:r>
        </w:p>
        <w:p w:rsidR="00032580" w:rsidRDefault="00273C80">
          <w:pPr>
            <w:pStyle w:val="Sumrio1"/>
            <w:tabs>
              <w:tab w:val="right" w:leader="dot" w:pos="8780"/>
            </w:tabs>
          </w:pPr>
          <w:r>
            <w:t>TÍTULO</w:t>
          </w:r>
          <w:r>
            <w:rPr>
              <w:spacing w:val="-5"/>
            </w:rPr>
            <w:t xml:space="preserve"> </w:t>
          </w:r>
          <w:r>
            <w:rPr>
              <w:spacing w:val="-10"/>
            </w:rPr>
            <w:t>V</w:t>
          </w:r>
          <w:r>
            <w:tab/>
          </w:r>
          <w:r>
            <w:rPr>
              <w:spacing w:val="-5"/>
            </w:rPr>
            <w:t>21</w:t>
          </w:r>
        </w:p>
        <w:p w:rsidR="00032580" w:rsidRDefault="00273C80">
          <w:pPr>
            <w:pStyle w:val="Sumrio1"/>
            <w:tabs>
              <w:tab w:val="right" w:leader="dot" w:pos="8780"/>
            </w:tabs>
            <w:spacing w:before="248"/>
          </w:pPr>
          <w:r>
            <w:t xml:space="preserve">DOS </w:t>
          </w:r>
          <w:r>
            <w:rPr>
              <w:spacing w:val="-2"/>
            </w:rPr>
            <w:t>DIREITOS</w:t>
          </w:r>
          <w:r>
            <w:tab/>
          </w:r>
          <w:r>
            <w:rPr>
              <w:spacing w:val="-5"/>
            </w:rPr>
            <w:t>21</w:t>
          </w:r>
        </w:p>
        <w:p w:rsidR="00032580" w:rsidRDefault="00273C80">
          <w:pPr>
            <w:pStyle w:val="Sumrio3"/>
            <w:tabs>
              <w:tab w:val="right" w:leader="dot" w:pos="8780"/>
            </w:tabs>
            <w:spacing w:before="123"/>
          </w:pPr>
          <w:r>
            <w:rPr>
              <w:smallCaps/>
              <w:spacing w:val="-2"/>
            </w:rPr>
            <w:t xml:space="preserve">Capítulo </w:t>
          </w:r>
          <w:r>
            <w:rPr>
              <w:smallCaps/>
              <w:spacing w:val="-10"/>
            </w:rPr>
            <w:t>I</w:t>
          </w:r>
          <w:r>
            <w:rPr>
              <w:smallCaps/>
            </w:rPr>
            <w:tab/>
          </w:r>
          <w:r>
            <w:rPr>
              <w:smallCaps/>
              <w:spacing w:val="-5"/>
            </w:rPr>
            <w:t>21</w:t>
          </w:r>
        </w:p>
        <w:p w:rsidR="00032580" w:rsidRDefault="00273C80">
          <w:pPr>
            <w:pStyle w:val="Sumrio2"/>
            <w:tabs>
              <w:tab w:val="right" w:leader="dot" w:pos="8780"/>
            </w:tabs>
          </w:pPr>
          <w:r>
            <w:rPr>
              <w:spacing w:val="-2"/>
            </w:rPr>
            <w:t>DO</w:t>
          </w:r>
          <w:r>
            <w:rPr>
              <w:spacing w:val="-14"/>
            </w:rPr>
            <w:t xml:space="preserve"> </w:t>
          </w:r>
          <w:r>
            <w:rPr>
              <w:spacing w:val="-2"/>
            </w:rPr>
            <w:t>VENCIMENTO,</w:t>
          </w:r>
          <w:r>
            <w:rPr>
              <w:spacing w:val="-7"/>
            </w:rPr>
            <w:t xml:space="preserve"> </w:t>
          </w:r>
          <w:r>
            <w:rPr>
              <w:spacing w:val="-2"/>
            </w:rPr>
            <w:t>DOS</w:t>
          </w:r>
          <w:r>
            <w:rPr>
              <w:spacing w:val="-9"/>
            </w:rPr>
            <w:t xml:space="preserve"> </w:t>
          </w:r>
          <w:r>
            <w:rPr>
              <w:spacing w:val="-2"/>
            </w:rPr>
            <w:t>VENCIMENTOS</w:t>
          </w:r>
          <w:r>
            <w:rPr>
              <w:spacing w:val="-7"/>
            </w:rPr>
            <w:t xml:space="preserve"> </w:t>
          </w:r>
          <w:r>
            <w:rPr>
              <w:spacing w:val="-2"/>
            </w:rPr>
            <w:t>E</w:t>
          </w:r>
          <w:r>
            <w:rPr>
              <w:spacing w:val="-7"/>
            </w:rPr>
            <w:t xml:space="preserve"> </w:t>
          </w:r>
          <w:r>
            <w:rPr>
              <w:spacing w:val="-2"/>
            </w:rPr>
            <w:t>DA</w:t>
          </w:r>
          <w:r>
            <w:rPr>
              <w:spacing w:val="-23"/>
            </w:rPr>
            <w:t xml:space="preserve"> </w:t>
          </w:r>
          <w:r>
            <w:rPr>
              <w:spacing w:val="-2"/>
            </w:rPr>
            <w:t>REMUNERAÇÃO</w:t>
          </w:r>
          <w:r>
            <w:tab/>
          </w:r>
          <w:proofErr w:type="gramStart"/>
          <w:r>
            <w:rPr>
              <w:spacing w:val="-5"/>
            </w:rPr>
            <w:t>21</w:t>
          </w:r>
          <w:proofErr w:type="gramEnd"/>
        </w:p>
        <w:p w:rsidR="00032580" w:rsidRDefault="00273C80">
          <w:pPr>
            <w:pStyle w:val="Sumrio3"/>
            <w:tabs>
              <w:tab w:val="right" w:leader="dot" w:pos="8780"/>
            </w:tabs>
          </w:pPr>
          <w:r>
            <w:rPr>
              <w:smallCaps/>
              <w:spacing w:val="-2"/>
            </w:rPr>
            <w:t xml:space="preserve">Capítulo </w:t>
          </w:r>
          <w:r>
            <w:rPr>
              <w:smallCaps/>
              <w:spacing w:val="-5"/>
            </w:rPr>
            <w:t>II</w:t>
          </w:r>
          <w:r>
            <w:rPr>
              <w:smallCaps/>
            </w:rPr>
            <w:tab/>
          </w:r>
          <w:r>
            <w:rPr>
              <w:smallCaps/>
              <w:spacing w:val="-5"/>
            </w:rPr>
            <w:t>22</w:t>
          </w:r>
        </w:p>
        <w:p w:rsidR="00032580" w:rsidRDefault="00273C80">
          <w:pPr>
            <w:pStyle w:val="Sumrio2"/>
            <w:tabs>
              <w:tab w:val="right" w:leader="dot" w:pos="8780"/>
            </w:tabs>
          </w:pPr>
          <w:r>
            <w:rPr>
              <w:spacing w:val="-2"/>
            </w:rPr>
            <w:t>DAS</w:t>
          </w:r>
          <w:r>
            <w:rPr>
              <w:spacing w:val="-10"/>
            </w:rPr>
            <w:t xml:space="preserve"> </w:t>
          </w:r>
          <w:r>
            <w:rPr>
              <w:spacing w:val="-2"/>
            </w:rPr>
            <w:t>VANTAGENS</w:t>
          </w:r>
          <w:r>
            <w:tab/>
          </w:r>
          <w:r>
            <w:rPr>
              <w:spacing w:val="-5"/>
            </w:rPr>
            <w:t>22</w:t>
          </w:r>
        </w:p>
        <w:p w:rsidR="00032580" w:rsidRDefault="00273C80">
          <w:pPr>
            <w:pStyle w:val="Sumrio5"/>
            <w:tabs>
              <w:tab w:val="right" w:leader="dot" w:pos="8780"/>
            </w:tabs>
            <w:spacing w:before="8"/>
          </w:pPr>
          <w:r>
            <w:t>Seção</w:t>
          </w:r>
          <w:r>
            <w:rPr>
              <w:spacing w:val="-3"/>
            </w:rPr>
            <w:t xml:space="preserve"> </w:t>
          </w:r>
          <w:r>
            <w:rPr>
              <w:spacing w:val="-10"/>
            </w:rPr>
            <w:t>I</w:t>
          </w:r>
          <w:r>
            <w:tab/>
          </w:r>
          <w:r>
            <w:rPr>
              <w:spacing w:val="-5"/>
            </w:rPr>
            <w:t>22</w:t>
          </w:r>
        </w:p>
        <w:p w:rsidR="00032580" w:rsidRDefault="00273C80">
          <w:pPr>
            <w:pStyle w:val="Sumrio5"/>
            <w:tabs>
              <w:tab w:val="right" w:leader="dot" w:pos="8780"/>
            </w:tabs>
          </w:pPr>
          <w:r>
            <w:rPr>
              <w:spacing w:val="-2"/>
            </w:rPr>
            <w:t>DAS</w:t>
          </w:r>
          <w:r>
            <w:rPr>
              <w:spacing w:val="-6"/>
            </w:rPr>
            <w:t xml:space="preserve"> </w:t>
          </w:r>
          <w:r>
            <w:rPr>
              <w:spacing w:val="-2"/>
            </w:rPr>
            <w:t>GRATIFICAÇÕES E</w:t>
          </w:r>
          <w:r>
            <w:rPr>
              <w:spacing w:val="-15"/>
            </w:rPr>
            <w:t xml:space="preserve"> </w:t>
          </w:r>
          <w:r>
            <w:rPr>
              <w:spacing w:val="-2"/>
            </w:rPr>
            <w:t>ADICIONAIS</w:t>
          </w:r>
          <w:r>
            <w:tab/>
          </w:r>
          <w:r>
            <w:rPr>
              <w:spacing w:val="-5"/>
            </w:rPr>
            <w:t>22</w:t>
          </w:r>
        </w:p>
        <w:p w:rsidR="00032580" w:rsidRDefault="00273C80">
          <w:pPr>
            <w:pStyle w:val="Sumrio5"/>
            <w:tabs>
              <w:tab w:val="right" w:leader="dot" w:pos="8780"/>
            </w:tabs>
          </w:pPr>
          <w:r>
            <w:t>Subseção</w:t>
          </w:r>
          <w:r>
            <w:rPr>
              <w:spacing w:val="-3"/>
            </w:rPr>
            <w:t xml:space="preserve"> </w:t>
          </w:r>
          <w:r>
            <w:rPr>
              <w:spacing w:val="-10"/>
            </w:rPr>
            <w:t>I</w:t>
          </w:r>
          <w:r>
            <w:tab/>
          </w:r>
          <w:r>
            <w:rPr>
              <w:spacing w:val="-5"/>
            </w:rPr>
            <w:t>23</w:t>
          </w:r>
        </w:p>
        <w:p w:rsidR="00032580" w:rsidRDefault="00273C80">
          <w:pPr>
            <w:pStyle w:val="Sumrio5"/>
            <w:tabs>
              <w:tab w:val="right" w:leader="dot" w:pos="8780"/>
            </w:tabs>
          </w:pPr>
          <w:r>
            <w:rPr>
              <w:spacing w:val="-4"/>
            </w:rPr>
            <w:t>DA</w:t>
          </w:r>
          <w:r>
            <w:rPr>
              <w:spacing w:val="-10"/>
            </w:rPr>
            <w:t xml:space="preserve"> </w:t>
          </w:r>
          <w:r>
            <w:rPr>
              <w:spacing w:val="-4"/>
            </w:rPr>
            <w:t>GRATIFICAÇÃO</w:t>
          </w:r>
          <w:r>
            <w:rPr>
              <w:spacing w:val="8"/>
            </w:rPr>
            <w:t xml:space="preserve"> </w:t>
          </w:r>
          <w:r>
            <w:rPr>
              <w:spacing w:val="-4"/>
            </w:rPr>
            <w:t>NATALINA</w:t>
          </w:r>
          <w:r>
            <w:tab/>
          </w:r>
          <w:r>
            <w:rPr>
              <w:spacing w:val="-5"/>
            </w:rPr>
            <w:t>23</w:t>
          </w:r>
        </w:p>
        <w:p w:rsidR="00032580" w:rsidRDefault="00273C80">
          <w:pPr>
            <w:pStyle w:val="Sumrio5"/>
            <w:tabs>
              <w:tab w:val="right" w:leader="dot" w:pos="8780"/>
            </w:tabs>
          </w:pPr>
          <w:r>
            <w:t>Subseção</w:t>
          </w:r>
          <w:r>
            <w:rPr>
              <w:spacing w:val="-3"/>
            </w:rPr>
            <w:t xml:space="preserve"> </w:t>
          </w:r>
          <w:r>
            <w:rPr>
              <w:spacing w:val="-5"/>
            </w:rPr>
            <w:t>II</w:t>
          </w:r>
          <w:r>
            <w:tab/>
          </w:r>
          <w:r>
            <w:rPr>
              <w:spacing w:val="-5"/>
            </w:rPr>
            <w:t>23</w:t>
          </w:r>
        </w:p>
        <w:p w:rsidR="00032580" w:rsidRDefault="00273C80">
          <w:pPr>
            <w:pStyle w:val="Sumrio5"/>
            <w:tabs>
              <w:tab w:val="right" w:leader="dot" w:pos="8780"/>
            </w:tabs>
            <w:spacing w:before="8"/>
          </w:pPr>
          <w:r>
            <w:t>Do</w:t>
          </w:r>
          <w:r>
            <w:rPr>
              <w:spacing w:val="-15"/>
            </w:rPr>
            <w:t xml:space="preserve"> </w:t>
          </w:r>
          <w:r>
            <w:t>Adicional</w:t>
          </w:r>
          <w:r>
            <w:rPr>
              <w:spacing w:val="-8"/>
            </w:rPr>
            <w:t xml:space="preserve"> </w:t>
          </w:r>
          <w:r>
            <w:t>por</w:t>
          </w:r>
          <w:r>
            <w:rPr>
              <w:spacing w:val="-10"/>
            </w:rPr>
            <w:t xml:space="preserve"> </w:t>
          </w:r>
          <w:r>
            <w:t>Tempo</w:t>
          </w:r>
          <w:r>
            <w:rPr>
              <w:spacing w:val="-4"/>
            </w:rPr>
            <w:t xml:space="preserve"> </w:t>
          </w:r>
          <w:r>
            <w:t>de</w:t>
          </w:r>
          <w:r>
            <w:rPr>
              <w:spacing w:val="-4"/>
            </w:rPr>
            <w:t xml:space="preserve"> </w:t>
          </w:r>
          <w:r>
            <w:rPr>
              <w:spacing w:val="-2"/>
            </w:rPr>
            <w:t>Serviço</w:t>
          </w:r>
          <w:r>
            <w:tab/>
          </w:r>
          <w:r>
            <w:rPr>
              <w:spacing w:val="-5"/>
            </w:rPr>
            <w:t>23</w:t>
          </w:r>
        </w:p>
        <w:p w:rsidR="00032580" w:rsidRDefault="00273C80">
          <w:pPr>
            <w:pStyle w:val="Sumrio5"/>
            <w:tabs>
              <w:tab w:val="right" w:leader="dot" w:pos="8780"/>
            </w:tabs>
          </w:pPr>
          <w:r>
            <w:t>Subseção</w:t>
          </w:r>
          <w:r>
            <w:rPr>
              <w:spacing w:val="-3"/>
            </w:rPr>
            <w:t xml:space="preserve"> </w:t>
          </w:r>
          <w:r>
            <w:rPr>
              <w:spacing w:val="-5"/>
            </w:rPr>
            <w:t>III</w:t>
          </w:r>
          <w:r>
            <w:tab/>
          </w:r>
          <w:r>
            <w:rPr>
              <w:spacing w:val="-5"/>
            </w:rPr>
            <w:t>24</w:t>
          </w:r>
        </w:p>
        <w:p w:rsidR="00032580" w:rsidRDefault="00273C80">
          <w:pPr>
            <w:pStyle w:val="Sumrio5"/>
            <w:tabs>
              <w:tab w:val="right" w:leader="dot" w:pos="8780"/>
            </w:tabs>
          </w:pPr>
          <w:r>
            <w:t>Dos</w:t>
          </w:r>
          <w:r>
            <w:rPr>
              <w:spacing w:val="-15"/>
            </w:rPr>
            <w:t xml:space="preserve"> </w:t>
          </w:r>
          <w:r>
            <w:t>Adicionais</w:t>
          </w:r>
          <w:r>
            <w:rPr>
              <w:spacing w:val="-3"/>
            </w:rPr>
            <w:t xml:space="preserve"> </w:t>
          </w:r>
          <w:r>
            <w:t>de</w:t>
          </w:r>
          <w:r>
            <w:rPr>
              <w:spacing w:val="-3"/>
            </w:rPr>
            <w:t xml:space="preserve"> </w:t>
          </w:r>
          <w:r>
            <w:t>Insalubridade</w:t>
          </w:r>
          <w:r>
            <w:rPr>
              <w:spacing w:val="-4"/>
            </w:rPr>
            <w:t xml:space="preserve"> </w:t>
          </w:r>
          <w:r>
            <w:t>e</w:t>
          </w:r>
          <w:r>
            <w:rPr>
              <w:spacing w:val="-2"/>
            </w:rPr>
            <w:t xml:space="preserve"> Periculosidade</w:t>
          </w:r>
          <w:r>
            <w:tab/>
          </w:r>
          <w:r>
            <w:rPr>
              <w:spacing w:val="-5"/>
            </w:rPr>
            <w:t>24</w:t>
          </w:r>
        </w:p>
        <w:p w:rsidR="00032580" w:rsidRDefault="00273C80">
          <w:pPr>
            <w:pStyle w:val="Sumrio5"/>
            <w:tabs>
              <w:tab w:val="right" w:leader="dot" w:pos="8780"/>
            </w:tabs>
            <w:spacing w:before="8"/>
          </w:pPr>
          <w:r>
            <w:t>Subseção</w:t>
          </w:r>
          <w:r>
            <w:rPr>
              <w:spacing w:val="-3"/>
            </w:rPr>
            <w:t xml:space="preserve"> </w:t>
          </w:r>
          <w:r>
            <w:rPr>
              <w:spacing w:val="-5"/>
            </w:rPr>
            <w:t>IV</w:t>
          </w:r>
          <w:r>
            <w:tab/>
          </w:r>
          <w:r>
            <w:rPr>
              <w:spacing w:val="-5"/>
            </w:rPr>
            <w:t>25</w:t>
          </w:r>
        </w:p>
        <w:p w:rsidR="00032580" w:rsidRDefault="00273C80">
          <w:pPr>
            <w:pStyle w:val="Sumrio5"/>
            <w:tabs>
              <w:tab w:val="right" w:leader="dot" w:pos="8780"/>
            </w:tabs>
          </w:pPr>
          <w:r>
            <w:t>Do</w:t>
          </w:r>
          <w:r>
            <w:rPr>
              <w:spacing w:val="-15"/>
            </w:rPr>
            <w:t xml:space="preserve"> </w:t>
          </w:r>
          <w:r>
            <w:t>Adicional</w:t>
          </w:r>
          <w:r>
            <w:rPr>
              <w:spacing w:val="-2"/>
            </w:rPr>
            <w:t xml:space="preserve"> Noturno</w:t>
          </w:r>
          <w:r>
            <w:tab/>
          </w:r>
          <w:r>
            <w:rPr>
              <w:spacing w:val="-5"/>
            </w:rPr>
            <w:t>25</w:t>
          </w:r>
        </w:p>
        <w:p w:rsidR="00032580" w:rsidRDefault="00273C80">
          <w:pPr>
            <w:pStyle w:val="Sumrio5"/>
            <w:tabs>
              <w:tab w:val="right" w:leader="dot" w:pos="8780"/>
            </w:tabs>
          </w:pPr>
          <w:r>
            <w:t>Subseção</w:t>
          </w:r>
          <w:r>
            <w:rPr>
              <w:spacing w:val="-8"/>
            </w:rPr>
            <w:t xml:space="preserve"> </w:t>
          </w:r>
          <w:r>
            <w:rPr>
              <w:spacing w:val="-10"/>
            </w:rPr>
            <w:t>V</w:t>
          </w:r>
          <w:r>
            <w:tab/>
          </w:r>
          <w:r>
            <w:rPr>
              <w:spacing w:val="-5"/>
            </w:rPr>
            <w:t>25</w:t>
          </w:r>
        </w:p>
        <w:p w:rsidR="00032580" w:rsidRDefault="00273C80">
          <w:pPr>
            <w:pStyle w:val="Sumrio5"/>
            <w:tabs>
              <w:tab w:val="right" w:leader="dot" w:pos="8780"/>
            </w:tabs>
          </w:pPr>
          <w:r>
            <w:t>Do</w:t>
          </w:r>
          <w:r>
            <w:rPr>
              <w:spacing w:val="-17"/>
            </w:rPr>
            <w:t xml:space="preserve"> </w:t>
          </w:r>
          <w:r>
            <w:t>Adicional</w:t>
          </w:r>
          <w:r>
            <w:rPr>
              <w:spacing w:val="-2"/>
            </w:rPr>
            <w:t xml:space="preserve"> </w:t>
          </w:r>
          <w:r>
            <w:t>de</w:t>
          </w:r>
          <w:r>
            <w:rPr>
              <w:spacing w:val="-2"/>
            </w:rPr>
            <w:t xml:space="preserve"> </w:t>
          </w:r>
          <w:r>
            <w:t>Regime</w:t>
          </w:r>
          <w:r>
            <w:rPr>
              <w:spacing w:val="-2"/>
            </w:rPr>
            <w:t xml:space="preserve"> </w:t>
          </w:r>
          <w:r>
            <w:t>Suplementar</w:t>
          </w:r>
          <w:r>
            <w:rPr>
              <w:spacing w:val="-4"/>
            </w:rPr>
            <w:t xml:space="preserve"> </w:t>
          </w:r>
          <w:r>
            <w:t>de</w:t>
          </w:r>
          <w:r>
            <w:rPr>
              <w:spacing w:val="-6"/>
            </w:rPr>
            <w:t xml:space="preserve"> </w:t>
          </w:r>
          <w:r>
            <w:rPr>
              <w:spacing w:val="-2"/>
            </w:rPr>
            <w:t>Trabalho</w:t>
          </w:r>
          <w:r>
            <w:tab/>
          </w:r>
          <w:r>
            <w:rPr>
              <w:spacing w:val="-5"/>
            </w:rPr>
            <w:t>25</w:t>
          </w:r>
        </w:p>
        <w:p w:rsidR="00032580" w:rsidRDefault="00273C80">
          <w:pPr>
            <w:pStyle w:val="Sumrio5"/>
            <w:tabs>
              <w:tab w:val="right" w:leader="dot" w:pos="8780"/>
            </w:tabs>
            <w:spacing w:before="8"/>
          </w:pPr>
          <w:hyperlink w:anchor="_TOC_250015" w:history="1">
            <w:r>
              <w:t>Seção</w:t>
            </w:r>
            <w:r>
              <w:rPr>
                <w:spacing w:val="-3"/>
              </w:rPr>
              <w:t xml:space="preserve"> </w:t>
            </w:r>
            <w:r>
              <w:rPr>
                <w:spacing w:val="-5"/>
              </w:rPr>
              <w:t>II</w:t>
            </w:r>
            <w:r>
              <w:tab/>
            </w:r>
            <w:r>
              <w:rPr>
                <w:spacing w:val="-5"/>
              </w:rPr>
              <w:t>25</w:t>
            </w:r>
          </w:hyperlink>
        </w:p>
        <w:p w:rsidR="00032580" w:rsidRDefault="00273C80">
          <w:pPr>
            <w:pStyle w:val="Sumrio5"/>
            <w:tabs>
              <w:tab w:val="right" w:leader="dot" w:pos="8780"/>
            </w:tabs>
          </w:pPr>
          <w:r>
            <w:t>Do</w:t>
          </w:r>
          <w:r>
            <w:rPr>
              <w:spacing w:val="-2"/>
            </w:rPr>
            <w:t xml:space="preserve"> </w:t>
          </w:r>
          <w:r>
            <w:t>Prêmio por</w:t>
          </w:r>
          <w:r>
            <w:rPr>
              <w:spacing w:val="-16"/>
            </w:rPr>
            <w:t xml:space="preserve"> </w:t>
          </w:r>
          <w:r>
            <w:rPr>
              <w:spacing w:val="-2"/>
            </w:rPr>
            <w:t>Assiduidade</w:t>
          </w:r>
          <w:r>
            <w:tab/>
          </w:r>
          <w:r>
            <w:rPr>
              <w:spacing w:val="-5"/>
            </w:rPr>
            <w:t>25</w:t>
          </w:r>
        </w:p>
        <w:p w:rsidR="00032580" w:rsidRDefault="00273C80">
          <w:pPr>
            <w:pStyle w:val="Sumrio5"/>
            <w:tabs>
              <w:tab w:val="right" w:leader="dot" w:pos="8780"/>
            </w:tabs>
          </w:pPr>
          <w:hyperlink w:anchor="_TOC_250014" w:history="1">
            <w:r>
              <w:t>Seção</w:t>
            </w:r>
            <w:r>
              <w:rPr>
                <w:spacing w:val="-3"/>
              </w:rPr>
              <w:t xml:space="preserve"> </w:t>
            </w:r>
            <w:r>
              <w:rPr>
                <w:spacing w:val="-5"/>
              </w:rPr>
              <w:t>III</w:t>
            </w:r>
            <w:r>
              <w:tab/>
            </w:r>
            <w:r>
              <w:rPr>
                <w:spacing w:val="-5"/>
              </w:rPr>
              <w:t>26</w:t>
            </w:r>
          </w:hyperlink>
        </w:p>
        <w:p w:rsidR="00032580" w:rsidRDefault="00273C80">
          <w:pPr>
            <w:pStyle w:val="Sumrio5"/>
            <w:tabs>
              <w:tab w:val="right" w:leader="dot" w:pos="8780"/>
            </w:tabs>
          </w:pPr>
          <w:r>
            <w:t>Do</w:t>
          </w:r>
          <w:r>
            <w:rPr>
              <w:spacing w:val="-15"/>
            </w:rPr>
            <w:t xml:space="preserve"> </w:t>
          </w:r>
          <w:r>
            <w:t>Auxílio</w:t>
          </w:r>
          <w:r>
            <w:rPr>
              <w:spacing w:val="-3"/>
            </w:rPr>
            <w:t xml:space="preserve"> </w:t>
          </w:r>
          <w:r>
            <w:t>para</w:t>
          </w:r>
          <w:r>
            <w:rPr>
              <w:spacing w:val="-2"/>
            </w:rPr>
            <w:t xml:space="preserve"> </w:t>
          </w:r>
          <w:r>
            <w:t>Diferença</w:t>
          </w:r>
          <w:r>
            <w:rPr>
              <w:spacing w:val="-2"/>
            </w:rPr>
            <w:t xml:space="preserve"> </w:t>
          </w:r>
          <w:r>
            <w:t>de</w:t>
          </w:r>
          <w:r>
            <w:rPr>
              <w:spacing w:val="-2"/>
            </w:rPr>
            <w:t xml:space="preserve"> </w:t>
          </w:r>
          <w:r>
            <w:rPr>
              <w:spacing w:val="-4"/>
            </w:rPr>
            <w:t>Caixa</w:t>
          </w:r>
          <w:r>
            <w:tab/>
          </w:r>
          <w:r>
            <w:rPr>
              <w:spacing w:val="-5"/>
            </w:rPr>
            <w:t>26</w:t>
          </w:r>
        </w:p>
        <w:p w:rsidR="00032580" w:rsidRDefault="00273C80">
          <w:pPr>
            <w:pStyle w:val="Sumrio3"/>
            <w:tabs>
              <w:tab w:val="right" w:leader="dot" w:pos="8780"/>
            </w:tabs>
            <w:spacing w:before="8"/>
          </w:pPr>
          <w:r>
            <w:rPr>
              <w:smallCaps/>
              <w:spacing w:val="-2"/>
            </w:rPr>
            <w:t xml:space="preserve">Capítulo </w:t>
          </w:r>
          <w:r>
            <w:rPr>
              <w:smallCaps/>
              <w:spacing w:val="-5"/>
            </w:rPr>
            <w:t>III</w:t>
          </w:r>
          <w:r>
            <w:rPr>
              <w:smallCaps/>
            </w:rPr>
            <w:tab/>
          </w:r>
          <w:r>
            <w:rPr>
              <w:smallCaps/>
              <w:spacing w:val="-5"/>
            </w:rPr>
            <w:t>26</w:t>
          </w:r>
        </w:p>
        <w:p w:rsidR="00032580" w:rsidRDefault="00273C80">
          <w:pPr>
            <w:pStyle w:val="Sumrio2"/>
            <w:tabs>
              <w:tab w:val="right" w:leader="dot" w:pos="8780"/>
            </w:tabs>
          </w:pPr>
          <w:r>
            <w:t>DAS</w:t>
          </w:r>
          <w:r>
            <w:rPr>
              <w:spacing w:val="-14"/>
            </w:rPr>
            <w:t xml:space="preserve"> </w:t>
          </w:r>
          <w:r>
            <w:rPr>
              <w:spacing w:val="-2"/>
            </w:rPr>
            <w:t>INDENIZAÇÕES</w:t>
          </w:r>
          <w:r>
            <w:tab/>
          </w:r>
          <w:r>
            <w:rPr>
              <w:spacing w:val="-5"/>
            </w:rPr>
            <w:t>26</w:t>
          </w:r>
        </w:p>
        <w:p w:rsidR="00032580" w:rsidRDefault="00273C80">
          <w:pPr>
            <w:pStyle w:val="Sumrio3"/>
            <w:tabs>
              <w:tab w:val="right" w:leader="dot" w:pos="8780"/>
            </w:tabs>
          </w:pPr>
          <w:r>
            <w:rPr>
              <w:smallCaps/>
              <w:spacing w:val="-2"/>
            </w:rPr>
            <w:t xml:space="preserve">Capítulo </w:t>
          </w:r>
          <w:r>
            <w:rPr>
              <w:smallCaps/>
              <w:spacing w:val="-5"/>
            </w:rPr>
            <w:t>IV</w:t>
          </w:r>
          <w:r>
            <w:rPr>
              <w:smallCaps/>
            </w:rPr>
            <w:tab/>
          </w:r>
          <w:r>
            <w:rPr>
              <w:smallCaps/>
              <w:spacing w:val="-5"/>
            </w:rPr>
            <w:t>27</w:t>
          </w:r>
        </w:p>
        <w:p w:rsidR="00032580" w:rsidRDefault="00273C80">
          <w:pPr>
            <w:pStyle w:val="Sumrio2"/>
            <w:tabs>
              <w:tab w:val="right" w:leader="dot" w:pos="8780"/>
            </w:tabs>
          </w:pPr>
          <w:r>
            <w:t>DAS</w:t>
          </w:r>
          <w:r>
            <w:rPr>
              <w:spacing w:val="-14"/>
            </w:rPr>
            <w:t xml:space="preserve"> </w:t>
          </w:r>
          <w:r>
            <w:rPr>
              <w:spacing w:val="-2"/>
            </w:rPr>
            <w:t>FÉRIAS</w:t>
          </w:r>
          <w:r>
            <w:tab/>
          </w:r>
          <w:r>
            <w:rPr>
              <w:spacing w:val="-5"/>
            </w:rPr>
            <w:t>27</w:t>
          </w:r>
        </w:p>
        <w:p w:rsidR="00032580" w:rsidRDefault="00273C80">
          <w:pPr>
            <w:pStyle w:val="Sumrio5"/>
            <w:tabs>
              <w:tab w:val="right" w:leader="dot" w:pos="8780"/>
            </w:tabs>
          </w:pPr>
          <w:r>
            <w:t>Seção</w:t>
          </w:r>
          <w:r>
            <w:rPr>
              <w:spacing w:val="-3"/>
            </w:rPr>
            <w:t xml:space="preserve"> </w:t>
          </w:r>
          <w:r>
            <w:rPr>
              <w:spacing w:val="-10"/>
            </w:rPr>
            <w:t>I</w:t>
          </w:r>
          <w:r>
            <w:tab/>
          </w:r>
          <w:r>
            <w:rPr>
              <w:spacing w:val="-5"/>
            </w:rPr>
            <w:t>27</w:t>
          </w:r>
        </w:p>
        <w:p w:rsidR="00032580" w:rsidRDefault="00273C80">
          <w:pPr>
            <w:pStyle w:val="Sumrio5"/>
            <w:tabs>
              <w:tab w:val="right" w:leader="dot" w:pos="8780"/>
            </w:tabs>
            <w:spacing w:before="8"/>
          </w:pPr>
          <w:r>
            <w:t>Do</w:t>
          </w:r>
          <w:r>
            <w:rPr>
              <w:spacing w:val="-2"/>
            </w:rPr>
            <w:t xml:space="preserve"> </w:t>
          </w:r>
          <w:r>
            <w:t>Direito</w:t>
          </w:r>
          <w:r>
            <w:rPr>
              <w:spacing w:val="-1"/>
            </w:rPr>
            <w:t xml:space="preserve"> </w:t>
          </w:r>
          <w:r>
            <w:t>a</w:t>
          </w:r>
          <w:r>
            <w:rPr>
              <w:spacing w:val="-1"/>
            </w:rPr>
            <w:t xml:space="preserve"> </w:t>
          </w:r>
          <w:r>
            <w:t>Férias</w:t>
          </w:r>
          <w:r>
            <w:rPr>
              <w:spacing w:val="-1"/>
            </w:rPr>
            <w:t xml:space="preserve"> </w:t>
          </w:r>
          <w:r>
            <w:t>e</w:t>
          </w:r>
          <w:r>
            <w:rPr>
              <w:spacing w:val="-1"/>
            </w:rPr>
            <w:t xml:space="preserve"> </w:t>
          </w:r>
          <w:r>
            <w:t>da</w:t>
          </w:r>
          <w:r>
            <w:rPr>
              <w:spacing w:val="-3"/>
            </w:rPr>
            <w:t xml:space="preserve"> </w:t>
          </w:r>
          <w:r>
            <w:t>sua</w:t>
          </w:r>
          <w:r>
            <w:rPr>
              <w:spacing w:val="-1"/>
            </w:rPr>
            <w:t xml:space="preserve"> </w:t>
          </w:r>
          <w:r>
            <w:rPr>
              <w:spacing w:val="-2"/>
            </w:rPr>
            <w:t>Duração</w:t>
          </w:r>
          <w:r>
            <w:tab/>
          </w:r>
          <w:r>
            <w:rPr>
              <w:spacing w:val="-5"/>
            </w:rPr>
            <w:t>27</w:t>
          </w:r>
        </w:p>
        <w:p w:rsidR="00032580" w:rsidRDefault="00273C80">
          <w:pPr>
            <w:pStyle w:val="Sumrio5"/>
            <w:tabs>
              <w:tab w:val="right" w:leader="dot" w:pos="8780"/>
            </w:tabs>
            <w:spacing w:before="8"/>
          </w:pPr>
          <w:r>
            <w:t>Seção</w:t>
          </w:r>
          <w:r>
            <w:rPr>
              <w:spacing w:val="-3"/>
            </w:rPr>
            <w:t xml:space="preserve"> </w:t>
          </w:r>
          <w:r>
            <w:rPr>
              <w:spacing w:val="-5"/>
            </w:rPr>
            <w:t>II</w:t>
          </w:r>
          <w:r>
            <w:tab/>
          </w:r>
          <w:r>
            <w:rPr>
              <w:spacing w:val="-5"/>
            </w:rPr>
            <w:t>28</w:t>
          </w:r>
        </w:p>
        <w:p w:rsidR="00032580" w:rsidRDefault="00273C80">
          <w:pPr>
            <w:pStyle w:val="Sumrio5"/>
            <w:tabs>
              <w:tab w:val="right" w:leader="dot" w:pos="8780"/>
            </w:tabs>
          </w:pPr>
          <w:r>
            <w:t>Da</w:t>
          </w:r>
          <w:r>
            <w:rPr>
              <w:spacing w:val="-3"/>
            </w:rPr>
            <w:t xml:space="preserve"> </w:t>
          </w:r>
          <w:r>
            <w:t>Concessão e</w:t>
          </w:r>
          <w:r>
            <w:rPr>
              <w:spacing w:val="-3"/>
            </w:rPr>
            <w:t xml:space="preserve"> </w:t>
          </w:r>
          <w:r>
            <w:t>do Gozo</w:t>
          </w:r>
          <w:r>
            <w:rPr>
              <w:spacing w:val="-1"/>
            </w:rPr>
            <w:t xml:space="preserve"> </w:t>
          </w:r>
          <w:r>
            <w:t xml:space="preserve">das </w:t>
          </w:r>
          <w:r>
            <w:rPr>
              <w:spacing w:val="-2"/>
            </w:rPr>
            <w:t>Férias</w:t>
          </w:r>
          <w:r>
            <w:tab/>
          </w:r>
          <w:r>
            <w:rPr>
              <w:spacing w:val="-5"/>
            </w:rPr>
            <w:t>28</w:t>
          </w:r>
        </w:p>
        <w:p w:rsidR="00032580" w:rsidRDefault="00273C80">
          <w:pPr>
            <w:pStyle w:val="Sumrio5"/>
            <w:tabs>
              <w:tab w:val="right" w:leader="dot" w:pos="8780"/>
            </w:tabs>
          </w:pPr>
          <w:r>
            <w:t>Seção</w:t>
          </w:r>
          <w:r>
            <w:rPr>
              <w:spacing w:val="-3"/>
            </w:rPr>
            <w:t xml:space="preserve"> </w:t>
          </w:r>
          <w:r>
            <w:rPr>
              <w:spacing w:val="-5"/>
            </w:rPr>
            <w:t>III</w:t>
          </w:r>
          <w:r>
            <w:tab/>
          </w:r>
          <w:r>
            <w:rPr>
              <w:spacing w:val="-5"/>
            </w:rPr>
            <w:t>29</w:t>
          </w:r>
        </w:p>
        <w:p w:rsidR="00032580" w:rsidRDefault="00273C80">
          <w:pPr>
            <w:pStyle w:val="Sumrio5"/>
            <w:tabs>
              <w:tab w:val="right" w:leader="dot" w:pos="8780"/>
            </w:tabs>
          </w:pPr>
          <w:r>
            <w:t>Da</w:t>
          </w:r>
          <w:r>
            <w:rPr>
              <w:spacing w:val="-7"/>
            </w:rPr>
            <w:t xml:space="preserve"> </w:t>
          </w:r>
          <w:r>
            <w:t>Remuneração</w:t>
          </w:r>
          <w:r>
            <w:rPr>
              <w:spacing w:val="-2"/>
            </w:rPr>
            <w:t xml:space="preserve"> </w:t>
          </w:r>
          <w:r>
            <w:t>das</w:t>
          </w:r>
          <w:r>
            <w:rPr>
              <w:spacing w:val="-2"/>
            </w:rPr>
            <w:t xml:space="preserve"> Férias</w:t>
          </w:r>
          <w:r>
            <w:tab/>
          </w:r>
          <w:r>
            <w:rPr>
              <w:spacing w:val="-5"/>
            </w:rPr>
            <w:t>29</w:t>
          </w:r>
        </w:p>
        <w:p w:rsidR="00032580" w:rsidRDefault="00273C80">
          <w:pPr>
            <w:pStyle w:val="Sumrio5"/>
            <w:tabs>
              <w:tab w:val="right" w:leader="dot" w:pos="8780"/>
            </w:tabs>
          </w:pPr>
          <w:hyperlink w:anchor="_TOC_250013" w:history="1">
            <w:r>
              <w:t>Seção</w:t>
            </w:r>
            <w:r>
              <w:rPr>
                <w:spacing w:val="-3"/>
              </w:rPr>
              <w:t xml:space="preserve"> </w:t>
            </w:r>
            <w:r>
              <w:rPr>
                <w:spacing w:val="-5"/>
              </w:rPr>
              <w:t>IV</w:t>
            </w:r>
            <w:r>
              <w:tab/>
            </w:r>
            <w:r>
              <w:rPr>
                <w:spacing w:val="-5"/>
              </w:rPr>
              <w:t>30</w:t>
            </w:r>
          </w:hyperlink>
        </w:p>
        <w:p w:rsidR="00032580" w:rsidRDefault="00273C80">
          <w:pPr>
            <w:pStyle w:val="Sumrio5"/>
            <w:tabs>
              <w:tab w:val="right" w:leader="dot" w:pos="8780"/>
            </w:tabs>
            <w:spacing w:before="8"/>
          </w:pPr>
          <w:r>
            <w:t>Dos</w:t>
          </w:r>
          <w:r>
            <w:rPr>
              <w:spacing w:val="-3"/>
            </w:rPr>
            <w:t xml:space="preserve"> </w:t>
          </w:r>
          <w:r>
            <w:t>Efeitos</w:t>
          </w:r>
          <w:r>
            <w:rPr>
              <w:spacing w:val="-2"/>
            </w:rPr>
            <w:t xml:space="preserve"> </w:t>
          </w:r>
          <w:r>
            <w:t>na</w:t>
          </w:r>
          <w:r>
            <w:rPr>
              <w:spacing w:val="-3"/>
            </w:rPr>
            <w:t xml:space="preserve"> </w:t>
          </w:r>
          <w:r>
            <w:t>Exoneração,</w:t>
          </w:r>
          <w:r>
            <w:rPr>
              <w:spacing w:val="-1"/>
            </w:rPr>
            <w:t xml:space="preserve"> </w:t>
          </w:r>
          <w:r>
            <w:t>no</w:t>
          </w:r>
          <w:r>
            <w:rPr>
              <w:spacing w:val="-2"/>
            </w:rPr>
            <w:t xml:space="preserve"> </w:t>
          </w:r>
          <w:r>
            <w:t>Falecimento</w:t>
          </w:r>
          <w:r>
            <w:rPr>
              <w:spacing w:val="-2"/>
            </w:rPr>
            <w:t xml:space="preserve"> </w:t>
          </w:r>
          <w:r>
            <w:t>e</w:t>
          </w:r>
          <w:r>
            <w:rPr>
              <w:spacing w:val="-1"/>
            </w:rPr>
            <w:t xml:space="preserve"> </w:t>
          </w:r>
          <w:r>
            <w:t>na</w:t>
          </w:r>
          <w:r>
            <w:rPr>
              <w:spacing w:val="-16"/>
            </w:rPr>
            <w:t xml:space="preserve"> </w:t>
          </w:r>
          <w:r>
            <w:rPr>
              <w:spacing w:val="-2"/>
            </w:rPr>
            <w:t>Aposentadoria</w:t>
          </w:r>
          <w:r>
            <w:tab/>
          </w:r>
          <w:proofErr w:type="gramStart"/>
          <w:r>
            <w:rPr>
              <w:spacing w:val="-5"/>
            </w:rPr>
            <w:t>30</w:t>
          </w:r>
          <w:proofErr w:type="gramEnd"/>
        </w:p>
        <w:p w:rsidR="00032580" w:rsidRDefault="00273C80">
          <w:pPr>
            <w:pStyle w:val="Sumrio3"/>
            <w:tabs>
              <w:tab w:val="right" w:leader="dot" w:pos="8780"/>
            </w:tabs>
          </w:pPr>
          <w:r>
            <w:rPr>
              <w:smallCaps/>
              <w:spacing w:val="-2"/>
            </w:rPr>
            <w:t>Capítulo</w:t>
          </w:r>
          <w:r>
            <w:rPr>
              <w:smallCaps/>
              <w:spacing w:val="-5"/>
            </w:rPr>
            <w:t xml:space="preserve"> </w:t>
          </w:r>
          <w:r>
            <w:rPr>
              <w:smallCaps/>
              <w:spacing w:val="-10"/>
            </w:rPr>
            <w:t>V</w:t>
          </w:r>
          <w:r>
            <w:rPr>
              <w:smallCaps/>
            </w:rPr>
            <w:tab/>
          </w:r>
          <w:r>
            <w:rPr>
              <w:smallCaps/>
              <w:spacing w:val="-5"/>
            </w:rPr>
            <w:t>30</w:t>
          </w:r>
        </w:p>
        <w:p w:rsidR="00032580" w:rsidRDefault="00273C80">
          <w:pPr>
            <w:pStyle w:val="Sumrio2"/>
            <w:tabs>
              <w:tab w:val="right" w:leader="dot" w:pos="8780"/>
            </w:tabs>
            <w:spacing w:after="183"/>
          </w:pPr>
          <w:r>
            <w:t>DAS</w:t>
          </w:r>
          <w:r>
            <w:rPr>
              <w:spacing w:val="-16"/>
            </w:rPr>
            <w:t xml:space="preserve"> </w:t>
          </w:r>
          <w:r>
            <w:rPr>
              <w:spacing w:val="-2"/>
            </w:rPr>
            <w:t>LICENÇAS</w:t>
          </w:r>
          <w:r>
            <w:tab/>
          </w:r>
          <w:r>
            <w:rPr>
              <w:spacing w:val="-5"/>
            </w:rPr>
            <w:t>30</w:t>
          </w:r>
        </w:p>
        <w:p w:rsidR="00032580" w:rsidRDefault="00273C80">
          <w:pPr>
            <w:pStyle w:val="Sumrio5"/>
            <w:tabs>
              <w:tab w:val="right" w:leader="dot" w:pos="8780"/>
            </w:tabs>
            <w:spacing w:before="110"/>
          </w:pPr>
          <w:r>
            <w:lastRenderedPageBreak/>
            <w:t>Seção</w:t>
          </w:r>
          <w:r>
            <w:rPr>
              <w:spacing w:val="-3"/>
            </w:rPr>
            <w:t xml:space="preserve"> </w:t>
          </w:r>
          <w:r>
            <w:rPr>
              <w:spacing w:val="-10"/>
            </w:rPr>
            <w:t>I</w:t>
          </w:r>
          <w:r>
            <w:tab/>
          </w:r>
          <w:r>
            <w:rPr>
              <w:spacing w:val="-5"/>
            </w:rPr>
            <w:t>30</w:t>
          </w:r>
        </w:p>
        <w:p w:rsidR="00032580" w:rsidRDefault="00273C80">
          <w:pPr>
            <w:pStyle w:val="Sumrio5"/>
            <w:tabs>
              <w:tab w:val="right" w:leader="dot" w:pos="8780"/>
            </w:tabs>
          </w:pPr>
          <w:r>
            <w:t>Da</w:t>
          </w:r>
          <w:r>
            <w:rPr>
              <w:spacing w:val="-7"/>
            </w:rPr>
            <w:t xml:space="preserve"> </w:t>
          </w:r>
          <w:r>
            <w:t>Licença</w:t>
          </w:r>
          <w:r>
            <w:rPr>
              <w:spacing w:val="-6"/>
            </w:rPr>
            <w:t xml:space="preserve"> </w:t>
          </w:r>
          <w:r>
            <w:t>para</w:t>
          </w:r>
          <w:r>
            <w:rPr>
              <w:spacing w:val="-11"/>
            </w:rPr>
            <w:t xml:space="preserve"> </w:t>
          </w:r>
          <w:r>
            <w:t>Tratamento</w:t>
          </w:r>
          <w:r>
            <w:rPr>
              <w:spacing w:val="-5"/>
            </w:rPr>
            <w:t xml:space="preserve"> </w:t>
          </w:r>
          <w:r>
            <w:t>de</w:t>
          </w:r>
          <w:r>
            <w:rPr>
              <w:spacing w:val="-4"/>
            </w:rPr>
            <w:t xml:space="preserve"> </w:t>
          </w:r>
          <w:r>
            <w:rPr>
              <w:spacing w:val="-2"/>
            </w:rPr>
            <w:t>Saúde</w:t>
          </w:r>
          <w:r>
            <w:tab/>
          </w:r>
          <w:r>
            <w:rPr>
              <w:spacing w:val="-5"/>
            </w:rPr>
            <w:t>30</w:t>
          </w:r>
        </w:p>
        <w:p w:rsidR="00032580" w:rsidRDefault="00273C80">
          <w:pPr>
            <w:pStyle w:val="Sumrio5"/>
            <w:tabs>
              <w:tab w:val="right" w:leader="dot" w:pos="8780"/>
            </w:tabs>
          </w:pPr>
          <w:r>
            <w:t>Seção</w:t>
          </w:r>
          <w:r>
            <w:rPr>
              <w:spacing w:val="-3"/>
            </w:rPr>
            <w:t xml:space="preserve"> </w:t>
          </w:r>
          <w:r>
            <w:rPr>
              <w:spacing w:val="-5"/>
            </w:rPr>
            <w:t>II</w:t>
          </w:r>
          <w:r>
            <w:tab/>
          </w:r>
          <w:r>
            <w:rPr>
              <w:spacing w:val="-5"/>
            </w:rPr>
            <w:t>31</w:t>
          </w:r>
        </w:p>
        <w:p w:rsidR="00032580" w:rsidRDefault="00273C80">
          <w:pPr>
            <w:pStyle w:val="Sumrio5"/>
            <w:tabs>
              <w:tab w:val="right" w:leader="dot" w:pos="8780"/>
            </w:tabs>
          </w:pPr>
          <w:r>
            <w:t>Da</w:t>
          </w:r>
          <w:r>
            <w:rPr>
              <w:spacing w:val="-4"/>
            </w:rPr>
            <w:t xml:space="preserve"> </w:t>
          </w:r>
          <w:r>
            <w:t>Licença</w:t>
          </w:r>
          <w:r>
            <w:rPr>
              <w:spacing w:val="-2"/>
            </w:rPr>
            <w:t xml:space="preserve"> </w:t>
          </w:r>
          <w:r>
            <w:t>por</w:t>
          </w:r>
          <w:r>
            <w:rPr>
              <w:spacing w:val="-2"/>
            </w:rPr>
            <w:t xml:space="preserve"> </w:t>
          </w:r>
          <w:r>
            <w:t>Motivo</w:t>
          </w:r>
          <w:r>
            <w:rPr>
              <w:spacing w:val="-1"/>
            </w:rPr>
            <w:t xml:space="preserve"> </w:t>
          </w:r>
          <w:r>
            <w:t>de</w:t>
          </w:r>
          <w:r>
            <w:rPr>
              <w:spacing w:val="-2"/>
            </w:rPr>
            <w:t xml:space="preserve"> </w:t>
          </w:r>
          <w:r>
            <w:t>Doença</w:t>
          </w:r>
          <w:r>
            <w:rPr>
              <w:spacing w:val="-2"/>
            </w:rPr>
            <w:t xml:space="preserve"> </w:t>
          </w:r>
          <w:r>
            <w:t>em</w:t>
          </w:r>
          <w:r>
            <w:rPr>
              <w:spacing w:val="-2"/>
            </w:rPr>
            <w:t xml:space="preserve"> </w:t>
          </w:r>
          <w:r>
            <w:t>Pessoa</w:t>
          </w:r>
          <w:r>
            <w:rPr>
              <w:spacing w:val="-1"/>
            </w:rPr>
            <w:t xml:space="preserve"> </w:t>
          </w:r>
          <w:r>
            <w:t>da</w:t>
          </w:r>
          <w:r>
            <w:rPr>
              <w:spacing w:val="-3"/>
            </w:rPr>
            <w:t xml:space="preserve"> </w:t>
          </w:r>
          <w:r>
            <w:rPr>
              <w:spacing w:val="-2"/>
            </w:rPr>
            <w:t>Família</w:t>
          </w:r>
          <w:r>
            <w:tab/>
          </w:r>
          <w:r>
            <w:rPr>
              <w:spacing w:val="-5"/>
            </w:rPr>
            <w:t>31</w:t>
          </w:r>
        </w:p>
        <w:p w:rsidR="00032580" w:rsidRDefault="00273C80">
          <w:pPr>
            <w:pStyle w:val="Sumrio5"/>
            <w:tabs>
              <w:tab w:val="right" w:leader="dot" w:pos="8780"/>
            </w:tabs>
            <w:spacing w:before="8"/>
          </w:pPr>
          <w:r>
            <w:t>Seção</w:t>
          </w:r>
          <w:r>
            <w:rPr>
              <w:spacing w:val="-3"/>
            </w:rPr>
            <w:t xml:space="preserve"> </w:t>
          </w:r>
          <w:r>
            <w:rPr>
              <w:spacing w:val="-5"/>
            </w:rPr>
            <w:t>III</w:t>
          </w:r>
          <w:r>
            <w:tab/>
          </w:r>
          <w:r>
            <w:rPr>
              <w:spacing w:val="-5"/>
            </w:rPr>
            <w:t>31</w:t>
          </w:r>
        </w:p>
        <w:p w:rsidR="00032580" w:rsidRDefault="00273C80">
          <w:pPr>
            <w:pStyle w:val="Sumrio5"/>
            <w:tabs>
              <w:tab w:val="right" w:leader="dot" w:pos="8780"/>
            </w:tabs>
          </w:pPr>
          <w:r>
            <w:t>Da</w:t>
          </w:r>
          <w:r>
            <w:rPr>
              <w:spacing w:val="-5"/>
            </w:rPr>
            <w:t xml:space="preserve"> </w:t>
          </w:r>
          <w:r>
            <w:t>Licença</w:t>
          </w:r>
          <w:r>
            <w:rPr>
              <w:spacing w:val="-3"/>
            </w:rPr>
            <w:t xml:space="preserve"> </w:t>
          </w:r>
          <w:r>
            <w:t>para</w:t>
          </w:r>
          <w:r>
            <w:rPr>
              <w:spacing w:val="-4"/>
            </w:rPr>
            <w:t xml:space="preserve"> </w:t>
          </w:r>
          <w:r>
            <w:t>o</w:t>
          </w:r>
          <w:r>
            <w:rPr>
              <w:spacing w:val="-2"/>
            </w:rPr>
            <w:t xml:space="preserve"> </w:t>
          </w:r>
          <w:r>
            <w:t>Serviço</w:t>
          </w:r>
          <w:r>
            <w:rPr>
              <w:spacing w:val="-2"/>
            </w:rPr>
            <w:t xml:space="preserve"> Militar</w:t>
          </w:r>
          <w:r>
            <w:tab/>
          </w:r>
          <w:r>
            <w:rPr>
              <w:spacing w:val="-5"/>
            </w:rPr>
            <w:t>31</w:t>
          </w:r>
        </w:p>
        <w:p w:rsidR="00032580" w:rsidRDefault="00273C80">
          <w:pPr>
            <w:pStyle w:val="Sumrio5"/>
            <w:tabs>
              <w:tab w:val="right" w:leader="dot" w:pos="8780"/>
            </w:tabs>
          </w:pPr>
          <w:r>
            <w:t>Seção</w:t>
          </w:r>
          <w:r>
            <w:rPr>
              <w:spacing w:val="-3"/>
            </w:rPr>
            <w:t xml:space="preserve"> </w:t>
          </w:r>
          <w:r>
            <w:rPr>
              <w:spacing w:val="-5"/>
            </w:rPr>
            <w:t>IV</w:t>
          </w:r>
          <w:r>
            <w:tab/>
          </w:r>
          <w:r>
            <w:rPr>
              <w:spacing w:val="-5"/>
            </w:rPr>
            <w:t>32</w:t>
          </w:r>
        </w:p>
        <w:p w:rsidR="00032580" w:rsidRDefault="00273C80">
          <w:pPr>
            <w:pStyle w:val="Sumrio5"/>
            <w:tabs>
              <w:tab w:val="right" w:leader="dot" w:pos="8780"/>
            </w:tabs>
          </w:pPr>
          <w:r>
            <w:t>Da</w:t>
          </w:r>
          <w:r>
            <w:rPr>
              <w:spacing w:val="-5"/>
            </w:rPr>
            <w:t xml:space="preserve"> </w:t>
          </w:r>
          <w:r>
            <w:t>Licença</w:t>
          </w:r>
          <w:r>
            <w:rPr>
              <w:spacing w:val="-4"/>
            </w:rPr>
            <w:t xml:space="preserve"> </w:t>
          </w:r>
          <w:r>
            <w:t>para</w:t>
          </w:r>
          <w:r>
            <w:rPr>
              <w:spacing w:val="-4"/>
            </w:rPr>
            <w:t xml:space="preserve"> </w:t>
          </w:r>
          <w:r>
            <w:t>Concorrer</w:t>
          </w:r>
          <w:r>
            <w:rPr>
              <w:spacing w:val="-3"/>
            </w:rPr>
            <w:t xml:space="preserve"> </w:t>
          </w:r>
          <w:r>
            <w:t>a</w:t>
          </w:r>
          <w:r>
            <w:rPr>
              <w:spacing w:val="-5"/>
            </w:rPr>
            <w:t xml:space="preserve"> </w:t>
          </w:r>
          <w:r>
            <w:t>Mandato</w:t>
          </w:r>
          <w:r>
            <w:rPr>
              <w:spacing w:val="-2"/>
            </w:rPr>
            <w:t xml:space="preserve"> Eletivo</w:t>
          </w:r>
          <w:r>
            <w:tab/>
          </w:r>
          <w:r>
            <w:rPr>
              <w:spacing w:val="-5"/>
            </w:rPr>
            <w:t>32</w:t>
          </w:r>
        </w:p>
        <w:p w:rsidR="00032580" w:rsidRDefault="00273C80">
          <w:pPr>
            <w:pStyle w:val="Sumrio5"/>
            <w:tabs>
              <w:tab w:val="right" w:leader="dot" w:pos="8780"/>
            </w:tabs>
          </w:pPr>
          <w:hyperlink w:anchor="_TOC_250012" w:history="1">
            <w:r>
              <w:t>Seção</w:t>
            </w:r>
            <w:r>
              <w:rPr>
                <w:spacing w:val="-8"/>
              </w:rPr>
              <w:t xml:space="preserve"> </w:t>
            </w:r>
            <w:r>
              <w:rPr>
                <w:spacing w:val="-10"/>
              </w:rPr>
              <w:t>V</w:t>
            </w:r>
            <w:r>
              <w:tab/>
            </w:r>
            <w:r>
              <w:rPr>
                <w:spacing w:val="-5"/>
              </w:rPr>
              <w:t>32</w:t>
            </w:r>
          </w:hyperlink>
        </w:p>
        <w:p w:rsidR="00032580" w:rsidRDefault="00273C80">
          <w:pPr>
            <w:pStyle w:val="Sumrio5"/>
            <w:tabs>
              <w:tab w:val="right" w:leader="dot" w:pos="8780"/>
            </w:tabs>
            <w:spacing w:before="8"/>
          </w:pPr>
          <w:r>
            <w:t>Da</w:t>
          </w:r>
          <w:r>
            <w:rPr>
              <w:spacing w:val="-5"/>
            </w:rPr>
            <w:t xml:space="preserve"> </w:t>
          </w:r>
          <w:r>
            <w:t>Licença</w:t>
          </w:r>
          <w:r>
            <w:rPr>
              <w:spacing w:val="-3"/>
            </w:rPr>
            <w:t xml:space="preserve"> </w:t>
          </w:r>
          <w:r>
            <w:t>para</w:t>
          </w:r>
          <w:r>
            <w:rPr>
              <w:spacing w:val="-5"/>
            </w:rPr>
            <w:t xml:space="preserve"> </w:t>
          </w:r>
          <w:r>
            <w:t>Desempenho</w:t>
          </w:r>
          <w:r>
            <w:rPr>
              <w:spacing w:val="-2"/>
            </w:rPr>
            <w:t xml:space="preserve"> </w:t>
          </w:r>
          <w:r>
            <w:t>de</w:t>
          </w:r>
          <w:r>
            <w:rPr>
              <w:spacing w:val="-5"/>
            </w:rPr>
            <w:t xml:space="preserve"> </w:t>
          </w:r>
          <w:r>
            <w:t>Mandato</w:t>
          </w:r>
          <w:r>
            <w:rPr>
              <w:spacing w:val="-2"/>
            </w:rPr>
            <w:t xml:space="preserve"> Classista</w:t>
          </w:r>
          <w:r>
            <w:tab/>
          </w:r>
          <w:r>
            <w:rPr>
              <w:spacing w:val="-7"/>
            </w:rPr>
            <w:t>32</w:t>
          </w:r>
        </w:p>
        <w:p w:rsidR="00032580" w:rsidRDefault="00273C80">
          <w:pPr>
            <w:pStyle w:val="Sumrio5"/>
            <w:tabs>
              <w:tab w:val="right" w:leader="dot" w:pos="8780"/>
            </w:tabs>
          </w:pPr>
          <w:hyperlink w:anchor="_TOC_250011" w:history="1">
            <w:proofErr w:type="gramStart"/>
            <w:r>
              <w:t>Seção</w:t>
            </w:r>
            <w:r>
              <w:rPr>
                <w:spacing w:val="-8"/>
              </w:rPr>
              <w:t xml:space="preserve"> </w:t>
            </w:r>
            <w:r>
              <w:rPr>
                <w:spacing w:val="-5"/>
              </w:rPr>
              <w:t>VI</w:t>
            </w:r>
            <w:proofErr w:type="gramEnd"/>
            <w:r>
              <w:tab/>
            </w:r>
            <w:r>
              <w:rPr>
                <w:spacing w:val="-5"/>
              </w:rPr>
              <w:t>32</w:t>
            </w:r>
          </w:hyperlink>
        </w:p>
        <w:p w:rsidR="00032580" w:rsidRDefault="00273C80">
          <w:pPr>
            <w:pStyle w:val="Sumrio5"/>
            <w:tabs>
              <w:tab w:val="right" w:leader="dot" w:pos="8780"/>
            </w:tabs>
          </w:pPr>
          <w:r>
            <w:t>Da</w:t>
          </w:r>
          <w:r>
            <w:rPr>
              <w:spacing w:val="-6"/>
            </w:rPr>
            <w:t xml:space="preserve"> </w:t>
          </w:r>
          <w:r>
            <w:t>Licença</w:t>
          </w:r>
          <w:r>
            <w:rPr>
              <w:spacing w:val="-3"/>
            </w:rPr>
            <w:t xml:space="preserve"> </w:t>
          </w:r>
          <w:r>
            <w:t>para</w:t>
          </w:r>
          <w:r>
            <w:rPr>
              <w:spacing w:val="-4"/>
            </w:rPr>
            <w:t xml:space="preserve"> </w:t>
          </w:r>
          <w:r>
            <w:t>Desempenho</w:t>
          </w:r>
          <w:r>
            <w:rPr>
              <w:spacing w:val="-3"/>
            </w:rPr>
            <w:t xml:space="preserve"> </w:t>
          </w:r>
          <w:r>
            <w:t>de</w:t>
          </w:r>
          <w:r>
            <w:rPr>
              <w:spacing w:val="-4"/>
            </w:rPr>
            <w:t xml:space="preserve"> </w:t>
          </w:r>
          <w:r>
            <w:t>Mandato</w:t>
          </w:r>
          <w:r>
            <w:rPr>
              <w:spacing w:val="-2"/>
            </w:rPr>
            <w:t xml:space="preserve"> </w:t>
          </w:r>
          <w:r>
            <w:t>de</w:t>
          </w:r>
          <w:r>
            <w:rPr>
              <w:spacing w:val="-2"/>
            </w:rPr>
            <w:t xml:space="preserve"> </w:t>
          </w:r>
          <w:r>
            <w:t>Conselheiro</w:t>
          </w:r>
          <w:r>
            <w:rPr>
              <w:spacing w:val="-7"/>
            </w:rPr>
            <w:t xml:space="preserve"> </w:t>
          </w:r>
          <w:r>
            <w:rPr>
              <w:spacing w:val="-2"/>
            </w:rPr>
            <w:t>Tutelar</w:t>
          </w:r>
          <w:r>
            <w:tab/>
          </w:r>
          <w:r>
            <w:rPr>
              <w:spacing w:val="-5"/>
            </w:rPr>
            <w:t>32</w:t>
          </w:r>
        </w:p>
        <w:p w:rsidR="00032580" w:rsidRDefault="00273C80">
          <w:pPr>
            <w:pStyle w:val="Sumrio5"/>
            <w:tabs>
              <w:tab w:val="right" w:leader="dot" w:pos="8780"/>
            </w:tabs>
            <w:spacing w:before="8"/>
          </w:pPr>
          <w:r>
            <w:t>Seção</w:t>
          </w:r>
          <w:r>
            <w:rPr>
              <w:spacing w:val="-8"/>
            </w:rPr>
            <w:t xml:space="preserve"> </w:t>
          </w:r>
          <w:r>
            <w:rPr>
              <w:spacing w:val="-5"/>
            </w:rPr>
            <w:t>VII</w:t>
          </w:r>
          <w:r>
            <w:tab/>
          </w:r>
          <w:r>
            <w:rPr>
              <w:spacing w:val="-5"/>
            </w:rPr>
            <w:t>33</w:t>
          </w:r>
        </w:p>
        <w:p w:rsidR="00032580" w:rsidRDefault="00273C80">
          <w:pPr>
            <w:pStyle w:val="Sumrio5"/>
            <w:tabs>
              <w:tab w:val="right" w:leader="dot" w:pos="8780"/>
            </w:tabs>
          </w:pPr>
          <w:r>
            <w:t>Da</w:t>
          </w:r>
          <w:r>
            <w:rPr>
              <w:spacing w:val="-5"/>
            </w:rPr>
            <w:t xml:space="preserve"> </w:t>
          </w:r>
          <w:r>
            <w:t>Licença</w:t>
          </w:r>
          <w:r>
            <w:rPr>
              <w:spacing w:val="-3"/>
            </w:rPr>
            <w:t xml:space="preserve"> </w:t>
          </w:r>
          <w:r>
            <w:t>para</w:t>
          </w:r>
          <w:r>
            <w:rPr>
              <w:spacing w:val="-4"/>
            </w:rPr>
            <w:t xml:space="preserve"> </w:t>
          </w:r>
          <w:r>
            <w:t>Desempenho</w:t>
          </w:r>
          <w:r>
            <w:rPr>
              <w:spacing w:val="-3"/>
            </w:rPr>
            <w:t xml:space="preserve"> </w:t>
          </w:r>
          <w:r>
            <w:t>de</w:t>
          </w:r>
          <w:r>
            <w:rPr>
              <w:spacing w:val="-4"/>
            </w:rPr>
            <w:t xml:space="preserve"> </w:t>
          </w:r>
          <w:r>
            <w:t>Mandato</w:t>
          </w:r>
          <w:r>
            <w:rPr>
              <w:spacing w:val="-2"/>
            </w:rPr>
            <w:t xml:space="preserve"> Eletivo</w:t>
          </w:r>
          <w:r>
            <w:tab/>
          </w:r>
          <w:r>
            <w:rPr>
              <w:spacing w:val="-5"/>
            </w:rPr>
            <w:t>33</w:t>
          </w:r>
        </w:p>
        <w:p w:rsidR="00032580" w:rsidRDefault="00273C80">
          <w:pPr>
            <w:pStyle w:val="Sumrio5"/>
            <w:tabs>
              <w:tab w:val="right" w:leader="dot" w:pos="8780"/>
            </w:tabs>
          </w:pPr>
          <w:r>
            <w:t>Seção</w:t>
          </w:r>
          <w:r>
            <w:rPr>
              <w:spacing w:val="-8"/>
            </w:rPr>
            <w:t xml:space="preserve"> </w:t>
          </w:r>
          <w:r>
            <w:rPr>
              <w:spacing w:val="-4"/>
            </w:rPr>
            <w:t>VIII</w:t>
          </w:r>
          <w:r>
            <w:tab/>
          </w:r>
          <w:r>
            <w:rPr>
              <w:spacing w:val="-5"/>
            </w:rPr>
            <w:t>33</w:t>
          </w:r>
        </w:p>
        <w:p w:rsidR="00032580" w:rsidRDefault="00273C80">
          <w:pPr>
            <w:pStyle w:val="Sumrio5"/>
            <w:tabs>
              <w:tab w:val="right" w:leader="dot" w:pos="8780"/>
            </w:tabs>
            <w:spacing w:before="8"/>
          </w:pPr>
          <w:r>
            <w:t>Da</w:t>
          </w:r>
          <w:r>
            <w:rPr>
              <w:spacing w:val="-8"/>
            </w:rPr>
            <w:t xml:space="preserve"> </w:t>
          </w:r>
          <w:r>
            <w:t>Licença</w:t>
          </w:r>
          <w:r>
            <w:rPr>
              <w:spacing w:val="-6"/>
            </w:rPr>
            <w:t xml:space="preserve"> </w:t>
          </w:r>
          <w:r>
            <w:t>para</w:t>
          </w:r>
          <w:r>
            <w:rPr>
              <w:spacing w:val="-12"/>
            </w:rPr>
            <w:t xml:space="preserve"> </w:t>
          </w:r>
          <w:r>
            <w:t>Tratar</w:t>
          </w:r>
          <w:r>
            <w:rPr>
              <w:spacing w:val="-7"/>
            </w:rPr>
            <w:t xml:space="preserve"> </w:t>
          </w:r>
          <w:r>
            <w:t>de</w:t>
          </w:r>
          <w:r>
            <w:rPr>
              <w:spacing w:val="-6"/>
            </w:rPr>
            <w:t xml:space="preserve"> </w:t>
          </w:r>
          <w:r>
            <w:t>Interesses</w:t>
          </w:r>
          <w:r>
            <w:rPr>
              <w:spacing w:val="-5"/>
            </w:rPr>
            <w:t xml:space="preserve"> </w:t>
          </w:r>
          <w:r>
            <w:rPr>
              <w:spacing w:val="-2"/>
            </w:rPr>
            <w:t>Particulares</w:t>
          </w:r>
          <w:r>
            <w:tab/>
          </w:r>
          <w:r>
            <w:rPr>
              <w:spacing w:val="-5"/>
            </w:rPr>
            <w:t>33</w:t>
          </w:r>
        </w:p>
        <w:p w:rsidR="00032580" w:rsidRDefault="00273C80">
          <w:pPr>
            <w:pStyle w:val="Sumrio5"/>
            <w:tabs>
              <w:tab w:val="right" w:leader="dot" w:pos="8780"/>
            </w:tabs>
          </w:pPr>
          <w:r>
            <w:t>Seção</w:t>
          </w:r>
          <w:r>
            <w:rPr>
              <w:spacing w:val="-3"/>
            </w:rPr>
            <w:t xml:space="preserve"> </w:t>
          </w:r>
          <w:r>
            <w:rPr>
              <w:spacing w:val="-5"/>
            </w:rPr>
            <w:t>IX</w:t>
          </w:r>
          <w:r>
            <w:tab/>
          </w:r>
          <w:r>
            <w:rPr>
              <w:spacing w:val="-5"/>
            </w:rPr>
            <w:t>33</w:t>
          </w:r>
        </w:p>
        <w:p w:rsidR="00032580" w:rsidRDefault="00273C80">
          <w:pPr>
            <w:pStyle w:val="Sumrio5"/>
            <w:tabs>
              <w:tab w:val="right" w:leader="dot" w:pos="8780"/>
            </w:tabs>
          </w:pPr>
          <w:r>
            <w:t>Da</w:t>
          </w:r>
          <w:r>
            <w:rPr>
              <w:spacing w:val="-6"/>
            </w:rPr>
            <w:t xml:space="preserve"> </w:t>
          </w:r>
          <w:r>
            <w:t>Licença</w:t>
          </w:r>
          <w:r>
            <w:rPr>
              <w:spacing w:val="-3"/>
            </w:rPr>
            <w:t xml:space="preserve"> </w:t>
          </w:r>
          <w:r>
            <w:t>à</w:t>
          </w:r>
          <w:r>
            <w:rPr>
              <w:spacing w:val="-3"/>
            </w:rPr>
            <w:t xml:space="preserve"> </w:t>
          </w:r>
          <w:r>
            <w:t>Gestante</w:t>
          </w:r>
          <w:r>
            <w:rPr>
              <w:spacing w:val="-3"/>
            </w:rPr>
            <w:t xml:space="preserve"> </w:t>
          </w:r>
          <w:r>
            <w:t>e</w:t>
          </w:r>
          <w:r>
            <w:rPr>
              <w:spacing w:val="-2"/>
            </w:rPr>
            <w:t xml:space="preserve"> </w:t>
          </w:r>
          <w:r>
            <w:t>à</w:t>
          </w:r>
          <w:r>
            <w:rPr>
              <w:spacing w:val="-16"/>
            </w:rPr>
            <w:t xml:space="preserve"> </w:t>
          </w:r>
          <w:r>
            <w:rPr>
              <w:spacing w:val="-2"/>
            </w:rPr>
            <w:t>Adotante</w:t>
          </w:r>
          <w:r>
            <w:tab/>
          </w:r>
          <w:r>
            <w:rPr>
              <w:spacing w:val="-5"/>
            </w:rPr>
            <w:t>33</w:t>
          </w:r>
        </w:p>
        <w:p w:rsidR="00032580" w:rsidRDefault="00273C80">
          <w:pPr>
            <w:pStyle w:val="Sumrio3"/>
            <w:tabs>
              <w:tab w:val="right" w:leader="dot" w:pos="8780"/>
            </w:tabs>
          </w:pPr>
          <w:proofErr w:type="gramStart"/>
          <w:r>
            <w:rPr>
              <w:smallCaps/>
              <w:spacing w:val="-2"/>
            </w:rPr>
            <w:t>Capítulo</w:t>
          </w:r>
          <w:r>
            <w:rPr>
              <w:smallCaps/>
              <w:spacing w:val="-5"/>
            </w:rPr>
            <w:t xml:space="preserve"> VI</w:t>
          </w:r>
          <w:proofErr w:type="gramEnd"/>
          <w:r>
            <w:rPr>
              <w:smallCaps/>
            </w:rPr>
            <w:tab/>
          </w:r>
          <w:r>
            <w:rPr>
              <w:smallCaps/>
              <w:spacing w:val="-5"/>
            </w:rPr>
            <w:t>35</w:t>
          </w:r>
        </w:p>
        <w:p w:rsidR="00032580" w:rsidRDefault="00273C80">
          <w:pPr>
            <w:pStyle w:val="Sumrio3"/>
            <w:tabs>
              <w:tab w:val="right" w:leader="dot" w:pos="8780"/>
            </w:tabs>
          </w:pPr>
          <w:r>
            <w:rPr>
              <w:smallCaps/>
              <w:spacing w:val="-2"/>
            </w:rPr>
            <w:t>Da</w:t>
          </w:r>
          <w:r>
            <w:rPr>
              <w:smallCaps/>
              <w:spacing w:val="-9"/>
            </w:rPr>
            <w:t xml:space="preserve"> </w:t>
          </w:r>
          <w:r>
            <w:rPr>
              <w:smallCaps/>
              <w:spacing w:val="-2"/>
            </w:rPr>
            <w:t>Cedência</w:t>
          </w:r>
          <w:r>
            <w:rPr>
              <w:smallCaps/>
            </w:rPr>
            <w:tab/>
          </w:r>
          <w:r>
            <w:rPr>
              <w:smallCaps/>
              <w:spacing w:val="-5"/>
            </w:rPr>
            <w:t>35</w:t>
          </w:r>
        </w:p>
        <w:p w:rsidR="00032580" w:rsidRDefault="00273C80">
          <w:pPr>
            <w:pStyle w:val="Sumrio3"/>
            <w:tabs>
              <w:tab w:val="right" w:leader="dot" w:pos="8780"/>
            </w:tabs>
            <w:spacing w:before="8"/>
          </w:pPr>
          <w:r>
            <w:rPr>
              <w:smallCaps/>
              <w:spacing w:val="-2"/>
            </w:rPr>
            <w:t>Capítulo</w:t>
          </w:r>
          <w:r>
            <w:rPr>
              <w:smallCaps/>
              <w:spacing w:val="-5"/>
            </w:rPr>
            <w:t xml:space="preserve"> VII</w:t>
          </w:r>
          <w:r>
            <w:rPr>
              <w:smallCaps/>
            </w:rPr>
            <w:tab/>
          </w:r>
          <w:r>
            <w:rPr>
              <w:smallCaps/>
              <w:spacing w:val="-5"/>
            </w:rPr>
            <w:t>37</w:t>
          </w:r>
        </w:p>
        <w:p w:rsidR="00032580" w:rsidRDefault="00273C80">
          <w:pPr>
            <w:pStyle w:val="Sumrio2"/>
            <w:tabs>
              <w:tab w:val="right" w:leader="dot" w:pos="8780"/>
            </w:tabs>
          </w:pPr>
          <w:r>
            <w:t>DAS</w:t>
          </w:r>
          <w:r>
            <w:rPr>
              <w:spacing w:val="-14"/>
            </w:rPr>
            <w:t xml:space="preserve"> </w:t>
          </w:r>
          <w:r>
            <w:rPr>
              <w:spacing w:val="-2"/>
            </w:rPr>
            <w:t>CONCESSÕES</w:t>
          </w:r>
          <w:r>
            <w:tab/>
          </w:r>
          <w:r>
            <w:rPr>
              <w:spacing w:val="-5"/>
            </w:rPr>
            <w:t>37</w:t>
          </w:r>
        </w:p>
        <w:p w:rsidR="00032580" w:rsidRDefault="00273C80">
          <w:pPr>
            <w:pStyle w:val="Sumrio4"/>
            <w:tabs>
              <w:tab w:val="right" w:leader="dot" w:pos="8780"/>
            </w:tabs>
            <w:rPr>
              <w:b w:val="0"/>
              <w:i w:val="0"/>
              <w:sz w:val="24"/>
            </w:rPr>
          </w:pPr>
          <w:r>
            <w:rPr>
              <w:b w:val="0"/>
              <w:i w:val="0"/>
              <w:spacing w:val="-2"/>
              <w:sz w:val="24"/>
            </w:rPr>
            <w:t>C</w:t>
          </w:r>
          <w:r>
            <w:rPr>
              <w:b w:val="0"/>
              <w:i w:val="0"/>
              <w:spacing w:val="-2"/>
              <w:sz w:val="19"/>
            </w:rPr>
            <w:t>APÍTULO</w:t>
          </w:r>
          <w:r>
            <w:rPr>
              <w:b w:val="0"/>
              <w:i w:val="0"/>
              <w:spacing w:val="-5"/>
              <w:sz w:val="19"/>
            </w:rPr>
            <w:t xml:space="preserve"> </w:t>
          </w:r>
          <w:r>
            <w:rPr>
              <w:b w:val="0"/>
              <w:i w:val="0"/>
              <w:spacing w:val="-4"/>
              <w:sz w:val="24"/>
            </w:rPr>
            <w:t>VIII</w:t>
          </w:r>
          <w:r>
            <w:rPr>
              <w:b w:val="0"/>
              <w:i w:val="0"/>
              <w:sz w:val="24"/>
            </w:rPr>
            <w:tab/>
          </w:r>
          <w:r>
            <w:rPr>
              <w:b w:val="0"/>
              <w:i w:val="0"/>
              <w:spacing w:val="-5"/>
              <w:sz w:val="24"/>
            </w:rPr>
            <w:t>37</w:t>
          </w:r>
        </w:p>
        <w:p w:rsidR="00032580" w:rsidRDefault="00273C80">
          <w:pPr>
            <w:pStyle w:val="Sumrio2"/>
            <w:tabs>
              <w:tab w:val="right" w:leader="dot" w:pos="8780"/>
            </w:tabs>
          </w:pPr>
          <w:r>
            <w:t>DO</w:t>
          </w:r>
          <w:r>
            <w:rPr>
              <w:spacing w:val="-16"/>
            </w:rPr>
            <w:t xml:space="preserve"> </w:t>
          </w:r>
          <w:r>
            <w:t>TEMPO</w:t>
          </w:r>
          <w:r>
            <w:rPr>
              <w:spacing w:val="-15"/>
            </w:rPr>
            <w:t xml:space="preserve"> </w:t>
          </w:r>
          <w:r>
            <w:t>DE</w:t>
          </w:r>
          <w:r>
            <w:rPr>
              <w:spacing w:val="-13"/>
            </w:rPr>
            <w:t xml:space="preserve"> </w:t>
          </w:r>
          <w:r>
            <w:rPr>
              <w:spacing w:val="-2"/>
            </w:rPr>
            <w:t>SERVIÇO</w:t>
          </w:r>
          <w:r>
            <w:tab/>
          </w:r>
          <w:r>
            <w:rPr>
              <w:spacing w:val="-5"/>
            </w:rPr>
            <w:t>37</w:t>
          </w:r>
        </w:p>
        <w:p w:rsidR="00032580" w:rsidRDefault="00273C80">
          <w:pPr>
            <w:pStyle w:val="Sumrio3"/>
            <w:tabs>
              <w:tab w:val="right" w:leader="dot" w:pos="8780"/>
            </w:tabs>
            <w:spacing w:before="8"/>
          </w:pPr>
          <w:r>
            <w:rPr>
              <w:smallCaps/>
              <w:spacing w:val="-2"/>
            </w:rPr>
            <w:t xml:space="preserve">Capítulo </w:t>
          </w:r>
          <w:r>
            <w:rPr>
              <w:smallCaps/>
              <w:spacing w:val="-5"/>
            </w:rPr>
            <w:t>IX</w:t>
          </w:r>
          <w:r>
            <w:rPr>
              <w:smallCaps/>
            </w:rPr>
            <w:tab/>
          </w:r>
          <w:r>
            <w:rPr>
              <w:smallCaps/>
              <w:spacing w:val="-5"/>
            </w:rPr>
            <w:t>38</w:t>
          </w:r>
        </w:p>
        <w:p w:rsidR="00032580" w:rsidRDefault="00273C80">
          <w:pPr>
            <w:pStyle w:val="Sumrio2"/>
            <w:tabs>
              <w:tab w:val="right" w:leader="dot" w:pos="8780"/>
            </w:tabs>
          </w:pPr>
          <w:r>
            <w:rPr>
              <w:spacing w:val="-2"/>
            </w:rPr>
            <w:t>DA</w:t>
          </w:r>
          <w:r>
            <w:rPr>
              <w:spacing w:val="-34"/>
            </w:rPr>
            <w:t xml:space="preserve"> </w:t>
          </w:r>
          <w:r>
            <w:rPr>
              <w:spacing w:val="-2"/>
            </w:rPr>
            <w:t>APOSENTADORIA</w:t>
          </w:r>
          <w:r>
            <w:tab/>
          </w:r>
          <w:r>
            <w:rPr>
              <w:spacing w:val="-5"/>
            </w:rPr>
            <w:t>38</w:t>
          </w:r>
        </w:p>
        <w:p w:rsidR="00032580" w:rsidRDefault="00273C80">
          <w:pPr>
            <w:pStyle w:val="Sumrio5"/>
            <w:tabs>
              <w:tab w:val="right" w:leader="dot" w:pos="8780"/>
            </w:tabs>
          </w:pPr>
          <w:r>
            <w:t>Seção</w:t>
          </w:r>
          <w:r>
            <w:rPr>
              <w:spacing w:val="-3"/>
            </w:rPr>
            <w:t xml:space="preserve"> </w:t>
          </w:r>
          <w:r>
            <w:rPr>
              <w:spacing w:val="-10"/>
            </w:rPr>
            <w:t>I</w:t>
          </w:r>
          <w:r>
            <w:tab/>
          </w:r>
          <w:r>
            <w:rPr>
              <w:spacing w:val="-5"/>
            </w:rPr>
            <w:t>39</w:t>
          </w:r>
        </w:p>
        <w:p w:rsidR="00032580" w:rsidRDefault="00273C80">
          <w:pPr>
            <w:pStyle w:val="Sumrio5"/>
            <w:tabs>
              <w:tab w:val="right" w:leader="dot" w:pos="8780"/>
            </w:tabs>
            <w:spacing w:before="8"/>
          </w:pPr>
          <w:r>
            <w:t>Da</w:t>
          </w:r>
          <w:r>
            <w:rPr>
              <w:spacing w:val="-16"/>
            </w:rPr>
            <w:t xml:space="preserve"> </w:t>
          </w:r>
          <w:r>
            <w:t>Aposentadoria</w:t>
          </w:r>
          <w:r>
            <w:rPr>
              <w:spacing w:val="-3"/>
            </w:rPr>
            <w:t xml:space="preserve"> </w:t>
          </w:r>
          <w:r>
            <w:t>por</w:t>
          </w:r>
          <w:r>
            <w:rPr>
              <w:spacing w:val="-3"/>
            </w:rPr>
            <w:t xml:space="preserve"> </w:t>
          </w:r>
          <w:r>
            <w:rPr>
              <w:spacing w:val="-2"/>
            </w:rPr>
            <w:t>Invalidez</w:t>
          </w:r>
          <w:r>
            <w:tab/>
          </w:r>
          <w:r>
            <w:rPr>
              <w:spacing w:val="-5"/>
            </w:rPr>
            <w:t>39</w:t>
          </w:r>
        </w:p>
        <w:p w:rsidR="00032580" w:rsidRDefault="00273C80">
          <w:pPr>
            <w:pStyle w:val="Sumrio3"/>
            <w:tabs>
              <w:tab w:val="right" w:leader="dot" w:pos="8780"/>
            </w:tabs>
          </w:pPr>
          <w:r>
            <w:rPr>
              <w:smallCaps/>
              <w:spacing w:val="-2"/>
            </w:rPr>
            <w:t>Capítulo</w:t>
          </w:r>
          <w:r>
            <w:rPr>
              <w:smallCaps/>
              <w:spacing w:val="-3"/>
            </w:rPr>
            <w:t xml:space="preserve"> </w:t>
          </w:r>
          <w:r>
            <w:rPr>
              <w:smallCaps/>
              <w:spacing w:val="-10"/>
            </w:rPr>
            <w:t>X</w:t>
          </w:r>
          <w:r>
            <w:rPr>
              <w:smallCaps/>
            </w:rPr>
            <w:tab/>
          </w:r>
          <w:r>
            <w:rPr>
              <w:smallCaps/>
              <w:spacing w:val="-5"/>
            </w:rPr>
            <w:t>40</w:t>
          </w:r>
        </w:p>
        <w:p w:rsidR="00032580" w:rsidRDefault="00273C80">
          <w:pPr>
            <w:pStyle w:val="Sumrio2"/>
            <w:tabs>
              <w:tab w:val="right" w:leader="dot" w:pos="8780"/>
            </w:tabs>
          </w:pPr>
          <w:r>
            <w:rPr>
              <w:spacing w:val="-2"/>
            </w:rPr>
            <w:t>DO</w:t>
          </w:r>
          <w:r>
            <w:rPr>
              <w:spacing w:val="-15"/>
            </w:rPr>
            <w:t xml:space="preserve"> </w:t>
          </w:r>
          <w:r>
            <w:rPr>
              <w:spacing w:val="-2"/>
            </w:rPr>
            <w:t>DIREITO</w:t>
          </w:r>
          <w:r>
            <w:rPr>
              <w:spacing w:val="-12"/>
            </w:rPr>
            <w:t xml:space="preserve"> </w:t>
          </w:r>
          <w:r>
            <w:rPr>
              <w:spacing w:val="-2"/>
            </w:rPr>
            <w:t>DE</w:t>
          </w:r>
          <w:r>
            <w:rPr>
              <w:spacing w:val="-12"/>
            </w:rPr>
            <w:t xml:space="preserve"> </w:t>
          </w:r>
          <w:r>
            <w:rPr>
              <w:spacing w:val="-2"/>
            </w:rPr>
            <w:t>PETIÇÃO</w:t>
          </w:r>
          <w:r>
            <w:tab/>
          </w:r>
          <w:r>
            <w:rPr>
              <w:spacing w:val="-5"/>
            </w:rPr>
            <w:t>40</w:t>
          </w:r>
        </w:p>
        <w:p w:rsidR="00032580" w:rsidRDefault="00273C80">
          <w:pPr>
            <w:pStyle w:val="Sumrio1"/>
            <w:tabs>
              <w:tab w:val="right" w:leader="dot" w:pos="8780"/>
            </w:tabs>
          </w:pPr>
          <w:proofErr w:type="gramStart"/>
          <w:r>
            <w:t>TÍTULO</w:t>
          </w:r>
          <w:r>
            <w:rPr>
              <w:spacing w:val="-5"/>
            </w:rPr>
            <w:t xml:space="preserve"> VI</w:t>
          </w:r>
          <w:proofErr w:type="gramEnd"/>
          <w:r>
            <w:tab/>
          </w:r>
          <w:r>
            <w:rPr>
              <w:spacing w:val="-5"/>
            </w:rPr>
            <w:t>41</w:t>
          </w:r>
        </w:p>
        <w:p w:rsidR="00032580" w:rsidRDefault="00273C80">
          <w:pPr>
            <w:pStyle w:val="Sumrio1"/>
            <w:tabs>
              <w:tab w:val="right" w:leader="dot" w:pos="8780"/>
            </w:tabs>
            <w:spacing w:before="247"/>
          </w:pPr>
          <w:r>
            <w:t>DO</w:t>
          </w:r>
          <w:r>
            <w:rPr>
              <w:spacing w:val="-2"/>
            </w:rPr>
            <w:t xml:space="preserve"> </w:t>
          </w:r>
          <w:r>
            <w:t>REGIME</w:t>
          </w:r>
          <w:r>
            <w:rPr>
              <w:spacing w:val="-1"/>
            </w:rPr>
            <w:t xml:space="preserve"> </w:t>
          </w:r>
          <w:r>
            <w:rPr>
              <w:spacing w:val="-2"/>
            </w:rPr>
            <w:t>DISCIPLINAR</w:t>
          </w:r>
          <w:r>
            <w:tab/>
          </w:r>
          <w:r>
            <w:rPr>
              <w:spacing w:val="-5"/>
            </w:rPr>
            <w:t>41</w:t>
          </w:r>
        </w:p>
        <w:p w:rsidR="00032580" w:rsidRDefault="00273C80">
          <w:pPr>
            <w:pStyle w:val="Sumrio3"/>
            <w:tabs>
              <w:tab w:val="right" w:leader="dot" w:pos="8780"/>
            </w:tabs>
            <w:spacing w:before="123"/>
          </w:pPr>
          <w:r>
            <w:rPr>
              <w:smallCaps/>
              <w:spacing w:val="-2"/>
            </w:rPr>
            <w:t xml:space="preserve">Capítulo </w:t>
          </w:r>
          <w:r>
            <w:rPr>
              <w:smallCaps/>
              <w:spacing w:val="-10"/>
            </w:rPr>
            <w:t>I</w:t>
          </w:r>
          <w:r>
            <w:rPr>
              <w:smallCaps/>
            </w:rPr>
            <w:tab/>
          </w:r>
          <w:r>
            <w:rPr>
              <w:smallCaps/>
              <w:spacing w:val="-5"/>
            </w:rPr>
            <w:t>41</w:t>
          </w:r>
        </w:p>
        <w:p w:rsidR="00032580" w:rsidRDefault="00273C80">
          <w:pPr>
            <w:pStyle w:val="Sumrio2"/>
            <w:tabs>
              <w:tab w:val="right" w:leader="dot" w:pos="8780"/>
            </w:tabs>
          </w:pPr>
          <w:r>
            <w:t>DOS</w:t>
          </w:r>
          <w:r>
            <w:rPr>
              <w:spacing w:val="-16"/>
            </w:rPr>
            <w:t xml:space="preserve"> </w:t>
          </w:r>
          <w:r>
            <w:rPr>
              <w:spacing w:val="-2"/>
            </w:rPr>
            <w:t>DEVERES</w:t>
          </w:r>
          <w:r>
            <w:tab/>
          </w:r>
          <w:r>
            <w:rPr>
              <w:spacing w:val="-5"/>
            </w:rPr>
            <w:t>41</w:t>
          </w:r>
        </w:p>
        <w:p w:rsidR="00032580" w:rsidRDefault="00273C80">
          <w:pPr>
            <w:pStyle w:val="Sumrio3"/>
            <w:tabs>
              <w:tab w:val="right" w:leader="dot" w:pos="8780"/>
            </w:tabs>
          </w:pPr>
          <w:r>
            <w:rPr>
              <w:smallCaps/>
              <w:spacing w:val="-2"/>
            </w:rPr>
            <w:t xml:space="preserve">Capítulo </w:t>
          </w:r>
          <w:r>
            <w:rPr>
              <w:smallCaps/>
              <w:spacing w:val="-5"/>
            </w:rPr>
            <w:t>II</w:t>
          </w:r>
          <w:r>
            <w:rPr>
              <w:smallCaps/>
            </w:rPr>
            <w:tab/>
          </w:r>
          <w:r>
            <w:rPr>
              <w:smallCaps/>
              <w:spacing w:val="-5"/>
            </w:rPr>
            <w:t>43</w:t>
          </w:r>
        </w:p>
        <w:p w:rsidR="00032580" w:rsidRDefault="00273C80">
          <w:pPr>
            <w:pStyle w:val="Sumrio2"/>
            <w:tabs>
              <w:tab w:val="right" w:leader="dot" w:pos="8780"/>
            </w:tabs>
          </w:pPr>
          <w:r>
            <w:t>DAS</w:t>
          </w:r>
          <w:r>
            <w:rPr>
              <w:spacing w:val="-14"/>
            </w:rPr>
            <w:t xml:space="preserve"> </w:t>
          </w:r>
          <w:r>
            <w:rPr>
              <w:spacing w:val="-2"/>
            </w:rPr>
            <w:t>PROIBIÇÕES</w:t>
          </w:r>
          <w:r>
            <w:tab/>
          </w:r>
          <w:r>
            <w:rPr>
              <w:spacing w:val="-5"/>
            </w:rPr>
            <w:t>43</w:t>
          </w:r>
        </w:p>
        <w:p w:rsidR="00032580" w:rsidRDefault="00273C80">
          <w:pPr>
            <w:pStyle w:val="Sumrio3"/>
            <w:tabs>
              <w:tab w:val="right" w:leader="dot" w:pos="8780"/>
            </w:tabs>
            <w:spacing w:before="8"/>
          </w:pPr>
          <w:r>
            <w:rPr>
              <w:smallCaps/>
              <w:spacing w:val="-2"/>
            </w:rPr>
            <w:t xml:space="preserve">Capítulo </w:t>
          </w:r>
          <w:r>
            <w:rPr>
              <w:smallCaps/>
              <w:spacing w:val="-5"/>
            </w:rPr>
            <w:t>III</w:t>
          </w:r>
          <w:r>
            <w:rPr>
              <w:smallCaps/>
            </w:rPr>
            <w:tab/>
          </w:r>
          <w:r>
            <w:rPr>
              <w:smallCaps/>
              <w:spacing w:val="-5"/>
            </w:rPr>
            <w:t>44</w:t>
          </w:r>
        </w:p>
        <w:p w:rsidR="00032580" w:rsidRDefault="00273C80">
          <w:pPr>
            <w:pStyle w:val="Sumrio2"/>
            <w:tabs>
              <w:tab w:val="right" w:leader="dot" w:pos="8780"/>
            </w:tabs>
            <w:spacing w:before="8"/>
          </w:pPr>
          <w:r>
            <w:rPr>
              <w:spacing w:val="-2"/>
            </w:rPr>
            <w:t>DA</w:t>
          </w:r>
          <w:r>
            <w:rPr>
              <w:spacing w:val="-34"/>
            </w:rPr>
            <w:t xml:space="preserve"> </w:t>
          </w:r>
          <w:r>
            <w:rPr>
              <w:spacing w:val="-2"/>
            </w:rPr>
            <w:t>ACUMULAÇÃO</w:t>
          </w:r>
          <w:r>
            <w:tab/>
          </w:r>
          <w:r>
            <w:rPr>
              <w:spacing w:val="-5"/>
            </w:rPr>
            <w:t>44</w:t>
          </w:r>
        </w:p>
        <w:p w:rsidR="00032580" w:rsidRDefault="00273C80">
          <w:pPr>
            <w:pStyle w:val="Sumrio3"/>
            <w:tabs>
              <w:tab w:val="right" w:leader="dot" w:pos="8780"/>
            </w:tabs>
          </w:pPr>
          <w:r>
            <w:rPr>
              <w:smallCaps/>
              <w:spacing w:val="-2"/>
            </w:rPr>
            <w:t xml:space="preserve">Capítulo </w:t>
          </w:r>
          <w:r>
            <w:rPr>
              <w:smallCaps/>
              <w:spacing w:val="-5"/>
            </w:rPr>
            <w:t>IV</w:t>
          </w:r>
          <w:r>
            <w:rPr>
              <w:smallCaps/>
            </w:rPr>
            <w:tab/>
          </w:r>
          <w:r>
            <w:rPr>
              <w:smallCaps/>
              <w:spacing w:val="-5"/>
            </w:rPr>
            <w:t>45</w:t>
          </w:r>
        </w:p>
        <w:p w:rsidR="00032580" w:rsidRDefault="00273C80">
          <w:pPr>
            <w:pStyle w:val="Sumrio2"/>
            <w:tabs>
              <w:tab w:val="right" w:leader="dot" w:pos="8780"/>
            </w:tabs>
          </w:pPr>
          <w:r>
            <w:t>DAS</w:t>
          </w:r>
          <w:r>
            <w:rPr>
              <w:spacing w:val="-14"/>
            </w:rPr>
            <w:t xml:space="preserve"> </w:t>
          </w:r>
          <w:r>
            <w:rPr>
              <w:spacing w:val="-2"/>
            </w:rPr>
            <w:t>RESPONSABILIDADES</w:t>
          </w:r>
          <w:r>
            <w:tab/>
          </w:r>
          <w:r>
            <w:rPr>
              <w:spacing w:val="-5"/>
            </w:rPr>
            <w:t>45</w:t>
          </w:r>
        </w:p>
        <w:p w:rsidR="00032580" w:rsidRDefault="00273C80">
          <w:pPr>
            <w:pStyle w:val="Sumrio3"/>
            <w:tabs>
              <w:tab w:val="right" w:leader="dot" w:pos="8780"/>
            </w:tabs>
          </w:pPr>
          <w:r>
            <w:rPr>
              <w:smallCaps/>
              <w:spacing w:val="-2"/>
            </w:rPr>
            <w:t>Capítulo</w:t>
          </w:r>
          <w:r>
            <w:rPr>
              <w:smallCaps/>
              <w:spacing w:val="-5"/>
            </w:rPr>
            <w:t xml:space="preserve"> </w:t>
          </w:r>
          <w:r>
            <w:rPr>
              <w:smallCaps/>
              <w:spacing w:val="-10"/>
            </w:rPr>
            <w:t>V</w:t>
          </w:r>
          <w:r>
            <w:rPr>
              <w:smallCaps/>
            </w:rPr>
            <w:tab/>
          </w:r>
          <w:r>
            <w:rPr>
              <w:smallCaps/>
              <w:spacing w:val="-5"/>
            </w:rPr>
            <w:t>46</w:t>
          </w:r>
        </w:p>
        <w:p w:rsidR="00032580" w:rsidRDefault="00273C80">
          <w:pPr>
            <w:pStyle w:val="Sumrio2"/>
            <w:tabs>
              <w:tab w:val="right" w:leader="dot" w:pos="8780"/>
            </w:tabs>
          </w:pPr>
          <w:r>
            <w:t>DAS</w:t>
          </w:r>
          <w:r>
            <w:rPr>
              <w:spacing w:val="-14"/>
            </w:rPr>
            <w:t xml:space="preserve"> </w:t>
          </w:r>
          <w:r>
            <w:rPr>
              <w:spacing w:val="-2"/>
            </w:rPr>
            <w:t>PENALIDADES</w:t>
          </w:r>
          <w:r>
            <w:tab/>
          </w:r>
          <w:r>
            <w:rPr>
              <w:spacing w:val="-5"/>
            </w:rPr>
            <w:t>46</w:t>
          </w:r>
        </w:p>
        <w:p w:rsidR="00032580" w:rsidRDefault="00273C80">
          <w:pPr>
            <w:pStyle w:val="Sumrio3"/>
            <w:tabs>
              <w:tab w:val="right" w:leader="dot" w:pos="8780"/>
            </w:tabs>
            <w:spacing w:before="8"/>
          </w:pPr>
          <w:proofErr w:type="gramStart"/>
          <w:r>
            <w:rPr>
              <w:smallCaps/>
              <w:spacing w:val="-2"/>
            </w:rPr>
            <w:t>Capítulo</w:t>
          </w:r>
          <w:r>
            <w:rPr>
              <w:smallCaps/>
              <w:spacing w:val="-5"/>
            </w:rPr>
            <w:t xml:space="preserve"> VI</w:t>
          </w:r>
          <w:proofErr w:type="gramEnd"/>
          <w:r>
            <w:rPr>
              <w:smallCaps/>
            </w:rPr>
            <w:tab/>
          </w:r>
          <w:r>
            <w:rPr>
              <w:smallCaps/>
              <w:spacing w:val="-5"/>
            </w:rPr>
            <w:t>51</w:t>
          </w:r>
        </w:p>
        <w:p w:rsidR="00032580" w:rsidRDefault="00273C80">
          <w:pPr>
            <w:pStyle w:val="Sumrio2"/>
            <w:tabs>
              <w:tab w:val="right" w:leader="dot" w:pos="8780"/>
            </w:tabs>
          </w:pPr>
          <w:r>
            <w:rPr>
              <w:spacing w:val="-2"/>
            </w:rPr>
            <w:t>DO</w:t>
          </w:r>
          <w:r>
            <w:rPr>
              <w:spacing w:val="-6"/>
            </w:rPr>
            <w:t xml:space="preserve"> </w:t>
          </w:r>
          <w:r>
            <w:rPr>
              <w:spacing w:val="-2"/>
            </w:rPr>
            <w:t>PROCEDIMENTO</w:t>
          </w:r>
          <w:r>
            <w:rPr>
              <w:spacing w:val="-4"/>
            </w:rPr>
            <w:t xml:space="preserve"> </w:t>
          </w:r>
          <w:r>
            <w:rPr>
              <w:spacing w:val="-2"/>
            </w:rPr>
            <w:t>DISCIPLINAR</w:t>
          </w:r>
          <w:r>
            <w:tab/>
          </w:r>
          <w:r>
            <w:rPr>
              <w:spacing w:val="-5"/>
            </w:rPr>
            <w:t>51</w:t>
          </w:r>
        </w:p>
        <w:p w:rsidR="00032580" w:rsidRDefault="00273C80">
          <w:pPr>
            <w:pStyle w:val="Sumrio5"/>
            <w:tabs>
              <w:tab w:val="right" w:leader="dot" w:pos="8780"/>
            </w:tabs>
          </w:pPr>
          <w:r>
            <w:t>Seção</w:t>
          </w:r>
          <w:r>
            <w:rPr>
              <w:spacing w:val="-3"/>
            </w:rPr>
            <w:t xml:space="preserve"> </w:t>
          </w:r>
          <w:r>
            <w:rPr>
              <w:spacing w:val="-10"/>
            </w:rPr>
            <w:t>I</w:t>
          </w:r>
          <w:r>
            <w:tab/>
          </w:r>
          <w:r>
            <w:rPr>
              <w:spacing w:val="-5"/>
            </w:rPr>
            <w:t>51</w:t>
          </w:r>
        </w:p>
        <w:p w:rsidR="00032580" w:rsidRDefault="00273C80">
          <w:pPr>
            <w:pStyle w:val="Sumrio5"/>
            <w:tabs>
              <w:tab w:val="right" w:leader="dot" w:pos="8780"/>
            </w:tabs>
            <w:spacing w:after="20"/>
          </w:pPr>
          <w:r>
            <w:t>Disposições</w:t>
          </w:r>
          <w:r>
            <w:rPr>
              <w:spacing w:val="-2"/>
            </w:rPr>
            <w:t xml:space="preserve"> Preliminares</w:t>
          </w:r>
          <w:r>
            <w:tab/>
          </w:r>
          <w:r>
            <w:rPr>
              <w:spacing w:val="-5"/>
            </w:rPr>
            <w:t>51</w:t>
          </w:r>
        </w:p>
        <w:p w:rsidR="00032580" w:rsidRDefault="00273C80">
          <w:pPr>
            <w:pStyle w:val="Sumrio5"/>
            <w:tabs>
              <w:tab w:val="right" w:leader="dot" w:pos="8780"/>
            </w:tabs>
            <w:spacing w:before="110"/>
          </w:pPr>
          <w:r>
            <w:lastRenderedPageBreak/>
            <w:t>Seção</w:t>
          </w:r>
          <w:r>
            <w:rPr>
              <w:spacing w:val="-3"/>
            </w:rPr>
            <w:t xml:space="preserve"> </w:t>
          </w:r>
          <w:r>
            <w:rPr>
              <w:spacing w:val="-5"/>
            </w:rPr>
            <w:t>II</w:t>
          </w:r>
          <w:r>
            <w:tab/>
          </w:r>
          <w:r>
            <w:rPr>
              <w:spacing w:val="-5"/>
            </w:rPr>
            <w:t>51</w:t>
          </w:r>
        </w:p>
        <w:p w:rsidR="00032580" w:rsidRDefault="00273C80">
          <w:pPr>
            <w:pStyle w:val="Sumrio5"/>
            <w:tabs>
              <w:tab w:val="right" w:leader="dot" w:pos="8780"/>
            </w:tabs>
          </w:pPr>
          <w:r>
            <w:t>Do</w:t>
          </w:r>
          <w:r>
            <w:rPr>
              <w:spacing w:val="-15"/>
            </w:rPr>
            <w:t xml:space="preserve"> </w:t>
          </w:r>
          <w:r>
            <w:t>Afastamento</w:t>
          </w:r>
          <w:r>
            <w:rPr>
              <w:spacing w:val="-4"/>
            </w:rPr>
            <w:t xml:space="preserve"> </w:t>
          </w:r>
          <w:r>
            <w:rPr>
              <w:spacing w:val="-2"/>
            </w:rPr>
            <w:t>Preventivo</w:t>
          </w:r>
          <w:r>
            <w:tab/>
          </w:r>
          <w:r>
            <w:rPr>
              <w:spacing w:val="-5"/>
            </w:rPr>
            <w:t>51</w:t>
          </w:r>
        </w:p>
        <w:p w:rsidR="00032580" w:rsidRDefault="00273C80">
          <w:pPr>
            <w:pStyle w:val="Sumrio5"/>
            <w:tabs>
              <w:tab w:val="right" w:leader="dot" w:pos="8780"/>
            </w:tabs>
          </w:pPr>
          <w:r>
            <w:t>Seção</w:t>
          </w:r>
          <w:r>
            <w:rPr>
              <w:spacing w:val="-3"/>
            </w:rPr>
            <w:t xml:space="preserve"> </w:t>
          </w:r>
          <w:r>
            <w:rPr>
              <w:spacing w:val="-5"/>
            </w:rPr>
            <w:t>III</w:t>
          </w:r>
          <w:r>
            <w:tab/>
          </w:r>
          <w:r>
            <w:rPr>
              <w:spacing w:val="-5"/>
            </w:rPr>
            <w:t>52</w:t>
          </w:r>
        </w:p>
        <w:p w:rsidR="00032580" w:rsidRDefault="00273C80">
          <w:pPr>
            <w:pStyle w:val="Sumrio5"/>
            <w:tabs>
              <w:tab w:val="right" w:leader="dot" w:pos="8780"/>
            </w:tabs>
          </w:pPr>
          <w:r>
            <w:t>Da</w:t>
          </w:r>
          <w:r>
            <w:rPr>
              <w:spacing w:val="-4"/>
            </w:rPr>
            <w:t xml:space="preserve"> </w:t>
          </w:r>
          <w:r>
            <w:t>Sindicância</w:t>
          </w:r>
          <w:r>
            <w:rPr>
              <w:spacing w:val="-1"/>
            </w:rPr>
            <w:t xml:space="preserve"> </w:t>
          </w:r>
          <w:r>
            <w:rPr>
              <w:spacing w:val="-2"/>
            </w:rPr>
            <w:t>Investigatória</w:t>
          </w:r>
          <w:r>
            <w:tab/>
          </w:r>
          <w:r>
            <w:rPr>
              <w:spacing w:val="-5"/>
            </w:rPr>
            <w:t>52</w:t>
          </w:r>
        </w:p>
        <w:p w:rsidR="00032580" w:rsidRDefault="00273C80">
          <w:pPr>
            <w:pStyle w:val="Sumrio5"/>
            <w:tabs>
              <w:tab w:val="right" w:leader="dot" w:pos="8780"/>
            </w:tabs>
            <w:spacing w:before="8"/>
          </w:pPr>
          <w:r>
            <w:t>Seção</w:t>
          </w:r>
          <w:r>
            <w:rPr>
              <w:spacing w:val="-3"/>
            </w:rPr>
            <w:t xml:space="preserve"> </w:t>
          </w:r>
          <w:r>
            <w:rPr>
              <w:spacing w:val="-5"/>
            </w:rPr>
            <w:t>IV</w:t>
          </w:r>
          <w:r>
            <w:tab/>
          </w:r>
          <w:r>
            <w:rPr>
              <w:spacing w:val="-5"/>
            </w:rPr>
            <w:t>52</w:t>
          </w:r>
        </w:p>
        <w:p w:rsidR="00032580" w:rsidRDefault="00273C80">
          <w:pPr>
            <w:pStyle w:val="Sumrio5"/>
            <w:tabs>
              <w:tab w:val="right" w:leader="dot" w:pos="8780"/>
            </w:tabs>
          </w:pPr>
          <w:r>
            <w:t>Da</w:t>
          </w:r>
          <w:r>
            <w:rPr>
              <w:spacing w:val="-4"/>
            </w:rPr>
            <w:t xml:space="preserve"> </w:t>
          </w:r>
          <w:r>
            <w:t>Sindicância</w:t>
          </w:r>
          <w:r>
            <w:rPr>
              <w:spacing w:val="-1"/>
            </w:rPr>
            <w:t xml:space="preserve"> </w:t>
          </w:r>
          <w:r>
            <w:rPr>
              <w:spacing w:val="-2"/>
            </w:rPr>
            <w:t>Disciplinar</w:t>
          </w:r>
          <w:r>
            <w:tab/>
          </w:r>
          <w:r>
            <w:rPr>
              <w:spacing w:val="-5"/>
            </w:rPr>
            <w:t>52</w:t>
          </w:r>
        </w:p>
        <w:p w:rsidR="00032580" w:rsidRDefault="00273C80">
          <w:pPr>
            <w:pStyle w:val="Sumrio5"/>
            <w:tabs>
              <w:tab w:val="right" w:leader="dot" w:pos="8780"/>
            </w:tabs>
          </w:pPr>
          <w:r>
            <w:t>Seção</w:t>
          </w:r>
          <w:r>
            <w:rPr>
              <w:spacing w:val="-8"/>
            </w:rPr>
            <w:t xml:space="preserve"> </w:t>
          </w:r>
          <w:r>
            <w:rPr>
              <w:spacing w:val="-10"/>
            </w:rPr>
            <w:t>V</w:t>
          </w:r>
          <w:r>
            <w:tab/>
          </w:r>
          <w:r>
            <w:rPr>
              <w:spacing w:val="-5"/>
            </w:rPr>
            <w:t>54</w:t>
          </w:r>
        </w:p>
        <w:p w:rsidR="00032580" w:rsidRDefault="00273C80">
          <w:pPr>
            <w:pStyle w:val="Sumrio5"/>
            <w:tabs>
              <w:tab w:val="right" w:leader="dot" w:pos="8780"/>
            </w:tabs>
          </w:pPr>
          <w:r>
            <w:t>Do</w:t>
          </w:r>
          <w:r>
            <w:rPr>
              <w:spacing w:val="-2"/>
            </w:rPr>
            <w:t xml:space="preserve"> </w:t>
          </w:r>
          <w:r>
            <w:t>Processo</w:t>
          </w:r>
          <w:r>
            <w:rPr>
              <w:spacing w:val="-15"/>
            </w:rPr>
            <w:t xml:space="preserve"> </w:t>
          </w:r>
          <w:r>
            <w:t>Administrativo</w:t>
          </w:r>
          <w:r>
            <w:rPr>
              <w:spacing w:val="-1"/>
            </w:rPr>
            <w:t xml:space="preserve"> </w:t>
          </w:r>
          <w:r>
            <w:rPr>
              <w:spacing w:val="-2"/>
            </w:rPr>
            <w:t>Disciplinar</w:t>
          </w:r>
          <w:r>
            <w:tab/>
          </w:r>
          <w:r>
            <w:rPr>
              <w:spacing w:val="-5"/>
            </w:rPr>
            <w:t>54</w:t>
          </w:r>
        </w:p>
        <w:p w:rsidR="00032580" w:rsidRDefault="00273C80">
          <w:pPr>
            <w:pStyle w:val="Sumrio5"/>
            <w:tabs>
              <w:tab w:val="right" w:leader="dot" w:pos="8780"/>
            </w:tabs>
          </w:pPr>
          <w:proofErr w:type="gramStart"/>
          <w:r>
            <w:t>Seção</w:t>
          </w:r>
          <w:r>
            <w:rPr>
              <w:spacing w:val="-8"/>
            </w:rPr>
            <w:t xml:space="preserve"> </w:t>
          </w:r>
          <w:r>
            <w:rPr>
              <w:spacing w:val="-5"/>
            </w:rPr>
            <w:t>VI</w:t>
          </w:r>
          <w:proofErr w:type="gramEnd"/>
          <w:r>
            <w:tab/>
          </w:r>
          <w:r>
            <w:rPr>
              <w:spacing w:val="-5"/>
            </w:rPr>
            <w:t>59</w:t>
          </w:r>
        </w:p>
        <w:p w:rsidR="00032580" w:rsidRDefault="00273C80">
          <w:pPr>
            <w:pStyle w:val="Sumrio5"/>
            <w:tabs>
              <w:tab w:val="right" w:leader="dot" w:pos="8780"/>
            </w:tabs>
            <w:spacing w:before="8"/>
          </w:pPr>
          <w:hyperlink w:anchor="_TOC_250010" w:history="1">
            <w:r>
              <w:t>Da</w:t>
            </w:r>
            <w:r>
              <w:rPr>
                <w:spacing w:val="-3"/>
              </w:rPr>
              <w:t xml:space="preserve"> </w:t>
            </w:r>
            <w:r>
              <w:t xml:space="preserve">Revisão do </w:t>
            </w:r>
            <w:r>
              <w:rPr>
                <w:spacing w:val="-2"/>
              </w:rPr>
              <w:t>Procedimento</w:t>
            </w:r>
            <w:r>
              <w:tab/>
            </w:r>
            <w:r>
              <w:rPr>
                <w:spacing w:val="-5"/>
              </w:rPr>
              <w:t>59</w:t>
            </w:r>
          </w:hyperlink>
        </w:p>
        <w:p w:rsidR="00032580" w:rsidRDefault="00273C80">
          <w:pPr>
            <w:pStyle w:val="Sumrio1"/>
            <w:tabs>
              <w:tab w:val="right" w:leader="dot" w:pos="8780"/>
            </w:tabs>
          </w:pPr>
          <w:hyperlink w:anchor="_TOC_250009" w:history="1">
            <w:r>
              <w:t>TÍTULO</w:t>
            </w:r>
            <w:r>
              <w:rPr>
                <w:spacing w:val="-5"/>
              </w:rPr>
              <w:t xml:space="preserve"> VII</w:t>
            </w:r>
            <w:r>
              <w:tab/>
            </w:r>
            <w:r>
              <w:rPr>
                <w:spacing w:val="-5"/>
              </w:rPr>
              <w:t>60</w:t>
            </w:r>
          </w:hyperlink>
        </w:p>
        <w:p w:rsidR="00032580" w:rsidRDefault="00273C80">
          <w:pPr>
            <w:pStyle w:val="Sumrio1"/>
            <w:tabs>
              <w:tab w:val="right" w:leader="dot" w:pos="8780"/>
            </w:tabs>
            <w:spacing w:before="247"/>
          </w:pPr>
          <w:hyperlink w:anchor="_TOC_250008" w:history="1">
            <w:r>
              <w:t>DA</w:t>
            </w:r>
            <w:r>
              <w:rPr>
                <w:spacing w:val="-16"/>
              </w:rPr>
              <w:t xml:space="preserve"> </w:t>
            </w:r>
            <w:r>
              <w:t>SEGURIDADE</w:t>
            </w:r>
            <w:r>
              <w:rPr>
                <w:spacing w:val="-2"/>
              </w:rPr>
              <w:t xml:space="preserve"> </w:t>
            </w:r>
            <w:r>
              <w:t>SOCIAL</w:t>
            </w:r>
            <w:r>
              <w:rPr>
                <w:spacing w:val="-15"/>
              </w:rPr>
              <w:t xml:space="preserve"> </w:t>
            </w:r>
            <w:r>
              <w:t>DO</w:t>
            </w:r>
            <w:r>
              <w:rPr>
                <w:spacing w:val="-1"/>
              </w:rPr>
              <w:t xml:space="preserve"> </w:t>
            </w:r>
            <w:r>
              <w:rPr>
                <w:spacing w:val="-2"/>
              </w:rPr>
              <w:t>SERVIDOR</w:t>
            </w:r>
            <w:r>
              <w:tab/>
            </w:r>
            <w:r>
              <w:rPr>
                <w:spacing w:val="-5"/>
              </w:rPr>
              <w:t>60</w:t>
            </w:r>
          </w:hyperlink>
        </w:p>
        <w:p w:rsidR="00032580" w:rsidRDefault="00273C80">
          <w:pPr>
            <w:pStyle w:val="Sumrio3"/>
            <w:tabs>
              <w:tab w:val="right" w:leader="dot" w:pos="8780"/>
            </w:tabs>
            <w:spacing w:before="123"/>
          </w:pPr>
          <w:hyperlink w:anchor="_TOC_250007" w:history="1">
            <w:r>
              <w:rPr>
                <w:smallCaps/>
                <w:spacing w:val="-2"/>
              </w:rPr>
              <w:t>Capítulo Único</w:t>
            </w:r>
            <w:r>
              <w:rPr>
                <w:smallCaps/>
              </w:rPr>
              <w:tab/>
            </w:r>
            <w:r>
              <w:rPr>
                <w:smallCaps/>
                <w:spacing w:val="-5"/>
              </w:rPr>
              <w:t>60</w:t>
            </w:r>
          </w:hyperlink>
        </w:p>
        <w:p w:rsidR="00032580" w:rsidRDefault="00273C80">
          <w:pPr>
            <w:pStyle w:val="Sumrio2"/>
            <w:tabs>
              <w:tab w:val="right" w:leader="dot" w:pos="8780"/>
            </w:tabs>
          </w:pPr>
          <w:hyperlink w:anchor="_TOC_250006" w:history="1">
            <w:r>
              <w:rPr>
                <w:spacing w:val="-2"/>
              </w:rPr>
              <w:t>DA</w:t>
            </w:r>
            <w:r>
              <w:rPr>
                <w:spacing w:val="-25"/>
              </w:rPr>
              <w:t xml:space="preserve"> </w:t>
            </w:r>
            <w:r>
              <w:rPr>
                <w:spacing w:val="-2"/>
              </w:rPr>
              <w:t>PREVIDÊNCIA</w:t>
            </w:r>
            <w:r>
              <w:rPr>
                <w:spacing w:val="-21"/>
              </w:rPr>
              <w:t xml:space="preserve"> </w:t>
            </w:r>
            <w:r>
              <w:rPr>
                <w:spacing w:val="-2"/>
              </w:rPr>
              <w:t>DOS</w:t>
            </w:r>
            <w:r>
              <w:rPr>
                <w:spacing w:val="-6"/>
              </w:rPr>
              <w:t xml:space="preserve"> </w:t>
            </w:r>
            <w:r>
              <w:rPr>
                <w:spacing w:val="-2"/>
              </w:rPr>
              <w:t>SERVIDORES</w:t>
            </w:r>
            <w:r>
              <w:tab/>
            </w:r>
            <w:r>
              <w:rPr>
                <w:spacing w:val="-5"/>
              </w:rPr>
              <w:t>60</w:t>
            </w:r>
          </w:hyperlink>
        </w:p>
        <w:p w:rsidR="00032580" w:rsidRDefault="00273C80">
          <w:pPr>
            <w:pStyle w:val="Sumrio1"/>
            <w:tabs>
              <w:tab w:val="right" w:leader="dot" w:pos="8780"/>
            </w:tabs>
          </w:pPr>
          <w:hyperlink w:anchor="_TOC_250005" w:history="1">
            <w:r>
              <w:t>TÍTULO</w:t>
            </w:r>
            <w:r>
              <w:rPr>
                <w:spacing w:val="-5"/>
              </w:rPr>
              <w:t xml:space="preserve"> </w:t>
            </w:r>
            <w:r>
              <w:rPr>
                <w:spacing w:val="-4"/>
              </w:rPr>
              <w:t>VIII</w:t>
            </w:r>
            <w:r>
              <w:tab/>
            </w:r>
            <w:r>
              <w:rPr>
                <w:spacing w:val="-5"/>
              </w:rPr>
              <w:t>60</w:t>
            </w:r>
          </w:hyperlink>
        </w:p>
        <w:p w:rsidR="00032580" w:rsidRDefault="00273C80">
          <w:pPr>
            <w:pStyle w:val="Sumrio1"/>
            <w:spacing w:before="247"/>
          </w:pPr>
          <w:hyperlink w:anchor="_TOC_250004" w:history="1">
            <w:r>
              <w:rPr>
                <w:spacing w:val="-2"/>
              </w:rPr>
              <w:t>DA</w:t>
            </w:r>
            <w:r>
              <w:rPr>
                <w:spacing w:val="-12"/>
              </w:rPr>
              <w:t xml:space="preserve"> </w:t>
            </w:r>
            <w:r>
              <w:rPr>
                <w:spacing w:val="-2"/>
              </w:rPr>
              <w:t>CONTRATAÇÃO</w:t>
            </w:r>
            <w:r>
              <w:rPr>
                <w:spacing w:val="3"/>
              </w:rPr>
              <w:t xml:space="preserve"> </w:t>
            </w:r>
            <w:r>
              <w:rPr>
                <w:spacing w:val="-2"/>
              </w:rPr>
              <w:t>TEMPORÁRIA</w:t>
            </w:r>
            <w:r>
              <w:rPr>
                <w:spacing w:val="-10"/>
              </w:rPr>
              <w:t xml:space="preserve"> </w:t>
            </w:r>
            <w:r>
              <w:rPr>
                <w:spacing w:val="-2"/>
              </w:rPr>
              <w:t>DE</w:t>
            </w:r>
            <w:r>
              <w:rPr>
                <w:spacing w:val="9"/>
              </w:rPr>
              <w:t xml:space="preserve"> </w:t>
            </w:r>
            <w:r>
              <w:rPr>
                <w:spacing w:val="-2"/>
              </w:rPr>
              <w:t>EXCEPCIONAL</w:t>
            </w:r>
            <w:r>
              <w:rPr>
                <w:spacing w:val="-7"/>
              </w:rPr>
              <w:t xml:space="preserve"> </w:t>
            </w:r>
            <w:r>
              <w:rPr>
                <w:spacing w:val="-2"/>
              </w:rPr>
              <w:t>INTERESSE</w:t>
            </w:r>
            <w:r>
              <w:rPr>
                <w:spacing w:val="9"/>
              </w:rPr>
              <w:t xml:space="preserve"> </w:t>
            </w:r>
            <w:r>
              <w:rPr>
                <w:spacing w:val="-2"/>
              </w:rPr>
              <w:t>PÚBLICO</w:t>
            </w:r>
          </w:hyperlink>
        </w:p>
        <w:p w:rsidR="00032580" w:rsidRDefault="00273C80">
          <w:pPr>
            <w:pStyle w:val="Sumrio1"/>
            <w:tabs>
              <w:tab w:val="right" w:leader="dot" w:pos="8780"/>
            </w:tabs>
            <w:spacing w:before="8"/>
            <w:ind w:left="40"/>
          </w:pPr>
          <w:r>
            <w:rPr>
              <w:spacing w:val="-10"/>
            </w:rPr>
            <w:t>.</w:t>
          </w:r>
          <w:r>
            <w:tab/>
          </w:r>
          <w:r>
            <w:rPr>
              <w:spacing w:val="-5"/>
            </w:rPr>
            <w:t>60</w:t>
          </w:r>
        </w:p>
        <w:p w:rsidR="00032580" w:rsidRDefault="00273C80">
          <w:pPr>
            <w:pStyle w:val="Sumrio3"/>
            <w:tabs>
              <w:tab w:val="right" w:leader="dot" w:pos="8780"/>
            </w:tabs>
            <w:spacing w:before="122"/>
          </w:pPr>
          <w:hyperlink w:anchor="_TOC_250003" w:history="1">
            <w:r>
              <w:rPr>
                <w:smallCaps/>
                <w:spacing w:val="-2"/>
              </w:rPr>
              <w:t>Capítulo Único</w:t>
            </w:r>
            <w:r>
              <w:rPr>
                <w:smallCaps/>
              </w:rPr>
              <w:tab/>
            </w:r>
            <w:r>
              <w:rPr>
                <w:smallCaps/>
                <w:spacing w:val="-5"/>
              </w:rPr>
              <w:t>61</w:t>
            </w:r>
          </w:hyperlink>
        </w:p>
        <w:p w:rsidR="00032580" w:rsidRDefault="00273C80">
          <w:pPr>
            <w:pStyle w:val="Sumrio1"/>
            <w:tabs>
              <w:tab w:val="right" w:leader="dot" w:pos="8780"/>
            </w:tabs>
          </w:pPr>
          <w:hyperlink w:anchor="_TOC_250002" w:history="1">
            <w:r>
              <w:t xml:space="preserve">TÍTULO </w:t>
            </w:r>
            <w:r>
              <w:rPr>
                <w:spacing w:val="-5"/>
              </w:rPr>
              <w:t>IX</w:t>
            </w:r>
            <w:r>
              <w:tab/>
            </w:r>
            <w:r>
              <w:rPr>
                <w:spacing w:val="-5"/>
              </w:rPr>
              <w:t>62</w:t>
            </w:r>
          </w:hyperlink>
        </w:p>
        <w:p w:rsidR="00032580" w:rsidRDefault="00273C80">
          <w:pPr>
            <w:pStyle w:val="Sumrio1"/>
            <w:tabs>
              <w:tab w:val="right" w:leader="dot" w:pos="8780"/>
            </w:tabs>
            <w:spacing w:before="247"/>
          </w:pPr>
          <w:hyperlink w:anchor="_TOC_250001" w:history="1">
            <w:r>
              <w:t>DAS</w:t>
            </w:r>
            <w:r>
              <w:rPr>
                <w:spacing w:val="-2"/>
              </w:rPr>
              <w:t xml:space="preserve"> </w:t>
            </w:r>
            <w:r>
              <w:t>DISPOSIÇÕES</w:t>
            </w:r>
            <w:r>
              <w:rPr>
                <w:spacing w:val="-1"/>
              </w:rPr>
              <w:t xml:space="preserve"> </w:t>
            </w:r>
            <w:r>
              <w:t>GERAIS</w:t>
            </w:r>
            <w:r>
              <w:rPr>
                <w:spacing w:val="-1"/>
              </w:rPr>
              <w:t xml:space="preserve"> </w:t>
            </w:r>
            <w:r>
              <w:t>E</w:t>
            </w:r>
            <w:r>
              <w:rPr>
                <w:spacing w:val="-1"/>
              </w:rPr>
              <w:t xml:space="preserve"> </w:t>
            </w:r>
            <w:r>
              <w:rPr>
                <w:spacing w:val="-2"/>
              </w:rPr>
              <w:t>FINAIS</w:t>
            </w:r>
            <w:r>
              <w:tab/>
            </w:r>
            <w:r>
              <w:rPr>
                <w:spacing w:val="-5"/>
              </w:rPr>
              <w:t>62</w:t>
            </w:r>
          </w:hyperlink>
        </w:p>
        <w:p w:rsidR="00032580" w:rsidRDefault="00273C80">
          <w:pPr>
            <w:pStyle w:val="Sumrio3"/>
            <w:tabs>
              <w:tab w:val="right" w:leader="dot" w:pos="8780"/>
            </w:tabs>
            <w:spacing w:before="123"/>
          </w:pPr>
          <w:hyperlink w:anchor="_TOC_250000" w:history="1">
            <w:r>
              <w:rPr>
                <w:smallCaps/>
                <w:spacing w:val="-2"/>
              </w:rPr>
              <w:t>Capítulo</w:t>
            </w:r>
            <w:r>
              <w:rPr>
                <w:smallCaps/>
                <w:spacing w:val="-3"/>
              </w:rPr>
              <w:t xml:space="preserve"> </w:t>
            </w:r>
            <w:r>
              <w:rPr>
                <w:smallCaps/>
                <w:spacing w:val="-2"/>
              </w:rPr>
              <w:t>único</w:t>
            </w:r>
            <w:r>
              <w:rPr>
                <w:smallCaps/>
              </w:rPr>
              <w:tab/>
            </w:r>
            <w:r>
              <w:rPr>
                <w:smallCaps/>
                <w:spacing w:val="-5"/>
              </w:rPr>
              <w:t>62</w:t>
            </w:r>
          </w:hyperlink>
        </w:p>
      </w:sdtContent>
    </w:sdt>
    <w:p w:rsidR="00032580" w:rsidRDefault="00032580">
      <w:pPr>
        <w:pStyle w:val="Sumrio3"/>
        <w:sectPr w:rsidR="00032580">
          <w:type w:val="continuous"/>
          <w:pgSz w:w="11910" w:h="16840"/>
          <w:pgMar w:top="1935" w:right="1275" w:bottom="1272" w:left="1700" w:header="0" w:footer="931" w:gutter="0"/>
          <w:cols w:space="720"/>
        </w:sectPr>
      </w:pPr>
    </w:p>
    <w:p w:rsidR="00032580" w:rsidRDefault="00273C80">
      <w:pPr>
        <w:spacing w:before="111"/>
        <w:ind w:left="361"/>
        <w:rPr>
          <w:b/>
          <w:sz w:val="28"/>
        </w:rPr>
      </w:pPr>
      <w:r>
        <w:rPr>
          <w:b/>
          <w:sz w:val="28"/>
        </w:rPr>
        <w:lastRenderedPageBreak/>
        <w:t>LEI</w:t>
      </w:r>
      <w:r>
        <w:rPr>
          <w:b/>
          <w:spacing w:val="-8"/>
          <w:sz w:val="28"/>
        </w:rPr>
        <w:t xml:space="preserve"> </w:t>
      </w:r>
      <w:r>
        <w:rPr>
          <w:b/>
          <w:sz w:val="28"/>
        </w:rPr>
        <w:t>COMPLEMENTAR</w:t>
      </w:r>
      <w:r>
        <w:rPr>
          <w:b/>
          <w:spacing w:val="-7"/>
          <w:sz w:val="28"/>
        </w:rPr>
        <w:t xml:space="preserve"> </w:t>
      </w:r>
      <w:r>
        <w:rPr>
          <w:b/>
          <w:sz w:val="28"/>
        </w:rPr>
        <w:t>Nº</w:t>
      </w:r>
      <w:r>
        <w:rPr>
          <w:b/>
          <w:spacing w:val="-6"/>
          <w:sz w:val="28"/>
        </w:rPr>
        <w:t xml:space="preserve"> </w:t>
      </w:r>
      <w:r>
        <w:rPr>
          <w:b/>
          <w:sz w:val="28"/>
        </w:rPr>
        <w:t>095,</w:t>
      </w:r>
      <w:r>
        <w:rPr>
          <w:b/>
          <w:spacing w:val="-7"/>
          <w:sz w:val="28"/>
        </w:rPr>
        <w:t xml:space="preserve"> </w:t>
      </w:r>
      <w:r>
        <w:rPr>
          <w:b/>
          <w:sz w:val="28"/>
        </w:rPr>
        <w:t>DE</w:t>
      </w:r>
      <w:r>
        <w:rPr>
          <w:b/>
          <w:spacing w:val="-6"/>
          <w:sz w:val="28"/>
        </w:rPr>
        <w:t xml:space="preserve"> </w:t>
      </w:r>
      <w:r>
        <w:rPr>
          <w:b/>
          <w:sz w:val="28"/>
        </w:rPr>
        <w:t>30</w:t>
      </w:r>
      <w:r>
        <w:rPr>
          <w:b/>
          <w:spacing w:val="-5"/>
          <w:sz w:val="28"/>
        </w:rPr>
        <w:t xml:space="preserve"> </w:t>
      </w:r>
      <w:r>
        <w:rPr>
          <w:b/>
          <w:sz w:val="28"/>
        </w:rPr>
        <w:t>DE</w:t>
      </w:r>
      <w:r>
        <w:rPr>
          <w:b/>
          <w:spacing w:val="-6"/>
          <w:sz w:val="28"/>
        </w:rPr>
        <w:t xml:space="preserve"> </w:t>
      </w:r>
      <w:r>
        <w:rPr>
          <w:b/>
          <w:sz w:val="28"/>
        </w:rPr>
        <w:t>DEZEMBRO</w:t>
      </w:r>
      <w:r>
        <w:rPr>
          <w:b/>
          <w:spacing w:val="-6"/>
          <w:sz w:val="28"/>
        </w:rPr>
        <w:t xml:space="preserve"> </w:t>
      </w:r>
      <w:r>
        <w:rPr>
          <w:b/>
          <w:sz w:val="28"/>
        </w:rPr>
        <w:t>DE</w:t>
      </w:r>
      <w:r>
        <w:rPr>
          <w:b/>
          <w:spacing w:val="-5"/>
          <w:sz w:val="28"/>
        </w:rPr>
        <w:t xml:space="preserve"> </w:t>
      </w:r>
      <w:r>
        <w:rPr>
          <w:b/>
          <w:spacing w:val="-2"/>
          <w:sz w:val="28"/>
        </w:rPr>
        <w:t>2013.</w:t>
      </w:r>
    </w:p>
    <w:p w:rsidR="00032580" w:rsidRDefault="00032580">
      <w:pPr>
        <w:pStyle w:val="Corpodetexto"/>
        <w:spacing w:before="25"/>
        <w:rPr>
          <w:b/>
          <w:sz w:val="28"/>
        </w:rPr>
      </w:pPr>
    </w:p>
    <w:p w:rsidR="00032580" w:rsidRDefault="00273C80">
      <w:pPr>
        <w:spacing w:line="283" w:lineRule="auto"/>
        <w:ind w:left="4255" w:right="139"/>
        <w:jc w:val="both"/>
        <w:rPr>
          <w:b/>
          <w:sz w:val="24"/>
        </w:rPr>
      </w:pPr>
      <w:r>
        <w:rPr>
          <w:b/>
          <w:sz w:val="24"/>
        </w:rPr>
        <w:t>Institui o Regime Jurídico dos Servidores Públicos do Poder Executivo e Legislativo do Município de Flores da Cunha, suas autarquias e fundações públicas.</w:t>
      </w:r>
    </w:p>
    <w:p w:rsidR="00032580" w:rsidRDefault="00032580">
      <w:pPr>
        <w:pStyle w:val="Corpodetexto"/>
        <w:rPr>
          <w:b/>
        </w:rPr>
      </w:pPr>
    </w:p>
    <w:p w:rsidR="00032580" w:rsidRDefault="00032580">
      <w:pPr>
        <w:pStyle w:val="Corpodetexto"/>
        <w:spacing w:before="103"/>
        <w:rPr>
          <w:b/>
        </w:rPr>
      </w:pPr>
    </w:p>
    <w:p w:rsidR="00032580" w:rsidRDefault="00273C80">
      <w:pPr>
        <w:pStyle w:val="Ttulo1"/>
        <w:spacing w:before="1"/>
        <w:ind w:left="854" w:right="0"/>
        <w:jc w:val="left"/>
      </w:pPr>
      <w:r>
        <w:t>PREFEITO</w:t>
      </w:r>
      <w:r>
        <w:rPr>
          <w:spacing w:val="-15"/>
        </w:rPr>
        <w:t xml:space="preserve"> </w:t>
      </w:r>
      <w:r>
        <w:t>MUNICIPAL</w:t>
      </w:r>
      <w:r>
        <w:rPr>
          <w:spacing w:val="-15"/>
        </w:rPr>
        <w:t xml:space="preserve"> </w:t>
      </w:r>
      <w:r>
        <w:t>DE</w:t>
      </w:r>
      <w:r>
        <w:rPr>
          <w:spacing w:val="-13"/>
        </w:rPr>
        <w:t xml:space="preserve"> </w:t>
      </w:r>
      <w:r>
        <w:t>FLORES</w:t>
      </w:r>
      <w:r>
        <w:rPr>
          <w:spacing w:val="-7"/>
        </w:rPr>
        <w:t xml:space="preserve"> </w:t>
      </w:r>
      <w:r>
        <w:t>DA</w:t>
      </w:r>
      <w:r>
        <w:rPr>
          <w:spacing w:val="-16"/>
        </w:rPr>
        <w:t xml:space="preserve"> </w:t>
      </w:r>
      <w:r>
        <w:rPr>
          <w:spacing w:val="-2"/>
        </w:rPr>
        <w:t>CUNHA.</w:t>
      </w:r>
    </w:p>
    <w:p w:rsidR="00032580" w:rsidRDefault="00273C80">
      <w:pPr>
        <w:pStyle w:val="Corpodetexto"/>
        <w:spacing w:before="46" w:line="283" w:lineRule="auto"/>
        <w:ind w:left="2" w:right="141" w:firstLine="851"/>
        <w:jc w:val="both"/>
      </w:pPr>
      <w:r>
        <w:t>Faço saber, em cumprimento ao disposto no inciso IV, do art. 63,</w:t>
      </w:r>
      <w:r>
        <w:rPr>
          <w:spacing w:val="-1"/>
        </w:rPr>
        <w:t xml:space="preserve"> </w:t>
      </w:r>
      <w:r>
        <w:t>da</w:t>
      </w:r>
      <w:r>
        <w:rPr>
          <w:spacing w:val="-1"/>
        </w:rPr>
        <w:t xml:space="preserve"> </w:t>
      </w:r>
      <w:r>
        <w:t>Lei Orgânica Municipal, que a Câmara Municipal aprovou e eu sanciono a seguinte Lei:</w:t>
      </w:r>
    </w:p>
    <w:p w:rsidR="00032580" w:rsidRDefault="00032580">
      <w:pPr>
        <w:pStyle w:val="Corpodetexto"/>
      </w:pPr>
    </w:p>
    <w:p w:rsidR="00032580" w:rsidRDefault="00032580">
      <w:pPr>
        <w:pStyle w:val="Corpodetexto"/>
        <w:spacing w:before="35"/>
      </w:pPr>
    </w:p>
    <w:p w:rsidR="00032580" w:rsidRDefault="00273C80">
      <w:pPr>
        <w:pStyle w:val="Ttulo1"/>
        <w:spacing w:before="0" w:line="369" w:lineRule="auto"/>
        <w:ind w:left="2625" w:right="2405" w:firstLine="1224"/>
        <w:jc w:val="left"/>
      </w:pPr>
      <w:r>
        <w:t>TÍTULO I DISPOSIÇÕES</w:t>
      </w:r>
      <w:r>
        <w:rPr>
          <w:spacing w:val="-15"/>
        </w:rPr>
        <w:t xml:space="preserve"> </w:t>
      </w:r>
      <w:r>
        <w:t>PRELIMINARES</w:t>
      </w:r>
    </w:p>
    <w:p w:rsidR="00032580" w:rsidRDefault="00032580">
      <w:pPr>
        <w:pStyle w:val="Corpodetexto"/>
        <w:rPr>
          <w:b/>
        </w:rPr>
      </w:pPr>
    </w:p>
    <w:p w:rsidR="00032580" w:rsidRDefault="00032580">
      <w:pPr>
        <w:pStyle w:val="Corpodetexto"/>
        <w:spacing w:before="100"/>
        <w:rPr>
          <w:b/>
        </w:rPr>
      </w:pPr>
    </w:p>
    <w:p w:rsidR="00032580" w:rsidRDefault="00273C80">
      <w:pPr>
        <w:pStyle w:val="Corpodetexto"/>
        <w:spacing w:line="283" w:lineRule="auto"/>
        <w:ind w:left="2" w:right="139" w:firstLine="851"/>
        <w:jc w:val="both"/>
      </w:pPr>
      <w:r>
        <w:rPr>
          <w:b/>
        </w:rPr>
        <w:t xml:space="preserve">Art. 1º </w:t>
      </w:r>
      <w:r>
        <w:t xml:space="preserve">Esta Lei institui o Regime Jurídico dos Servidores Públicos do Poder Executivo e Legislativo do Município de Flores da Cunha, suas autarquias e fundações </w:t>
      </w:r>
      <w:r>
        <w:rPr>
          <w:spacing w:val="-2"/>
        </w:rPr>
        <w:t>públicas.</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Art. 2º </w:t>
      </w:r>
      <w:r>
        <w:t>Para os efeitos desta Lei, servidor público é a pessoa legalmente investida em cargo público.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Art. 3º </w:t>
      </w:r>
      <w:r>
        <w:t>Cargo público é o criado em Lei, em número certo, com denominação própria, remunerado pelos cofres municipais, ao qual corresponde um conjunto de atribuições e responsabilidades cometidas a servidor público.</w:t>
      </w:r>
    </w:p>
    <w:p w:rsidR="00032580" w:rsidRDefault="00032580">
      <w:pPr>
        <w:pStyle w:val="Corpodetexto"/>
        <w:spacing w:before="57"/>
      </w:pPr>
    </w:p>
    <w:p w:rsidR="00032580" w:rsidRDefault="00273C80">
      <w:pPr>
        <w:spacing w:line="283" w:lineRule="auto"/>
        <w:ind w:left="2" w:right="141" w:firstLine="851"/>
        <w:jc w:val="both"/>
        <w:rPr>
          <w:sz w:val="24"/>
        </w:rPr>
      </w:pPr>
      <w:r>
        <w:rPr>
          <w:b/>
          <w:sz w:val="24"/>
        </w:rPr>
        <w:t xml:space="preserve">Parágrafo único. </w:t>
      </w:r>
      <w:r>
        <w:rPr>
          <w:sz w:val="24"/>
        </w:rPr>
        <w:t xml:space="preserve">Os cargos públicos serão de provimento efetivo ou em </w:t>
      </w:r>
      <w:r>
        <w:rPr>
          <w:spacing w:val="-2"/>
          <w:sz w:val="24"/>
        </w:rPr>
        <w:t>comissão.</w:t>
      </w:r>
    </w:p>
    <w:p w:rsidR="00032580" w:rsidRDefault="00032580">
      <w:pPr>
        <w:pStyle w:val="Corpodetexto"/>
        <w:spacing w:before="58"/>
      </w:pPr>
    </w:p>
    <w:p w:rsidR="00032580" w:rsidRDefault="00273C80">
      <w:pPr>
        <w:pStyle w:val="Corpodetexto"/>
        <w:spacing w:line="283" w:lineRule="auto"/>
        <w:ind w:left="2" w:right="139" w:firstLine="851"/>
        <w:jc w:val="both"/>
      </w:pPr>
      <w:r>
        <w:rPr>
          <w:b/>
        </w:rPr>
        <w:t xml:space="preserve">Art. 4º </w:t>
      </w:r>
      <w:r>
        <w:t>A</w:t>
      </w:r>
      <w:r>
        <w:rPr>
          <w:spacing w:val="-12"/>
        </w:rPr>
        <w:t xml:space="preserve"> </w:t>
      </w:r>
      <w:r>
        <w:t>investidura em cargo público depende de aprovação prévia em concurso público de provas ou de provas e títulos, de acordo com a natureza e a complexidade do cargo, na forma prevista em Lei, ressalvadas as nomeações para cargo em comissão declarado em Lei de livre nomeação e exoneração.</w:t>
      </w:r>
    </w:p>
    <w:p w:rsidR="00032580" w:rsidRDefault="00032580">
      <w:pPr>
        <w:pStyle w:val="Corpodetexto"/>
        <w:spacing w:before="14"/>
        <w:rPr>
          <w:sz w:val="20"/>
        </w:rPr>
      </w:pPr>
    </w:p>
    <w:p w:rsidR="00032580" w:rsidRDefault="00032580">
      <w:pPr>
        <w:pStyle w:val="Corpodetexto"/>
        <w:rPr>
          <w:sz w:val="20"/>
        </w:rPr>
        <w:sectPr w:rsidR="00032580">
          <w:pgSz w:w="11910" w:h="16840"/>
          <w:pgMar w:top="1920" w:right="1275" w:bottom="1180" w:left="1700" w:header="0" w:footer="931" w:gutter="0"/>
          <w:cols w:space="720"/>
        </w:sectPr>
      </w:pPr>
    </w:p>
    <w:p w:rsidR="00032580" w:rsidRDefault="00032580">
      <w:pPr>
        <w:pStyle w:val="Corpodetexto"/>
        <w:spacing w:before="140"/>
      </w:pPr>
    </w:p>
    <w:p w:rsidR="00032580" w:rsidRDefault="00273C80">
      <w:pPr>
        <w:pStyle w:val="Corpodetexto"/>
        <w:ind w:left="2"/>
      </w:pPr>
      <w:proofErr w:type="gramStart"/>
      <w:r>
        <w:rPr>
          <w:spacing w:val="-2"/>
        </w:rPr>
        <w:t>títulos</w:t>
      </w:r>
      <w:proofErr w:type="gramEnd"/>
      <w:r>
        <w:rPr>
          <w:spacing w:val="-2"/>
        </w:rPr>
        <w:t>.</w:t>
      </w:r>
    </w:p>
    <w:p w:rsidR="00032580" w:rsidRDefault="00273C80">
      <w:pPr>
        <w:pStyle w:val="Corpodetexto"/>
        <w:spacing w:before="90"/>
        <w:ind w:left="2"/>
      </w:pPr>
      <w:r>
        <w:br w:type="column"/>
      </w:r>
      <w:r>
        <w:rPr>
          <w:b/>
        </w:rPr>
        <w:lastRenderedPageBreak/>
        <w:t>§</w:t>
      </w:r>
      <w:r>
        <w:rPr>
          <w:b/>
          <w:spacing w:val="-5"/>
        </w:rPr>
        <w:t xml:space="preserve"> </w:t>
      </w:r>
      <w:r>
        <w:rPr>
          <w:b/>
        </w:rPr>
        <w:t>1º</w:t>
      </w:r>
      <w:r>
        <w:rPr>
          <w:b/>
          <w:spacing w:val="-15"/>
        </w:rPr>
        <w:t xml:space="preserve"> </w:t>
      </w:r>
      <w:r>
        <w:t>A</w:t>
      </w:r>
      <w:r>
        <w:rPr>
          <w:spacing w:val="-15"/>
        </w:rPr>
        <w:t xml:space="preserve"> </w:t>
      </w:r>
      <w:r>
        <w:t>investidura</w:t>
      </w:r>
      <w:r>
        <w:rPr>
          <w:spacing w:val="-4"/>
        </w:rPr>
        <w:t xml:space="preserve"> </w:t>
      </w:r>
      <w:r>
        <w:t>em</w:t>
      </w:r>
      <w:r>
        <w:rPr>
          <w:spacing w:val="-2"/>
        </w:rPr>
        <w:t xml:space="preserve"> </w:t>
      </w:r>
      <w:r>
        <w:t>cargo</w:t>
      </w:r>
      <w:r>
        <w:rPr>
          <w:spacing w:val="-1"/>
        </w:rPr>
        <w:t xml:space="preserve"> </w:t>
      </w:r>
      <w:r>
        <w:t>do</w:t>
      </w:r>
      <w:r>
        <w:rPr>
          <w:spacing w:val="-2"/>
        </w:rPr>
        <w:t xml:space="preserve"> </w:t>
      </w:r>
      <w:r>
        <w:t>magistério</w:t>
      </w:r>
      <w:r>
        <w:rPr>
          <w:spacing w:val="-2"/>
        </w:rPr>
        <w:t xml:space="preserve"> </w:t>
      </w:r>
      <w:r>
        <w:t>municipal</w:t>
      </w:r>
      <w:r>
        <w:rPr>
          <w:spacing w:val="-2"/>
        </w:rPr>
        <w:t xml:space="preserve"> </w:t>
      </w:r>
      <w:r>
        <w:t>será</w:t>
      </w:r>
      <w:r>
        <w:rPr>
          <w:spacing w:val="-3"/>
        </w:rPr>
        <w:t xml:space="preserve"> </w:t>
      </w:r>
      <w:r>
        <w:t>por</w:t>
      </w:r>
      <w:r>
        <w:rPr>
          <w:spacing w:val="-2"/>
        </w:rPr>
        <w:t xml:space="preserve"> </w:t>
      </w:r>
      <w:r>
        <w:t>concurso</w:t>
      </w:r>
      <w:r>
        <w:rPr>
          <w:spacing w:val="-2"/>
        </w:rPr>
        <w:t xml:space="preserve"> </w:t>
      </w:r>
      <w:r>
        <w:t>de</w:t>
      </w:r>
      <w:r>
        <w:rPr>
          <w:spacing w:val="-3"/>
        </w:rPr>
        <w:t xml:space="preserve"> </w:t>
      </w:r>
      <w:r>
        <w:t>provas</w:t>
      </w:r>
      <w:r>
        <w:rPr>
          <w:spacing w:val="-1"/>
        </w:rPr>
        <w:t xml:space="preserve"> </w:t>
      </w:r>
      <w:r>
        <w:rPr>
          <w:spacing w:val="-10"/>
        </w:rPr>
        <w:t>e</w:t>
      </w:r>
    </w:p>
    <w:p w:rsidR="00032580" w:rsidRDefault="00032580">
      <w:pPr>
        <w:pStyle w:val="Corpodetexto"/>
        <w:spacing w:before="105"/>
      </w:pPr>
    </w:p>
    <w:p w:rsidR="00032580" w:rsidRDefault="00273C80">
      <w:pPr>
        <w:pStyle w:val="Corpodetexto"/>
        <w:spacing w:before="1"/>
        <w:ind w:left="2"/>
      </w:pPr>
      <w:r>
        <w:rPr>
          <w:b/>
        </w:rPr>
        <w:t>§</w:t>
      </w:r>
      <w:r>
        <w:rPr>
          <w:b/>
          <w:spacing w:val="2"/>
        </w:rPr>
        <w:t xml:space="preserve"> </w:t>
      </w:r>
      <w:r>
        <w:rPr>
          <w:b/>
        </w:rPr>
        <w:t>2º</w:t>
      </w:r>
      <w:r>
        <w:rPr>
          <w:b/>
          <w:spacing w:val="5"/>
        </w:rPr>
        <w:t xml:space="preserve"> </w:t>
      </w:r>
      <w:r>
        <w:t>Somente</w:t>
      </w:r>
      <w:r>
        <w:rPr>
          <w:spacing w:val="4"/>
        </w:rPr>
        <w:t xml:space="preserve"> </w:t>
      </w:r>
      <w:r>
        <w:t>poderão</w:t>
      </w:r>
      <w:r>
        <w:rPr>
          <w:spacing w:val="4"/>
        </w:rPr>
        <w:t xml:space="preserve"> </w:t>
      </w:r>
      <w:r>
        <w:t>ser</w:t>
      </w:r>
      <w:r>
        <w:rPr>
          <w:spacing w:val="1"/>
        </w:rPr>
        <w:t xml:space="preserve"> </w:t>
      </w:r>
      <w:r>
        <w:t>criados</w:t>
      </w:r>
      <w:r>
        <w:rPr>
          <w:spacing w:val="2"/>
        </w:rPr>
        <w:t xml:space="preserve"> </w:t>
      </w:r>
      <w:r>
        <w:t>cargos</w:t>
      </w:r>
      <w:r>
        <w:rPr>
          <w:spacing w:val="2"/>
        </w:rPr>
        <w:t xml:space="preserve"> </w:t>
      </w:r>
      <w:r>
        <w:t>de</w:t>
      </w:r>
      <w:r>
        <w:rPr>
          <w:spacing w:val="1"/>
        </w:rPr>
        <w:t xml:space="preserve"> </w:t>
      </w:r>
      <w:r>
        <w:t>provimento</w:t>
      </w:r>
      <w:r>
        <w:rPr>
          <w:spacing w:val="3"/>
        </w:rPr>
        <w:t xml:space="preserve"> </w:t>
      </w:r>
      <w:r>
        <w:t>em</w:t>
      </w:r>
      <w:r>
        <w:rPr>
          <w:spacing w:val="3"/>
        </w:rPr>
        <w:t xml:space="preserve"> </w:t>
      </w:r>
      <w:r>
        <w:t>comissão</w:t>
      </w:r>
      <w:r>
        <w:rPr>
          <w:spacing w:val="2"/>
        </w:rPr>
        <w:t xml:space="preserve"> </w:t>
      </w:r>
      <w:r>
        <w:t>para</w:t>
      </w:r>
      <w:r>
        <w:rPr>
          <w:spacing w:val="1"/>
        </w:rPr>
        <w:t xml:space="preserve"> </w:t>
      </w:r>
      <w:r>
        <w:rPr>
          <w:spacing w:val="-2"/>
        </w:rPr>
        <w:t>atender</w:t>
      </w:r>
    </w:p>
    <w:p w:rsidR="00032580" w:rsidRDefault="00032580">
      <w:pPr>
        <w:pStyle w:val="Corpodetexto"/>
        <w:sectPr w:rsidR="00032580">
          <w:type w:val="continuous"/>
          <w:pgSz w:w="11910" w:h="16840"/>
          <w:pgMar w:top="1920" w:right="1275" w:bottom="280" w:left="1700" w:header="0" w:footer="931" w:gutter="0"/>
          <w:cols w:num="2" w:space="720" w:equalWidth="0">
            <w:col w:w="664" w:space="188"/>
            <w:col w:w="8083"/>
          </w:cols>
        </w:sectPr>
      </w:pPr>
    </w:p>
    <w:p w:rsidR="00032580" w:rsidRDefault="00273C80">
      <w:pPr>
        <w:pStyle w:val="Corpodetexto"/>
        <w:spacing w:before="50"/>
        <w:ind w:left="2"/>
      </w:pPr>
      <w:proofErr w:type="gramStart"/>
      <w:r>
        <w:lastRenderedPageBreak/>
        <w:t>encargos</w:t>
      </w:r>
      <w:proofErr w:type="gramEnd"/>
      <w:r>
        <w:rPr>
          <w:spacing w:val="66"/>
        </w:rPr>
        <w:t xml:space="preserve"> </w:t>
      </w:r>
      <w:r>
        <w:t>de</w:t>
      </w:r>
      <w:r>
        <w:rPr>
          <w:spacing w:val="64"/>
        </w:rPr>
        <w:t xml:space="preserve"> </w:t>
      </w:r>
      <w:r>
        <w:t>direção,</w:t>
      </w:r>
      <w:r>
        <w:rPr>
          <w:spacing w:val="64"/>
        </w:rPr>
        <w:t xml:space="preserve"> </w:t>
      </w:r>
      <w:r>
        <w:t>chefia</w:t>
      </w:r>
      <w:r>
        <w:rPr>
          <w:spacing w:val="63"/>
        </w:rPr>
        <w:t xml:space="preserve"> </w:t>
      </w:r>
      <w:r>
        <w:t>ou</w:t>
      </w:r>
      <w:r>
        <w:rPr>
          <w:spacing w:val="64"/>
        </w:rPr>
        <w:t xml:space="preserve"> </w:t>
      </w:r>
      <w:r>
        <w:t>assessoramento,</w:t>
      </w:r>
      <w:r>
        <w:rPr>
          <w:spacing w:val="64"/>
        </w:rPr>
        <w:t xml:space="preserve"> </w:t>
      </w:r>
      <w:r>
        <w:t>e</w:t>
      </w:r>
      <w:r>
        <w:rPr>
          <w:spacing w:val="64"/>
        </w:rPr>
        <w:t xml:space="preserve"> </w:t>
      </w:r>
      <w:r>
        <w:t>seu</w:t>
      </w:r>
      <w:r>
        <w:rPr>
          <w:spacing w:val="64"/>
        </w:rPr>
        <w:t xml:space="preserve"> </w:t>
      </w:r>
      <w:r>
        <w:t>provimento</w:t>
      </w:r>
      <w:r>
        <w:rPr>
          <w:spacing w:val="65"/>
        </w:rPr>
        <w:t xml:space="preserve"> </w:t>
      </w:r>
      <w:r>
        <w:t>se</w:t>
      </w:r>
      <w:r>
        <w:rPr>
          <w:spacing w:val="64"/>
        </w:rPr>
        <w:t xml:space="preserve"> </w:t>
      </w:r>
      <w:r>
        <w:t>dará</w:t>
      </w:r>
      <w:r>
        <w:rPr>
          <w:spacing w:val="63"/>
        </w:rPr>
        <w:t xml:space="preserve"> </w:t>
      </w:r>
      <w:r>
        <w:t>nos</w:t>
      </w:r>
      <w:r>
        <w:rPr>
          <w:spacing w:val="65"/>
        </w:rPr>
        <w:t xml:space="preserve"> </w:t>
      </w:r>
      <w:r>
        <w:rPr>
          <w:spacing w:val="-2"/>
        </w:rPr>
        <w:t>casos,</w:t>
      </w:r>
    </w:p>
    <w:p w:rsidR="00032580" w:rsidRDefault="00032580">
      <w:pPr>
        <w:pStyle w:val="Corpodetexto"/>
        <w:sectPr w:rsidR="00032580">
          <w:type w:val="continuous"/>
          <w:pgSz w:w="11910" w:h="16840"/>
          <w:pgMar w:top="1920" w:right="1275" w:bottom="280" w:left="1700" w:header="0" w:footer="931" w:gutter="0"/>
          <w:cols w:space="720"/>
        </w:sectPr>
      </w:pPr>
    </w:p>
    <w:p w:rsidR="00032580" w:rsidRDefault="00273C80">
      <w:pPr>
        <w:pStyle w:val="Corpodetexto"/>
        <w:spacing w:before="106"/>
        <w:ind w:left="2"/>
      </w:pPr>
      <w:proofErr w:type="gramStart"/>
      <w:r>
        <w:lastRenderedPageBreak/>
        <w:t>condições</w:t>
      </w:r>
      <w:proofErr w:type="gramEnd"/>
      <w:r>
        <w:rPr>
          <w:spacing w:val="-2"/>
        </w:rPr>
        <w:t xml:space="preserve"> </w:t>
      </w:r>
      <w:r>
        <w:t>e</w:t>
      </w:r>
      <w:r>
        <w:rPr>
          <w:spacing w:val="-1"/>
        </w:rPr>
        <w:t xml:space="preserve"> </w:t>
      </w:r>
      <w:r>
        <w:t>percentuais</w:t>
      </w:r>
      <w:r>
        <w:rPr>
          <w:spacing w:val="-2"/>
        </w:rPr>
        <w:t xml:space="preserve"> </w:t>
      </w:r>
      <w:r>
        <w:t>mínimos</w:t>
      </w:r>
      <w:r>
        <w:rPr>
          <w:spacing w:val="-1"/>
        </w:rPr>
        <w:t xml:space="preserve"> </w:t>
      </w:r>
      <w:r>
        <w:t>previstos</w:t>
      </w:r>
      <w:r>
        <w:rPr>
          <w:spacing w:val="-2"/>
        </w:rPr>
        <w:t xml:space="preserve"> </w:t>
      </w:r>
      <w:r>
        <w:t>no</w:t>
      </w:r>
      <w:r>
        <w:rPr>
          <w:spacing w:val="-1"/>
        </w:rPr>
        <w:t xml:space="preserve"> </w:t>
      </w:r>
      <w:r>
        <w:t>art.</w:t>
      </w:r>
      <w:r>
        <w:rPr>
          <w:spacing w:val="-1"/>
        </w:rPr>
        <w:t xml:space="preserve"> </w:t>
      </w:r>
      <w:r>
        <w:rPr>
          <w:spacing w:val="-5"/>
        </w:rPr>
        <w:t>45.</w:t>
      </w:r>
    </w:p>
    <w:p w:rsidR="00032580" w:rsidRDefault="00032580">
      <w:pPr>
        <w:pStyle w:val="Corpodetexto"/>
        <w:spacing w:before="105"/>
      </w:pPr>
    </w:p>
    <w:p w:rsidR="00032580" w:rsidRDefault="00273C80">
      <w:pPr>
        <w:pStyle w:val="Corpodetexto"/>
        <w:spacing w:line="283" w:lineRule="auto"/>
        <w:ind w:left="2" w:right="137" w:firstLine="851"/>
        <w:jc w:val="both"/>
      </w:pPr>
      <w:r>
        <w:rPr>
          <w:b/>
        </w:rPr>
        <w:t xml:space="preserve">Art. 5º </w:t>
      </w:r>
      <w:r>
        <w:t>Função de confiança é a instituída por Lei para atender a encargos de direção, chefia ou assessoramento, sendo privativa de detentor de cargo de provimento efetivo, integrante do quadro do Município ou posto a sua disposição.</w:t>
      </w:r>
    </w:p>
    <w:p w:rsidR="00032580" w:rsidRDefault="00032580">
      <w:pPr>
        <w:pStyle w:val="Corpodetexto"/>
        <w:spacing w:before="58"/>
      </w:pPr>
    </w:p>
    <w:p w:rsidR="00032580" w:rsidRDefault="00273C80">
      <w:pPr>
        <w:pStyle w:val="Corpodetexto"/>
        <w:spacing w:line="283" w:lineRule="auto"/>
        <w:ind w:left="2" w:right="139" w:firstLine="851"/>
        <w:jc w:val="both"/>
      </w:pPr>
      <w:r>
        <w:rPr>
          <w:b/>
        </w:rPr>
        <w:t>Parágrafo</w:t>
      </w:r>
      <w:r>
        <w:rPr>
          <w:b/>
          <w:spacing w:val="-1"/>
        </w:rPr>
        <w:t xml:space="preserve"> </w:t>
      </w:r>
      <w:r>
        <w:rPr>
          <w:b/>
        </w:rPr>
        <w:t>único.</w:t>
      </w:r>
      <w:r>
        <w:rPr>
          <w:b/>
          <w:spacing w:val="-13"/>
        </w:rPr>
        <w:t xml:space="preserve"> </w:t>
      </w:r>
      <w:r>
        <w:t>A</w:t>
      </w:r>
      <w:r>
        <w:rPr>
          <w:spacing w:val="-15"/>
        </w:rPr>
        <w:t xml:space="preserve"> </w:t>
      </w:r>
      <w:r>
        <w:t>carga</w:t>
      </w:r>
      <w:r>
        <w:rPr>
          <w:spacing w:val="-2"/>
        </w:rPr>
        <w:t xml:space="preserve"> </w:t>
      </w:r>
      <w:r>
        <w:t>horária,</w:t>
      </w:r>
      <w:r>
        <w:rPr>
          <w:spacing w:val="-1"/>
        </w:rPr>
        <w:t xml:space="preserve"> </w:t>
      </w:r>
      <w:r>
        <w:t>atribuições</w:t>
      </w:r>
      <w:r>
        <w:rPr>
          <w:spacing w:val="-1"/>
        </w:rPr>
        <w:t xml:space="preserve"> </w:t>
      </w:r>
      <w:r>
        <w:t>e</w:t>
      </w:r>
      <w:r>
        <w:rPr>
          <w:spacing w:val="-2"/>
        </w:rPr>
        <w:t xml:space="preserve"> </w:t>
      </w:r>
      <w:r>
        <w:t>demais</w:t>
      </w:r>
      <w:r>
        <w:rPr>
          <w:spacing w:val="-1"/>
        </w:rPr>
        <w:t xml:space="preserve"> </w:t>
      </w:r>
      <w:r>
        <w:t>requisitos para</w:t>
      </w:r>
      <w:r>
        <w:rPr>
          <w:spacing w:val="-4"/>
        </w:rPr>
        <w:t xml:space="preserve"> </w:t>
      </w:r>
      <w:r>
        <w:t>o</w:t>
      </w:r>
      <w:r>
        <w:rPr>
          <w:spacing w:val="-2"/>
        </w:rPr>
        <w:t xml:space="preserve"> </w:t>
      </w:r>
      <w:r>
        <w:t>exercício da função de confiança serão definidos na Lei municipal de criação das respectivas</w:t>
      </w:r>
      <w:r>
        <w:rPr>
          <w:spacing w:val="40"/>
        </w:rPr>
        <w:t xml:space="preserve"> </w:t>
      </w:r>
      <w:r>
        <w:rPr>
          <w:spacing w:val="-2"/>
        </w:rPr>
        <w:t>funções.</w:t>
      </w:r>
    </w:p>
    <w:p w:rsidR="00032580" w:rsidRDefault="00032580">
      <w:pPr>
        <w:pStyle w:val="Corpodetexto"/>
      </w:pPr>
    </w:p>
    <w:p w:rsidR="00032580" w:rsidRDefault="00032580">
      <w:pPr>
        <w:pStyle w:val="Corpodetexto"/>
        <w:spacing w:before="108"/>
      </w:pPr>
    </w:p>
    <w:p w:rsidR="00032580" w:rsidRDefault="00273C80">
      <w:pPr>
        <w:pStyle w:val="Ttulo1"/>
        <w:spacing w:before="0"/>
      </w:pPr>
      <w:bookmarkStart w:id="0" w:name="_TOC_250030"/>
      <w:r>
        <w:t xml:space="preserve">TÍTULO </w:t>
      </w:r>
      <w:bookmarkEnd w:id="0"/>
      <w:r>
        <w:rPr>
          <w:spacing w:val="-5"/>
        </w:rPr>
        <w:t>II</w:t>
      </w:r>
    </w:p>
    <w:p w:rsidR="00032580" w:rsidRDefault="00273C80">
      <w:pPr>
        <w:pStyle w:val="Ttulo1"/>
      </w:pPr>
      <w:bookmarkStart w:id="1" w:name="_TOC_250029"/>
      <w:r>
        <w:t>DO</w:t>
      </w:r>
      <w:r>
        <w:rPr>
          <w:spacing w:val="-5"/>
        </w:rPr>
        <w:t xml:space="preserve"> </w:t>
      </w:r>
      <w:r>
        <w:t>PROVIMENTO</w:t>
      </w:r>
      <w:r>
        <w:rPr>
          <w:spacing w:val="-3"/>
        </w:rPr>
        <w:t xml:space="preserve"> </w:t>
      </w:r>
      <w:r>
        <w:t>E</w:t>
      </w:r>
      <w:r>
        <w:rPr>
          <w:spacing w:val="-2"/>
        </w:rPr>
        <w:t xml:space="preserve"> </w:t>
      </w:r>
      <w:r>
        <w:t>DA</w:t>
      </w:r>
      <w:r>
        <w:rPr>
          <w:spacing w:val="-20"/>
        </w:rPr>
        <w:t xml:space="preserve"> </w:t>
      </w:r>
      <w:bookmarkEnd w:id="1"/>
      <w:r>
        <w:rPr>
          <w:spacing w:val="-2"/>
        </w:rPr>
        <w:t>VACÂNCIA</w:t>
      </w:r>
    </w:p>
    <w:p w:rsidR="00032580" w:rsidRDefault="00032580">
      <w:pPr>
        <w:pStyle w:val="Corpodetexto"/>
        <w:spacing w:before="199"/>
        <w:rPr>
          <w:b/>
        </w:rPr>
      </w:pPr>
    </w:p>
    <w:p w:rsidR="00032580" w:rsidRDefault="00273C80">
      <w:pPr>
        <w:pStyle w:val="Ttulo2"/>
      </w:pPr>
      <w:bookmarkStart w:id="2" w:name="_TOC_250028"/>
      <w:r>
        <w:t xml:space="preserve">Capítulo </w:t>
      </w:r>
      <w:bookmarkEnd w:id="2"/>
      <w:r>
        <w:rPr>
          <w:spacing w:val="-10"/>
        </w:rPr>
        <w:t>I</w:t>
      </w:r>
    </w:p>
    <w:p w:rsidR="00032580" w:rsidRDefault="00273C80">
      <w:pPr>
        <w:pStyle w:val="Ttulo1"/>
        <w:ind w:left="2"/>
      </w:pPr>
      <w:bookmarkStart w:id="3" w:name="_TOC_250027"/>
      <w:r>
        <w:t xml:space="preserve">DO </w:t>
      </w:r>
      <w:bookmarkEnd w:id="3"/>
      <w:r>
        <w:rPr>
          <w:spacing w:val="-2"/>
        </w:rPr>
        <w:t>PROVIMENTO</w:t>
      </w:r>
    </w:p>
    <w:p w:rsidR="00032580" w:rsidRDefault="00032580">
      <w:pPr>
        <w:pStyle w:val="Corpodetexto"/>
        <w:spacing w:before="199"/>
        <w:rPr>
          <w:b/>
        </w:rPr>
      </w:pPr>
    </w:p>
    <w:p w:rsidR="00032580" w:rsidRDefault="00273C80">
      <w:pPr>
        <w:pStyle w:val="Ttulo2"/>
        <w:spacing w:line="247" w:lineRule="auto"/>
        <w:ind w:left="3439" w:right="3578"/>
      </w:pPr>
      <w:r>
        <w:t>Seção I Disposições</w:t>
      </w:r>
      <w:r>
        <w:rPr>
          <w:spacing w:val="-15"/>
        </w:rPr>
        <w:t xml:space="preserve"> </w:t>
      </w:r>
      <w:r>
        <w:t>Gerais</w:t>
      </w:r>
    </w:p>
    <w:p w:rsidR="00032580" w:rsidRDefault="00032580">
      <w:pPr>
        <w:pStyle w:val="Corpodetexto"/>
        <w:rPr>
          <w:b/>
        </w:rPr>
      </w:pPr>
    </w:p>
    <w:p w:rsidR="00032580" w:rsidRDefault="00032580">
      <w:pPr>
        <w:pStyle w:val="Corpodetexto"/>
        <w:spacing w:before="99"/>
        <w:rPr>
          <w:b/>
        </w:rPr>
      </w:pPr>
    </w:p>
    <w:p w:rsidR="00032580" w:rsidRDefault="00273C80">
      <w:pPr>
        <w:pStyle w:val="Corpodetexto"/>
        <w:spacing w:before="1" w:line="283" w:lineRule="auto"/>
        <w:ind w:left="2" w:right="138" w:firstLine="851"/>
        <w:jc w:val="both"/>
      </w:pPr>
      <w:r>
        <w:rPr>
          <w:b/>
        </w:rPr>
        <w:t xml:space="preserve">Art. 6º </w:t>
      </w:r>
      <w:r>
        <w:t>O provimento dos cargos públicos far-se-á mediante ato da autoridade competente de cada Poder, autarquia e fundação pública.</w:t>
      </w:r>
    </w:p>
    <w:p w:rsidR="00032580" w:rsidRDefault="00032580">
      <w:pPr>
        <w:pStyle w:val="Corpodetexto"/>
        <w:spacing w:before="56"/>
      </w:pPr>
    </w:p>
    <w:p w:rsidR="00032580" w:rsidRDefault="00273C80">
      <w:pPr>
        <w:pStyle w:val="Corpodetexto"/>
        <w:ind w:left="854"/>
      </w:pPr>
      <w:r>
        <w:rPr>
          <w:b/>
        </w:rPr>
        <w:t>Art.</w:t>
      </w:r>
      <w:r>
        <w:rPr>
          <w:b/>
          <w:spacing w:val="-9"/>
        </w:rPr>
        <w:t xml:space="preserve"> </w:t>
      </w:r>
      <w:r>
        <w:rPr>
          <w:b/>
        </w:rPr>
        <w:t>7º</w:t>
      </w:r>
      <w:r>
        <w:rPr>
          <w:b/>
          <w:spacing w:val="-15"/>
        </w:rPr>
        <w:t xml:space="preserve"> </w:t>
      </w:r>
      <w:r>
        <w:t>A</w:t>
      </w:r>
      <w:r>
        <w:rPr>
          <w:spacing w:val="-15"/>
        </w:rPr>
        <w:t xml:space="preserve"> </w:t>
      </w:r>
      <w:r>
        <w:t>investidura</w:t>
      </w:r>
      <w:r>
        <w:rPr>
          <w:spacing w:val="-4"/>
        </w:rPr>
        <w:t xml:space="preserve"> </w:t>
      </w:r>
      <w:r>
        <w:t>em</w:t>
      </w:r>
      <w:r>
        <w:rPr>
          <w:spacing w:val="-2"/>
        </w:rPr>
        <w:t xml:space="preserve"> </w:t>
      </w:r>
      <w:r>
        <w:t>cargo</w:t>
      </w:r>
      <w:r>
        <w:rPr>
          <w:spacing w:val="-2"/>
        </w:rPr>
        <w:t xml:space="preserve"> </w:t>
      </w:r>
      <w:r>
        <w:t>público</w:t>
      </w:r>
      <w:r>
        <w:rPr>
          <w:spacing w:val="-2"/>
        </w:rPr>
        <w:t xml:space="preserve"> </w:t>
      </w:r>
      <w:r>
        <w:t>ocorrerá</w:t>
      </w:r>
      <w:r>
        <w:rPr>
          <w:spacing w:val="-4"/>
        </w:rPr>
        <w:t xml:space="preserve"> </w:t>
      </w:r>
      <w:r>
        <w:t>com</w:t>
      </w:r>
      <w:r>
        <w:rPr>
          <w:spacing w:val="-2"/>
        </w:rPr>
        <w:t xml:space="preserve"> </w:t>
      </w:r>
      <w:r>
        <w:t>a</w:t>
      </w:r>
      <w:r>
        <w:rPr>
          <w:spacing w:val="-2"/>
        </w:rPr>
        <w:t xml:space="preserve"> posse.</w:t>
      </w:r>
    </w:p>
    <w:p w:rsidR="00032580" w:rsidRDefault="00032580">
      <w:pPr>
        <w:pStyle w:val="Corpodetexto"/>
        <w:spacing w:before="22"/>
      </w:pPr>
    </w:p>
    <w:p w:rsidR="00032580" w:rsidRDefault="00273C80">
      <w:pPr>
        <w:pStyle w:val="Corpodetexto"/>
        <w:ind w:left="854"/>
      </w:pPr>
      <w:r>
        <w:rPr>
          <w:b/>
        </w:rPr>
        <w:t>§</w:t>
      </w:r>
      <w:r>
        <w:rPr>
          <w:b/>
          <w:spacing w:val="-4"/>
        </w:rPr>
        <w:t xml:space="preserve"> </w:t>
      </w:r>
      <w:r>
        <w:rPr>
          <w:b/>
        </w:rPr>
        <w:t>1º</w:t>
      </w:r>
      <w:r>
        <w:rPr>
          <w:b/>
          <w:spacing w:val="-3"/>
        </w:rPr>
        <w:t xml:space="preserve"> </w:t>
      </w:r>
      <w:r>
        <w:t>São</w:t>
      </w:r>
      <w:r>
        <w:rPr>
          <w:spacing w:val="-2"/>
        </w:rPr>
        <w:t xml:space="preserve"> </w:t>
      </w:r>
      <w:r>
        <w:t>requisitos</w:t>
      </w:r>
      <w:r>
        <w:rPr>
          <w:spacing w:val="-2"/>
        </w:rPr>
        <w:t xml:space="preserve"> </w:t>
      </w:r>
      <w:r>
        <w:t>básicos</w:t>
      </w:r>
      <w:r>
        <w:rPr>
          <w:spacing w:val="-2"/>
        </w:rPr>
        <w:t xml:space="preserve"> </w:t>
      </w:r>
      <w:r>
        <w:t>para</w:t>
      </w:r>
      <w:r>
        <w:rPr>
          <w:spacing w:val="-4"/>
        </w:rPr>
        <w:t xml:space="preserve"> </w:t>
      </w:r>
      <w:r>
        <w:t>investidura</w:t>
      </w:r>
      <w:r>
        <w:rPr>
          <w:spacing w:val="-4"/>
        </w:rPr>
        <w:t xml:space="preserve"> </w:t>
      </w:r>
      <w:r>
        <w:t>em</w:t>
      </w:r>
      <w:r>
        <w:rPr>
          <w:spacing w:val="-2"/>
        </w:rPr>
        <w:t xml:space="preserve"> </w:t>
      </w:r>
      <w:r>
        <w:t>cargo</w:t>
      </w:r>
      <w:r>
        <w:rPr>
          <w:spacing w:val="-1"/>
        </w:rPr>
        <w:t xml:space="preserve"> </w:t>
      </w:r>
      <w:r>
        <w:rPr>
          <w:spacing w:val="-2"/>
        </w:rPr>
        <w:t>público:</w:t>
      </w:r>
    </w:p>
    <w:p w:rsidR="00032580" w:rsidRDefault="00032580">
      <w:pPr>
        <w:pStyle w:val="Corpodetexto"/>
        <w:spacing w:before="21"/>
      </w:pPr>
    </w:p>
    <w:p w:rsidR="00032580" w:rsidRDefault="00273C80">
      <w:pPr>
        <w:pStyle w:val="PargrafodaLista"/>
        <w:numPr>
          <w:ilvl w:val="0"/>
          <w:numId w:val="46"/>
        </w:numPr>
        <w:tabs>
          <w:tab w:val="left" w:pos="1007"/>
        </w:tabs>
        <w:spacing w:before="1"/>
        <w:ind w:hanging="153"/>
        <w:rPr>
          <w:sz w:val="24"/>
        </w:rPr>
      </w:pPr>
      <w:r>
        <w:rPr>
          <w:sz w:val="24"/>
        </w:rPr>
        <w:t>–</w:t>
      </w:r>
      <w:r>
        <w:rPr>
          <w:spacing w:val="-4"/>
          <w:sz w:val="24"/>
        </w:rPr>
        <w:t xml:space="preserve"> </w:t>
      </w:r>
      <w:r>
        <w:rPr>
          <w:sz w:val="24"/>
        </w:rPr>
        <w:t>ser</w:t>
      </w:r>
      <w:r>
        <w:rPr>
          <w:spacing w:val="-1"/>
          <w:sz w:val="24"/>
        </w:rPr>
        <w:t xml:space="preserve"> </w:t>
      </w:r>
      <w:r>
        <w:rPr>
          <w:sz w:val="24"/>
        </w:rPr>
        <w:t>brasileiro,</w:t>
      </w:r>
      <w:r>
        <w:rPr>
          <w:spacing w:val="-2"/>
          <w:sz w:val="24"/>
        </w:rPr>
        <w:t xml:space="preserve"> </w:t>
      </w:r>
      <w:r>
        <w:rPr>
          <w:sz w:val="24"/>
        </w:rPr>
        <w:t>nato</w:t>
      </w:r>
      <w:r>
        <w:rPr>
          <w:spacing w:val="-1"/>
          <w:sz w:val="24"/>
        </w:rPr>
        <w:t xml:space="preserve"> </w:t>
      </w:r>
      <w:r>
        <w:rPr>
          <w:sz w:val="24"/>
        </w:rPr>
        <w:t>ou</w:t>
      </w:r>
      <w:r>
        <w:rPr>
          <w:spacing w:val="-2"/>
          <w:sz w:val="24"/>
        </w:rPr>
        <w:t xml:space="preserve"> </w:t>
      </w:r>
      <w:r>
        <w:rPr>
          <w:sz w:val="24"/>
        </w:rPr>
        <w:t>naturalizado,</w:t>
      </w:r>
      <w:r>
        <w:rPr>
          <w:spacing w:val="-1"/>
          <w:sz w:val="24"/>
        </w:rPr>
        <w:t xml:space="preserve"> </w:t>
      </w:r>
      <w:r>
        <w:rPr>
          <w:sz w:val="24"/>
        </w:rPr>
        <w:t>ou</w:t>
      </w:r>
      <w:r>
        <w:rPr>
          <w:spacing w:val="-2"/>
          <w:sz w:val="24"/>
        </w:rPr>
        <w:t xml:space="preserve"> </w:t>
      </w:r>
      <w:r>
        <w:rPr>
          <w:sz w:val="24"/>
        </w:rPr>
        <w:t>estrangeiro,</w:t>
      </w:r>
      <w:r>
        <w:rPr>
          <w:spacing w:val="-1"/>
          <w:sz w:val="24"/>
        </w:rPr>
        <w:t xml:space="preserve"> </w:t>
      </w:r>
      <w:r>
        <w:rPr>
          <w:sz w:val="24"/>
        </w:rPr>
        <w:t>na</w:t>
      </w:r>
      <w:r>
        <w:rPr>
          <w:spacing w:val="-4"/>
          <w:sz w:val="24"/>
        </w:rPr>
        <w:t xml:space="preserve"> </w:t>
      </w:r>
      <w:r>
        <w:rPr>
          <w:sz w:val="24"/>
        </w:rPr>
        <w:t>forma</w:t>
      </w:r>
      <w:r>
        <w:rPr>
          <w:spacing w:val="-1"/>
          <w:sz w:val="24"/>
        </w:rPr>
        <w:t xml:space="preserve"> </w:t>
      </w:r>
      <w:r>
        <w:rPr>
          <w:sz w:val="24"/>
        </w:rPr>
        <w:t>da</w:t>
      </w:r>
      <w:r>
        <w:rPr>
          <w:spacing w:val="-3"/>
          <w:sz w:val="24"/>
        </w:rPr>
        <w:t xml:space="preserve"> </w:t>
      </w:r>
      <w:r>
        <w:rPr>
          <w:spacing w:val="-4"/>
          <w:sz w:val="24"/>
        </w:rPr>
        <w:t>Lei;</w:t>
      </w:r>
    </w:p>
    <w:p w:rsidR="00032580" w:rsidRDefault="00032580">
      <w:pPr>
        <w:pStyle w:val="Corpodetexto"/>
        <w:spacing w:before="21"/>
      </w:pPr>
    </w:p>
    <w:p w:rsidR="00032580" w:rsidRDefault="00273C80">
      <w:pPr>
        <w:pStyle w:val="PargrafodaLista"/>
        <w:numPr>
          <w:ilvl w:val="0"/>
          <w:numId w:val="46"/>
        </w:numPr>
        <w:tabs>
          <w:tab w:val="left" w:pos="1100"/>
        </w:tabs>
        <w:ind w:left="1100" w:hanging="246"/>
        <w:rPr>
          <w:sz w:val="24"/>
        </w:rPr>
      </w:pPr>
      <w:r>
        <w:rPr>
          <w:sz w:val="24"/>
        </w:rPr>
        <w:t>– ter</w:t>
      </w:r>
      <w:r>
        <w:rPr>
          <w:spacing w:val="-2"/>
          <w:sz w:val="24"/>
        </w:rPr>
        <w:t xml:space="preserve"> </w:t>
      </w:r>
      <w:r>
        <w:rPr>
          <w:sz w:val="24"/>
        </w:rPr>
        <w:t>idade</w:t>
      </w:r>
      <w:r>
        <w:rPr>
          <w:spacing w:val="-2"/>
          <w:sz w:val="24"/>
        </w:rPr>
        <w:t xml:space="preserve"> </w:t>
      </w:r>
      <w:r>
        <w:rPr>
          <w:sz w:val="24"/>
        </w:rPr>
        <w:t>mínima</w:t>
      </w:r>
      <w:r>
        <w:rPr>
          <w:spacing w:val="-1"/>
          <w:sz w:val="24"/>
        </w:rPr>
        <w:t xml:space="preserve"> </w:t>
      </w:r>
      <w:r>
        <w:rPr>
          <w:sz w:val="24"/>
        </w:rPr>
        <w:t>de</w:t>
      </w:r>
      <w:r>
        <w:rPr>
          <w:spacing w:val="-1"/>
          <w:sz w:val="24"/>
        </w:rPr>
        <w:t xml:space="preserve"> </w:t>
      </w:r>
      <w:r>
        <w:rPr>
          <w:sz w:val="24"/>
        </w:rPr>
        <w:t xml:space="preserve">dezoito </w:t>
      </w:r>
      <w:r>
        <w:rPr>
          <w:spacing w:val="-2"/>
          <w:sz w:val="24"/>
        </w:rPr>
        <w:t>anos;</w:t>
      </w:r>
    </w:p>
    <w:p w:rsidR="00032580" w:rsidRDefault="00032580">
      <w:pPr>
        <w:pStyle w:val="Corpodetexto"/>
        <w:spacing w:before="22"/>
      </w:pPr>
    </w:p>
    <w:p w:rsidR="00032580" w:rsidRDefault="00273C80">
      <w:pPr>
        <w:pStyle w:val="PargrafodaLista"/>
        <w:numPr>
          <w:ilvl w:val="0"/>
          <w:numId w:val="46"/>
        </w:numPr>
        <w:tabs>
          <w:tab w:val="left" w:pos="1194"/>
        </w:tabs>
        <w:ind w:left="1194" w:hanging="340"/>
        <w:rPr>
          <w:sz w:val="24"/>
        </w:rPr>
      </w:pPr>
      <w:r>
        <w:rPr>
          <w:sz w:val="24"/>
        </w:rPr>
        <w:t>–</w:t>
      </w:r>
      <w:r>
        <w:rPr>
          <w:spacing w:val="-2"/>
          <w:sz w:val="24"/>
        </w:rPr>
        <w:t xml:space="preserve"> </w:t>
      </w:r>
      <w:r>
        <w:rPr>
          <w:sz w:val="24"/>
        </w:rPr>
        <w:t>estar</w:t>
      </w:r>
      <w:r>
        <w:rPr>
          <w:spacing w:val="-2"/>
          <w:sz w:val="24"/>
        </w:rPr>
        <w:t xml:space="preserve"> </w:t>
      </w:r>
      <w:r>
        <w:rPr>
          <w:sz w:val="24"/>
        </w:rPr>
        <w:t>quite</w:t>
      </w:r>
      <w:r>
        <w:rPr>
          <w:spacing w:val="-3"/>
          <w:sz w:val="24"/>
        </w:rPr>
        <w:t xml:space="preserve"> </w:t>
      </w:r>
      <w:r>
        <w:rPr>
          <w:sz w:val="24"/>
        </w:rPr>
        <w:t>com</w:t>
      </w:r>
      <w:r>
        <w:rPr>
          <w:spacing w:val="-1"/>
          <w:sz w:val="24"/>
        </w:rPr>
        <w:t xml:space="preserve"> </w:t>
      </w:r>
      <w:r>
        <w:rPr>
          <w:sz w:val="24"/>
        </w:rPr>
        <w:t>as</w:t>
      </w:r>
      <w:r>
        <w:rPr>
          <w:spacing w:val="-1"/>
          <w:sz w:val="24"/>
        </w:rPr>
        <w:t xml:space="preserve"> </w:t>
      </w:r>
      <w:r>
        <w:rPr>
          <w:sz w:val="24"/>
        </w:rPr>
        <w:t>obrigações</w:t>
      </w:r>
      <w:r>
        <w:rPr>
          <w:spacing w:val="-2"/>
          <w:sz w:val="24"/>
        </w:rPr>
        <w:t xml:space="preserve"> </w:t>
      </w:r>
      <w:r>
        <w:rPr>
          <w:sz w:val="24"/>
        </w:rPr>
        <w:t>militares</w:t>
      </w:r>
      <w:r>
        <w:rPr>
          <w:spacing w:val="-1"/>
          <w:sz w:val="24"/>
        </w:rPr>
        <w:t xml:space="preserve"> </w:t>
      </w:r>
      <w:r>
        <w:rPr>
          <w:sz w:val="24"/>
        </w:rPr>
        <w:t>e</w:t>
      </w:r>
      <w:r>
        <w:rPr>
          <w:spacing w:val="-1"/>
          <w:sz w:val="24"/>
        </w:rPr>
        <w:t xml:space="preserve"> </w:t>
      </w:r>
      <w:r>
        <w:rPr>
          <w:spacing w:val="-2"/>
          <w:sz w:val="24"/>
        </w:rPr>
        <w:t>eleitorais;</w:t>
      </w:r>
    </w:p>
    <w:p w:rsidR="00032580" w:rsidRDefault="00032580">
      <w:pPr>
        <w:pStyle w:val="Corpodetexto"/>
        <w:spacing w:before="22"/>
      </w:pPr>
    </w:p>
    <w:p w:rsidR="00032580" w:rsidRDefault="00273C80">
      <w:pPr>
        <w:pStyle w:val="PargrafodaLista"/>
        <w:numPr>
          <w:ilvl w:val="0"/>
          <w:numId w:val="46"/>
        </w:numPr>
        <w:tabs>
          <w:tab w:val="left" w:pos="1179"/>
        </w:tabs>
        <w:ind w:left="1179" w:hanging="325"/>
        <w:rPr>
          <w:sz w:val="24"/>
        </w:rPr>
      </w:pPr>
      <w:r>
        <w:rPr>
          <w:sz w:val="24"/>
        </w:rPr>
        <w:t>–</w:t>
      </w:r>
      <w:r>
        <w:rPr>
          <w:spacing w:val="-2"/>
          <w:sz w:val="24"/>
        </w:rPr>
        <w:t xml:space="preserve"> </w:t>
      </w:r>
      <w:r>
        <w:rPr>
          <w:sz w:val="24"/>
        </w:rPr>
        <w:t>gozar</w:t>
      </w:r>
      <w:r>
        <w:rPr>
          <w:spacing w:val="-1"/>
          <w:sz w:val="24"/>
        </w:rPr>
        <w:t xml:space="preserve"> </w:t>
      </w:r>
      <w:r>
        <w:rPr>
          <w:sz w:val="24"/>
        </w:rPr>
        <w:t>dos</w:t>
      </w:r>
      <w:r>
        <w:rPr>
          <w:spacing w:val="-1"/>
          <w:sz w:val="24"/>
        </w:rPr>
        <w:t xml:space="preserve"> </w:t>
      </w:r>
      <w:r>
        <w:rPr>
          <w:sz w:val="24"/>
        </w:rPr>
        <w:t>direitos</w:t>
      </w:r>
      <w:r>
        <w:rPr>
          <w:spacing w:val="-1"/>
          <w:sz w:val="24"/>
        </w:rPr>
        <w:t xml:space="preserve"> </w:t>
      </w:r>
      <w:r>
        <w:rPr>
          <w:spacing w:val="-2"/>
          <w:sz w:val="24"/>
        </w:rPr>
        <w:t>políticos;</w:t>
      </w:r>
    </w:p>
    <w:p w:rsidR="00032580" w:rsidRDefault="00032580">
      <w:pPr>
        <w:pStyle w:val="Corpodetexto"/>
        <w:spacing w:before="22"/>
      </w:pPr>
    </w:p>
    <w:p w:rsidR="00032580" w:rsidRDefault="00273C80">
      <w:pPr>
        <w:pStyle w:val="PargrafodaLista"/>
        <w:numPr>
          <w:ilvl w:val="0"/>
          <w:numId w:val="46"/>
        </w:numPr>
        <w:tabs>
          <w:tab w:val="left" w:pos="1147"/>
        </w:tabs>
        <w:spacing w:line="283" w:lineRule="auto"/>
        <w:ind w:left="2" w:right="143" w:firstLine="851"/>
        <w:rPr>
          <w:sz w:val="24"/>
        </w:rPr>
      </w:pPr>
      <w:r>
        <w:rPr>
          <w:sz w:val="24"/>
        </w:rPr>
        <w:t>–</w:t>
      </w:r>
      <w:r>
        <w:rPr>
          <w:spacing w:val="63"/>
          <w:sz w:val="24"/>
        </w:rPr>
        <w:t xml:space="preserve"> </w:t>
      </w:r>
      <w:r>
        <w:rPr>
          <w:sz w:val="24"/>
        </w:rPr>
        <w:t>gozar</w:t>
      </w:r>
      <w:r>
        <w:rPr>
          <w:spacing w:val="40"/>
          <w:sz w:val="24"/>
        </w:rPr>
        <w:t xml:space="preserve"> </w:t>
      </w:r>
      <w:r>
        <w:rPr>
          <w:sz w:val="24"/>
        </w:rPr>
        <w:t>de</w:t>
      </w:r>
      <w:r>
        <w:rPr>
          <w:spacing w:val="40"/>
          <w:sz w:val="24"/>
        </w:rPr>
        <w:t xml:space="preserve"> </w:t>
      </w:r>
      <w:r>
        <w:rPr>
          <w:sz w:val="24"/>
        </w:rPr>
        <w:t>boa</w:t>
      </w:r>
      <w:r>
        <w:rPr>
          <w:spacing w:val="40"/>
          <w:sz w:val="24"/>
        </w:rPr>
        <w:t xml:space="preserve"> </w:t>
      </w:r>
      <w:r>
        <w:rPr>
          <w:sz w:val="24"/>
        </w:rPr>
        <w:t>saúde</w:t>
      </w:r>
      <w:r>
        <w:rPr>
          <w:spacing w:val="40"/>
          <w:sz w:val="24"/>
        </w:rPr>
        <w:t xml:space="preserve"> </w:t>
      </w:r>
      <w:r>
        <w:rPr>
          <w:sz w:val="24"/>
        </w:rPr>
        <w:t>física</w:t>
      </w:r>
      <w:r>
        <w:rPr>
          <w:spacing w:val="40"/>
          <w:sz w:val="24"/>
        </w:rPr>
        <w:t xml:space="preserve"> </w:t>
      </w:r>
      <w:r>
        <w:rPr>
          <w:sz w:val="24"/>
        </w:rPr>
        <w:t>e</w:t>
      </w:r>
      <w:r>
        <w:rPr>
          <w:spacing w:val="40"/>
          <w:sz w:val="24"/>
        </w:rPr>
        <w:t xml:space="preserve"> </w:t>
      </w:r>
      <w:r>
        <w:rPr>
          <w:sz w:val="24"/>
        </w:rPr>
        <w:t>mental</w:t>
      </w:r>
      <w:r>
        <w:rPr>
          <w:spacing w:val="63"/>
          <w:sz w:val="24"/>
        </w:rPr>
        <w:t xml:space="preserve"> </w:t>
      </w:r>
      <w:r>
        <w:rPr>
          <w:sz w:val="24"/>
        </w:rPr>
        <w:t>para</w:t>
      </w:r>
      <w:r>
        <w:rPr>
          <w:spacing w:val="40"/>
          <w:sz w:val="24"/>
        </w:rPr>
        <w:t xml:space="preserve"> </w:t>
      </w:r>
      <w:r>
        <w:rPr>
          <w:sz w:val="24"/>
        </w:rPr>
        <w:t>o</w:t>
      </w:r>
      <w:r>
        <w:rPr>
          <w:spacing w:val="40"/>
          <w:sz w:val="24"/>
        </w:rPr>
        <w:t xml:space="preserve"> </w:t>
      </w:r>
      <w:r>
        <w:rPr>
          <w:sz w:val="24"/>
        </w:rPr>
        <w:t>exercício</w:t>
      </w:r>
      <w:r>
        <w:rPr>
          <w:spacing w:val="40"/>
          <w:sz w:val="24"/>
        </w:rPr>
        <w:t xml:space="preserve"> </w:t>
      </w:r>
      <w:r>
        <w:rPr>
          <w:sz w:val="24"/>
        </w:rPr>
        <w:t>do</w:t>
      </w:r>
      <w:r>
        <w:rPr>
          <w:spacing w:val="40"/>
          <w:sz w:val="24"/>
        </w:rPr>
        <w:t xml:space="preserve"> </w:t>
      </w:r>
      <w:r>
        <w:rPr>
          <w:sz w:val="24"/>
        </w:rPr>
        <w:t>cargo</w:t>
      </w:r>
      <w:r>
        <w:rPr>
          <w:spacing w:val="40"/>
          <w:sz w:val="24"/>
        </w:rPr>
        <w:t xml:space="preserve"> </w:t>
      </w:r>
      <w:r>
        <w:rPr>
          <w:sz w:val="24"/>
        </w:rPr>
        <w:t>público,</w:t>
      </w:r>
      <w:r>
        <w:rPr>
          <w:spacing w:val="80"/>
          <w:sz w:val="24"/>
        </w:rPr>
        <w:t xml:space="preserve"> </w:t>
      </w:r>
      <w:r>
        <w:rPr>
          <w:sz w:val="24"/>
        </w:rPr>
        <w:t>comprovada mediante inspeção oficial;</w:t>
      </w:r>
    </w:p>
    <w:p w:rsidR="00032580" w:rsidRDefault="00273C80">
      <w:pPr>
        <w:pStyle w:val="PargrafodaLista"/>
        <w:numPr>
          <w:ilvl w:val="0"/>
          <w:numId w:val="46"/>
        </w:numPr>
        <w:tabs>
          <w:tab w:val="left" w:pos="1238"/>
        </w:tabs>
        <w:spacing w:before="248" w:line="283" w:lineRule="auto"/>
        <w:ind w:left="2" w:right="138" w:firstLine="851"/>
        <w:jc w:val="both"/>
        <w:rPr>
          <w:sz w:val="24"/>
        </w:rPr>
      </w:pPr>
      <w:r>
        <w:rPr>
          <w:sz w:val="24"/>
        </w:rPr>
        <w:t>– comprovar que não exerce outro cargo, emprego ou função pública ou percebe proventos de aposentadoria pelos regimes de previdência previstos nos artigos 40, 42 e 142 da CF, ressalvadas as hipóteses de acumulação previstas no art. 37, incisos XVI</w:t>
      </w:r>
      <w:r>
        <w:rPr>
          <w:spacing w:val="-3"/>
          <w:sz w:val="24"/>
        </w:rPr>
        <w:t xml:space="preserve"> </w:t>
      </w:r>
      <w:proofErr w:type="gramStart"/>
      <w:r>
        <w:rPr>
          <w:sz w:val="24"/>
        </w:rPr>
        <w:t>e</w:t>
      </w:r>
      <w:proofErr w:type="gramEnd"/>
    </w:p>
    <w:p w:rsidR="00032580" w:rsidRDefault="00032580">
      <w:pPr>
        <w:pStyle w:val="PargrafodaLista"/>
        <w:spacing w:line="283" w:lineRule="auto"/>
        <w:jc w:val="both"/>
        <w:rPr>
          <w:sz w:val="24"/>
        </w:rPr>
        <w:sectPr w:rsidR="00032580">
          <w:pgSz w:w="11910" w:h="16840"/>
          <w:pgMar w:top="1920" w:right="1275" w:bottom="1180" w:left="1700" w:header="0" w:footer="931" w:gutter="0"/>
          <w:cols w:space="720"/>
        </w:sectPr>
      </w:pPr>
    </w:p>
    <w:p w:rsidR="00032580" w:rsidRDefault="00273C80">
      <w:pPr>
        <w:pStyle w:val="Corpodetexto"/>
        <w:spacing w:before="106"/>
        <w:ind w:left="2"/>
      </w:pPr>
      <w:r>
        <w:lastRenderedPageBreak/>
        <w:t>XVII,</w:t>
      </w:r>
      <w:r>
        <w:rPr>
          <w:spacing w:val="-7"/>
        </w:rPr>
        <w:t xml:space="preserve"> </w:t>
      </w:r>
      <w:r>
        <w:t>da</w:t>
      </w:r>
      <w:r>
        <w:rPr>
          <w:spacing w:val="-7"/>
        </w:rPr>
        <w:t xml:space="preserve"> </w:t>
      </w:r>
      <w:r>
        <w:rPr>
          <w:spacing w:val="-5"/>
        </w:rPr>
        <w:t>CF;</w:t>
      </w:r>
    </w:p>
    <w:p w:rsidR="00032580" w:rsidRDefault="00032580">
      <w:pPr>
        <w:pStyle w:val="Corpodetexto"/>
        <w:spacing w:before="21"/>
      </w:pPr>
    </w:p>
    <w:p w:rsidR="00032580" w:rsidRDefault="00273C80">
      <w:pPr>
        <w:pStyle w:val="PargrafodaLista"/>
        <w:numPr>
          <w:ilvl w:val="0"/>
          <w:numId w:val="46"/>
        </w:numPr>
        <w:tabs>
          <w:tab w:val="left" w:pos="1273"/>
        </w:tabs>
        <w:ind w:left="1273" w:hanging="419"/>
        <w:rPr>
          <w:sz w:val="24"/>
        </w:rPr>
      </w:pPr>
      <w:r>
        <w:rPr>
          <w:sz w:val="24"/>
        </w:rPr>
        <w:t>–</w:t>
      </w:r>
      <w:r>
        <w:rPr>
          <w:spacing w:val="-2"/>
          <w:sz w:val="24"/>
        </w:rPr>
        <w:t xml:space="preserve"> </w:t>
      </w:r>
      <w:r>
        <w:rPr>
          <w:sz w:val="24"/>
        </w:rPr>
        <w:t>ter</w:t>
      </w:r>
      <w:r>
        <w:rPr>
          <w:spacing w:val="-4"/>
          <w:sz w:val="24"/>
        </w:rPr>
        <w:t xml:space="preserve"> </w:t>
      </w:r>
      <w:r>
        <w:rPr>
          <w:sz w:val="24"/>
        </w:rPr>
        <w:t>atendido</w:t>
      </w:r>
      <w:r>
        <w:rPr>
          <w:spacing w:val="-2"/>
          <w:sz w:val="24"/>
        </w:rPr>
        <w:t xml:space="preserve"> </w:t>
      </w:r>
      <w:r>
        <w:rPr>
          <w:sz w:val="24"/>
        </w:rPr>
        <w:t>outras</w:t>
      </w:r>
      <w:r>
        <w:rPr>
          <w:spacing w:val="-2"/>
          <w:sz w:val="24"/>
        </w:rPr>
        <w:t xml:space="preserve"> </w:t>
      </w:r>
      <w:r>
        <w:rPr>
          <w:sz w:val="24"/>
        </w:rPr>
        <w:t>condições</w:t>
      </w:r>
      <w:r>
        <w:rPr>
          <w:spacing w:val="-2"/>
          <w:sz w:val="24"/>
        </w:rPr>
        <w:t xml:space="preserve"> </w:t>
      </w:r>
      <w:r>
        <w:rPr>
          <w:sz w:val="24"/>
        </w:rPr>
        <w:t>prescritas</w:t>
      </w:r>
      <w:r>
        <w:rPr>
          <w:spacing w:val="-2"/>
          <w:sz w:val="24"/>
        </w:rPr>
        <w:t xml:space="preserve"> </w:t>
      </w:r>
      <w:r>
        <w:rPr>
          <w:sz w:val="24"/>
        </w:rPr>
        <w:t>em</w:t>
      </w:r>
      <w:r>
        <w:rPr>
          <w:spacing w:val="-2"/>
          <w:sz w:val="24"/>
        </w:rPr>
        <w:t xml:space="preserve"> </w:t>
      </w:r>
      <w:r>
        <w:rPr>
          <w:sz w:val="24"/>
        </w:rPr>
        <w:t>Lei</w:t>
      </w:r>
      <w:r>
        <w:rPr>
          <w:spacing w:val="-2"/>
          <w:sz w:val="24"/>
        </w:rPr>
        <w:t xml:space="preserve"> </w:t>
      </w:r>
      <w:r>
        <w:rPr>
          <w:sz w:val="24"/>
        </w:rPr>
        <w:t>ou</w:t>
      </w:r>
      <w:r>
        <w:rPr>
          <w:spacing w:val="-1"/>
          <w:sz w:val="24"/>
        </w:rPr>
        <w:t xml:space="preserve"> </w:t>
      </w:r>
      <w:r>
        <w:rPr>
          <w:spacing w:val="-2"/>
          <w:sz w:val="24"/>
        </w:rPr>
        <w:t>Regulamento.</w:t>
      </w:r>
    </w:p>
    <w:p w:rsidR="00032580" w:rsidRDefault="00032580">
      <w:pPr>
        <w:pStyle w:val="Corpodetexto"/>
        <w:spacing w:before="22"/>
      </w:pPr>
    </w:p>
    <w:p w:rsidR="00032580" w:rsidRDefault="00273C80">
      <w:pPr>
        <w:pStyle w:val="Corpodetexto"/>
        <w:spacing w:line="283" w:lineRule="auto"/>
        <w:ind w:left="2" w:right="139" w:firstLine="851"/>
        <w:jc w:val="both"/>
      </w:pPr>
      <w:r>
        <w:rPr>
          <w:b/>
        </w:rPr>
        <w:t xml:space="preserve">§ 2º </w:t>
      </w:r>
      <w:r>
        <w:t>Às pessoas portadoras de deficiência é assegurado o direito de se inscrever</w:t>
      </w:r>
      <w:r>
        <w:rPr>
          <w:spacing w:val="40"/>
        </w:rPr>
        <w:t xml:space="preserve"> </w:t>
      </w:r>
      <w:r>
        <w:t>em concurso público para</w:t>
      </w:r>
      <w:r>
        <w:rPr>
          <w:spacing w:val="-2"/>
        </w:rPr>
        <w:t xml:space="preserve"> </w:t>
      </w:r>
      <w:r>
        <w:t>provimento de</w:t>
      </w:r>
      <w:r>
        <w:rPr>
          <w:spacing w:val="-1"/>
        </w:rPr>
        <w:t xml:space="preserve"> </w:t>
      </w:r>
      <w:r>
        <w:t>cargo cujas atribuições sejam</w:t>
      </w:r>
      <w:r>
        <w:rPr>
          <w:spacing w:val="-2"/>
        </w:rPr>
        <w:t xml:space="preserve"> </w:t>
      </w:r>
      <w:r>
        <w:t>compatíveis</w:t>
      </w:r>
      <w:r>
        <w:rPr>
          <w:spacing w:val="-2"/>
        </w:rPr>
        <w:t xml:space="preserve"> </w:t>
      </w:r>
      <w:r>
        <w:t>com</w:t>
      </w:r>
      <w:r>
        <w:rPr>
          <w:spacing w:val="-2"/>
        </w:rPr>
        <w:t xml:space="preserve"> </w:t>
      </w:r>
      <w:r>
        <w:t>as limitações apresentadas, nos termos do Edital Convocatório e da Legislação Municipal.</w:t>
      </w:r>
    </w:p>
    <w:p w:rsidR="00032580" w:rsidRDefault="00032580">
      <w:pPr>
        <w:pStyle w:val="Corpodetexto"/>
        <w:spacing w:before="57"/>
      </w:pPr>
    </w:p>
    <w:p w:rsidR="00032580" w:rsidRDefault="00273C80">
      <w:pPr>
        <w:pStyle w:val="Corpodetexto"/>
        <w:ind w:left="854"/>
      </w:pPr>
      <w:r>
        <w:rPr>
          <w:b/>
        </w:rPr>
        <w:t>Art.</w:t>
      </w:r>
      <w:r>
        <w:rPr>
          <w:b/>
          <w:spacing w:val="-3"/>
        </w:rPr>
        <w:t xml:space="preserve"> </w:t>
      </w:r>
      <w:r>
        <w:rPr>
          <w:b/>
        </w:rPr>
        <w:t>8º</w:t>
      </w:r>
      <w:r>
        <w:rPr>
          <w:b/>
          <w:spacing w:val="-3"/>
        </w:rPr>
        <w:t xml:space="preserve"> </w:t>
      </w:r>
      <w:r>
        <w:t>São</w:t>
      </w:r>
      <w:r>
        <w:rPr>
          <w:spacing w:val="-2"/>
        </w:rPr>
        <w:t xml:space="preserve"> </w:t>
      </w:r>
      <w:r>
        <w:t>formas</w:t>
      </w:r>
      <w:r>
        <w:rPr>
          <w:spacing w:val="-3"/>
        </w:rPr>
        <w:t xml:space="preserve"> </w:t>
      </w:r>
      <w:r>
        <w:t>de</w:t>
      </w:r>
      <w:r>
        <w:rPr>
          <w:spacing w:val="-4"/>
        </w:rPr>
        <w:t xml:space="preserve"> </w:t>
      </w:r>
      <w:r>
        <w:t>provimento</w:t>
      </w:r>
      <w:r>
        <w:rPr>
          <w:spacing w:val="-2"/>
        </w:rPr>
        <w:t xml:space="preserve"> </w:t>
      </w:r>
      <w:r>
        <w:t>dos</w:t>
      </w:r>
      <w:r>
        <w:rPr>
          <w:spacing w:val="-2"/>
        </w:rPr>
        <w:t xml:space="preserve"> </w:t>
      </w:r>
      <w:r>
        <w:t>cargos</w:t>
      </w:r>
      <w:r>
        <w:rPr>
          <w:spacing w:val="-2"/>
        </w:rPr>
        <w:t xml:space="preserve"> públicos:</w:t>
      </w:r>
    </w:p>
    <w:p w:rsidR="00032580" w:rsidRDefault="00032580">
      <w:pPr>
        <w:pStyle w:val="Corpodetexto"/>
        <w:spacing w:before="106"/>
      </w:pPr>
    </w:p>
    <w:p w:rsidR="00032580" w:rsidRDefault="00273C80">
      <w:pPr>
        <w:pStyle w:val="PargrafodaLista"/>
        <w:numPr>
          <w:ilvl w:val="0"/>
          <w:numId w:val="45"/>
        </w:numPr>
        <w:tabs>
          <w:tab w:val="left" w:pos="1007"/>
        </w:tabs>
        <w:ind w:hanging="153"/>
        <w:rPr>
          <w:sz w:val="24"/>
        </w:rPr>
      </w:pPr>
      <w:r>
        <w:rPr>
          <w:sz w:val="24"/>
        </w:rPr>
        <w:t>–</w:t>
      </w:r>
      <w:r>
        <w:rPr>
          <w:spacing w:val="-2"/>
          <w:sz w:val="24"/>
        </w:rPr>
        <w:t xml:space="preserve"> </w:t>
      </w:r>
      <w:r>
        <w:rPr>
          <w:sz w:val="24"/>
        </w:rPr>
        <w:t>nomeação,</w:t>
      </w:r>
      <w:r>
        <w:rPr>
          <w:spacing w:val="-1"/>
          <w:sz w:val="24"/>
        </w:rPr>
        <w:t xml:space="preserve"> </w:t>
      </w:r>
      <w:r>
        <w:rPr>
          <w:sz w:val="24"/>
        </w:rPr>
        <w:t>seguida</w:t>
      </w:r>
      <w:r>
        <w:rPr>
          <w:spacing w:val="-2"/>
          <w:sz w:val="24"/>
        </w:rPr>
        <w:t xml:space="preserve"> </w:t>
      </w:r>
      <w:r>
        <w:rPr>
          <w:sz w:val="24"/>
        </w:rPr>
        <w:t>de</w:t>
      </w:r>
      <w:r>
        <w:rPr>
          <w:spacing w:val="-3"/>
          <w:sz w:val="24"/>
        </w:rPr>
        <w:t xml:space="preserve"> </w:t>
      </w:r>
      <w:r>
        <w:rPr>
          <w:sz w:val="24"/>
        </w:rPr>
        <w:t>posse</w:t>
      </w:r>
      <w:r>
        <w:rPr>
          <w:spacing w:val="-1"/>
          <w:sz w:val="24"/>
        </w:rPr>
        <w:t xml:space="preserve"> </w:t>
      </w:r>
      <w:r>
        <w:rPr>
          <w:sz w:val="24"/>
        </w:rPr>
        <w:t>e</w:t>
      </w:r>
      <w:r>
        <w:rPr>
          <w:spacing w:val="-3"/>
          <w:sz w:val="24"/>
        </w:rPr>
        <w:t xml:space="preserve"> </w:t>
      </w:r>
      <w:r>
        <w:rPr>
          <w:spacing w:val="-2"/>
          <w:sz w:val="24"/>
        </w:rPr>
        <w:t>exercício;</w:t>
      </w:r>
    </w:p>
    <w:p w:rsidR="00032580" w:rsidRDefault="00032580">
      <w:pPr>
        <w:pStyle w:val="Corpodetexto"/>
        <w:spacing w:before="106"/>
      </w:pPr>
    </w:p>
    <w:p w:rsidR="00032580" w:rsidRDefault="00273C80">
      <w:pPr>
        <w:pStyle w:val="PargrafodaLista"/>
        <w:numPr>
          <w:ilvl w:val="0"/>
          <w:numId w:val="45"/>
        </w:numPr>
        <w:tabs>
          <w:tab w:val="left" w:pos="1100"/>
        </w:tabs>
        <w:ind w:left="1100" w:hanging="246"/>
        <w:rPr>
          <w:sz w:val="24"/>
        </w:rPr>
      </w:pPr>
      <w:r>
        <w:rPr>
          <w:sz w:val="24"/>
        </w:rPr>
        <w:t xml:space="preserve">– </w:t>
      </w:r>
      <w:r>
        <w:rPr>
          <w:spacing w:val="-2"/>
          <w:sz w:val="24"/>
        </w:rPr>
        <w:t>recondução;</w:t>
      </w:r>
    </w:p>
    <w:p w:rsidR="00032580" w:rsidRDefault="00032580">
      <w:pPr>
        <w:pStyle w:val="Corpodetexto"/>
        <w:spacing w:before="106"/>
      </w:pPr>
    </w:p>
    <w:p w:rsidR="00032580" w:rsidRDefault="00273C80">
      <w:pPr>
        <w:pStyle w:val="PargrafodaLista"/>
        <w:numPr>
          <w:ilvl w:val="0"/>
          <w:numId w:val="45"/>
        </w:numPr>
        <w:tabs>
          <w:tab w:val="left" w:pos="1194"/>
        </w:tabs>
        <w:ind w:left="1194" w:hanging="340"/>
        <w:rPr>
          <w:sz w:val="24"/>
        </w:rPr>
      </w:pPr>
      <w:r>
        <w:rPr>
          <w:sz w:val="24"/>
        </w:rPr>
        <w:t xml:space="preserve">– </w:t>
      </w:r>
      <w:r>
        <w:rPr>
          <w:spacing w:val="-2"/>
          <w:sz w:val="24"/>
        </w:rPr>
        <w:t>readaptação;</w:t>
      </w:r>
    </w:p>
    <w:p w:rsidR="00032580" w:rsidRDefault="00032580">
      <w:pPr>
        <w:pStyle w:val="Corpodetexto"/>
        <w:spacing w:before="105"/>
      </w:pPr>
    </w:p>
    <w:p w:rsidR="00032580" w:rsidRDefault="00273C80">
      <w:pPr>
        <w:pStyle w:val="PargrafodaLista"/>
        <w:numPr>
          <w:ilvl w:val="0"/>
          <w:numId w:val="45"/>
        </w:numPr>
        <w:tabs>
          <w:tab w:val="left" w:pos="1179"/>
        </w:tabs>
        <w:spacing w:before="1"/>
        <w:ind w:left="1179" w:hanging="325"/>
        <w:rPr>
          <w:sz w:val="24"/>
        </w:rPr>
      </w:pPr>
      <w:r>
        <w:rPr>
          <w:sz w:val="24"/>
        </w:rPr>
        <w:t xml:space="preserve">– </w:t>
      </w:r>
      <w:r>
        <w:rPr>
          <w:spacing w:val="-2"/>
          <w:sz w:val="24"/>
        </w:rPr>
        <w:t>reversão;</w:t>
      </w:r>
    </w:p>
    <w:p w:rsidR="00032580" w:rsidRDefault="00032580">
      <w:pPr>
        <w:pStyle w:val="Corpodetexto"/>
        <w:spacing w:before="105"/>
      </w:pPr>
    </w:p>
    <w:p w:rsidR="00032580" w:rsidRDefault="00273C80">
      <w:pPr>
        <w:pStyle w:val="PargrafodaLista"/>
        <w:numPr>
          <w:ilvl w:val="0"/>
          <w:numId w:val="45"/>
        </w:numPr>
        <w:tabs>
          <w:tab w:val="left" w:pos="1081"/>
        </w:tabs>
        <w:ind w:left="1081" w:hanging="227"/>
        <w:rPr>
          <w:sz w:val="24"/>
        </w:rPr>
      </w:pPr>
      <w:r>
        <w:rPr>
          <w:sz w:val="24"/>
        </w:rPr>
        <w:t xml:space="preserve">– </w:t>
      </w:r>
      <w:r>
        <w:rPr>
          <w:spacing w:val="-2"/>
          <w:sz w:val="24"/>
        </w:rPr>
        <w:t>reintegração;</w:t>
      </w:r>
    </w:p>
    <w:p w:rsidR="00032580" w:rsidRDefault="00032580">
      <w:pPr>
        <w:pStyle w:val="Corpodetexto"/>
        <w:spacing w:before="106"/>
      </w:pPr>
    </w:p>
    <w:p w:rsidR="00032580" w:rsidRDefault="00273C80">
      <w:pPr>
        <w:pStyle w:val="PargrafodaLista"/>
        <w:numPr>
          <w:ilvl w:val="0"/>
          <w:numId w:val="45"/>
        </w:numPr>
        <w:tabs>
          <w:tab w:val="left" w:pos="1179"/>
        </w:tabs>
        <w:ind w:left="1179" w:hanging="325"/>
        <w:rPr>
          <w:sz w:val="24"/>
        </w:rPr>
      </w:pPr>
      <w:r>
        <w:rPr>
          <w:sz w:val="24"/>
        </w:rPr>
        <w:t xml:space="preserve">– </w:t>
      </w:r>
      <w:r>
        <w:rPr>
          <w:spacing w:val="-2"/>
          <w:sz w:val="24"/>
        </w:rPr>
        <w:t>aproveitamento.</w:t>
      </w:r>
    </w:p>
    <w:p w:rsidR="00032580" w:rsidRDefault="00032580">
      <w:pPr>
        <w:pStyle w:val="Corpodetexto"/>
      </w:pPr>
    </w:p>
    <w:p w:rsidR="00032580" w:rsidRDefault="00032580">
      <w:pPr>
        <w:pStyle w:val="Corpodetexto"/>
        <w:spacing w:before="156"/>
      </w:pPr>
    </w:p>
    <w:p w:rsidR="00032580" w:rsidRDefault="00273C80">
      <w:pPr>
        <w:pStyle w:val="Ttulo2"/>
      </w:pPr>
      <w:r>
        <w:t>Seção</w:t>
      </w:r>
      <w:r>
        <w:rPr>
          <w:spacing w:val="-2"/>
        </w:rPr>
        <w:t xml:space="preserve"> </w:t>
      </w:r>
      <w:r>
        <w:rPr>
          <w:spacing w:val="-5"/>
        </w:rPr>
        <w:t>II</w:t>
      </w:r>
    </w:p>
    <w:p w:rsidR="00032580" w:rsidRDefault="00273C80">
      <w:pPr>
        <w:spacing w:before="8"/>
        <w:ind w:left="4" w:right="140"/>
        <w:jc w:val="center"/>
        <w:rPr>
          <w:b/>
          <w:sz w:val="24"/>
        </w:rPr>
      </w:pPr>
      <w:r>
        <w:rPr>
          <w:b/>
          <w:sz w:val="24"/>
        </w:rPr>
        <w:t>Do</w:t>
      </w:r>
      <w:r>
        <w:rPr>
          <w:b/>
          <w:spacing w:val="-1"/>
          <w:sz w:val="24"/>
        </w:rPr>
        <w:t xml:space="preserve"> </w:t>
      </w:r>
      <w:r>
        <w:rPr>
          <w:b/>
          <w:sz w:val="24"/>
        </w:rPr>
        <w:t xml:space="preserve">Concurso </w:t>
      </w:r>
      <w:r>
        <w:rPr>
          <w:b/>
          <w:spacing w:val="-2"/>
          <w:sz w:val="24"/>
        </w:rPr>
        <w:t>Público</w:t>
      </w:r>
    </w:p>
    <w:p w:rsidR="00032580" w:rsidRDefault="00032580">
      <w:pPr>
        <w:pStyle w:val="Corpodetexto"/>
        <w:rPr>
          <w:b/>
        </w:rPr>
      </w:pPr>
    </w:p>
    <w:p w:rsidR="00032580" w:rsidRDefault="00032580">
      <w:pPr>
        <w:pStyle w:val="Corpodetexto"/>
        <w:spacing w:before="107"/>
        <w:rPr>
          <w:b/>
        </w:rPr>
      </w:pPr>
    </w:p>
    <w:p w:rsidR="00032580" w:rsidRDefault="00273C80">
      <w:pPr>
        <w:pStyle w:val="Corpodetexto"/>
        <w:spacing w:before="1" w:line="283" w:lineRule="auto"/>
        <w:ind w:left="2" w:right="142" w:firstLine="851"/>
        <w:jc w:val="both"/>
      </w:pPr>
      <w:r>
        <w:rPr>
          <w:b/>
        </w:rPr>
        <w:t xml:space="preserve">Art. 9º </w:t>
      </w:r>
      <w:r>
        <w:t>O concurso público será de provas ou de provas e títulos, ressalvado o disposto no § 1º do artigo 4º.</w:t>
      </w:r>
    </w:p>
    <w:p w:rsidR="00032580" w:rsidRDefault="00032580">
      <w:pPr>
        <w:pStyle w:val="Corpodetexto"/>
        <w:spacing w:before="56"/>
      </w:pPr>
    </w:p>
    <w:p w:rsidR="00032580" w:rsidRDefault="00273C80">
      <w:pPr>
        <w:pStyle w:val="Corpodetexto"/>
        <w:spacing w:line="283" w:lineRule="auto"/>
        <w:ind w:left="2" w:right="138" w:firstLine="851"/>
        <w:jc w:val="both"/>
      </w:pPr>
      <w:r>
        <w:rPr>
          <w:b/>
        </w:rPr>
        <w:t xml:space="preserve">§ 1º </w:t>
      </w:r>
      <w:r>
        <w:t xml:space="preserve">As normas gerais para realização de concurso serão estabelecidas em </w:t>
      </w:r>
      <w:r>
        <w:rPr>
          <w:spacing w:val="-2"/>
        </w:rPr>
        <w:t>regulamento.</w:t>
      </w:r>
    </w:p>
    <w:p w:rsidR="00032580" w:rsidRDefault="00032580">
      <w:pPr>
        <w:pStyle w:val="Corpodetexto"/>
        <w:spacing w:before="57"/>
      </w:pPr>
    </w:p>
    <w:p w:rsidR="00032580" w:rsidRDefault="00273C80">
      <w:pPr>
        <w:pStyle w:val="Corpodetexto"/>
        <w:spacing w:before="1" w:line="283" w:lineRule="auto"/>
        <w:ind w:left="2" w:right="141" w:firstLine="851"/>
        <w:jc w:val="both"/>
      </w:pPr>
      <w:r>
        <w:rPr>
          <w:b/>
        </w:rPr>
        <w:t>§ 2º</w:t>
      </w:r>
      <w:r>
        <w:rPr>
          <w:b/>
          <w:spacing w:val="-7"/>
        </w:rPr>
        <w:t xml:space="preserve"> </w:t>
      </w:r>
      <w:r>
        <w:t>Além das normas gerais, os concursos serão regidos por instruções especiais, constantes nos editais respectivos, observadas as disposições legais.</w:t>
      </w:r>
    </w:p>
    <w:p w:rsidR="00032580" w:rsidRDefault="00032580">
      <w:pPr>
        <w:pStyle w:val="Corpodetexto"/>
        <w:spacing w:before="56"/>
      </w:pPr>
    </w:p>
    <w:p w:rsidR="00032580" w:rsidRDefault="00273C80">
      <w:pPr>
        <w:pStyle w:val="Corpodetexto"/>
        <w:spacing w:line="283" w:lineRule="auto"/>
        <w:ind w:left="2" w:right="137" w:firstLine="851"/>
        <w:jc w:val="both"/>
      </w:pPr>
      <w:r>
        <w:rPr>
          <w:b/>
        </w:rPr>
        <w:t xml:space="preserve">§ 3º </w:t>
      </w:r>
      <w:r>
        <w:t>Os editais de concurso deverão ser expedidos pela autoridade competente, com ampla publicidade.</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Art. 10. </w:t>
      </w:r>
      <w:r>
        <w:t>O prazo de validade do concurso será de até dois anos, prorrogável, uma vez, por igual período.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Ttulo2"/>
        <w:spacing w:line="247" w:lineRule="auto"/>
        <w:ind w:left="3689" w:right="3821" w:firstLine="242"/>
        <w:jc w:val="left"/>
      </w:pPr>
      <w:r>
        <w:t>Seção III Da</w:t>
      </w:r>
      <w:r>
        <w:rPr>
          <w:spacing w:val="-15"/>
        </w:rPr>
        <w:t xml:space="preserve"> </w:t>
      </w:r>
      <w:r>
        <w:t>Nomeação</w:t>
      </w:r>
    </w:p>
    <w:p w:rsidR="00032580" w:rsidRDefault="00032580">
      <w:pPr>
        <w:pStyle w:val="Corpodetexto"/>
        <w:rPr>
          <w:b/>
        </w:rPr>
      </w:pPr>
    </w:p>
    <w:p w:rsidR="00032580" w:rsidRDefault="00032580">
      <w:pPr>
        <w:pStyle w:val="Corpodetexto"/>
        <w:spacing w:before="98"/>
        <w:rPr>
          <w:b/>
        </w:rPr>
      </w:pPr>
    </w:p>
    <w:p w:rsidR="00032580" w:rsidRDefault="00273C80">
      <w:pPr>
        <w:pStyle w:val="Corpodetexto"/>
        <w:spacing w:before="1"/>
        <w:ind w:left="854"/>
      </w:pPr>
      <w:r>
        <w:rPr>
          <w:b/>
        </w:rPr>
        <w:t>Art.</w:t>
      </w:r>
      <w:r>
        <w:rPr>
          <w:b/>
          <w:spacing w:val="-13"/>
        </w:rPr>
        <w:t xml:space="preserve"> </w:t>
      </w:r>
      <w:r>
        <w:rPr>
          <w:b/>
        </w:rPr>
        <w:t>11.</w:t>
      </w:r>
      <w:r>
        <w:rPr>
          <w:b/>
          <w:spacing w:val="-15"/>
        </w:rPr>
        <w:t xml:space="preserve"> </w:t>
      </w:r>
      <w:r>
        <w:t>A</w:t>
      </w:r>
      <w:r>
        <w:rPr>
          <w:spacing w:val="-15"/>
        </w:rPr>
        <w:t xml:space="preserve"> </w:t>
      </w:r>
      <w:r>
        <w:t>nomeação</w:t>
      </w:r>
      <w:r>
        <w:rPr>
          <w:spacing w:val="-5"/>
        </w:rPr>
        <w:t xml:space="preserve"> </w:t>
      </w:r>
      <w:r>
        <w:t>em</w:t>
      </w:r>
      <w:r>
        <w:rPr>
          <w:spacing w:val="-5"/>
        </w:rPr>
        <w:t xml:space="preserve"> </w:t>
      </w:r>
      <w:r>
        <w:t>cargo</w:t>
      </w:r>
      <w:r>
        <w:rPr>
          <w:spacing w:val="-5"/>
        </w:rPr>
        <w:t xml:space="preserve"> </w:t>
      </w:r>
      <w:r>
        <w:t>público</w:t>
      </w:r>
      <w:r>
        <w:rPr>
          <w:spacing w:val="-5"/>
        </w:rPr>
        <w:t xml:space="preserve"> </w:t>
      </w:r>
      <w:r>
        <w:t>será</w:t>
      </w:r>
      <w:r>
        <w:rPr>
          <w:spacing w:val="-5"/>
        </w:rPr>
        <w:t xml:space="preserve"> </w:t>
      </w:r>
      <w:r>
        <w:rPr>
          <w:spacing w:val="-2"/>
        </w:rPr>
        <w:t>feita:</w:t>
      </w:r>
    </w:p>
    <w:p w:rsidR="00032580" w:rsidRDefault="00032580">
      <w:pPr>
        <w:pStyle w:val="Corpodetexto"/>
        <w:spacing w:before="105"/>
      </w:pPr>
    </w:p>
    <w:p w:rsidR="00032580" w:rsidRDefault="00273C80">
      <w:pPr>
        <w:pStyle w:val="PargrafodaLista"/>
        <w:numPr>
          <w:ilvl w:val="0"/>
          <w:numId w:val="44"/>
        </w:numPr>
        <w:tabs>
          <w:tab w:val="left" w:pos="1007"/>
        </w:tabs>
        <w:ind w:hanging="153"/>
        <w:rPr>
          <w:sz w:val="24"/>
        </w:rPr>
      </w:pPr>
      <w:r>
        <w:rPr>
          <w:sz w:val="24"/>
        </w:rPr>
        <w:t>–</w:t>
      </w:r>
      <w:r>
        <w:rPr>
          <w:spacing w:val="-1"/>
          <w:sz w:val="24"/>
        </w:rPr>
        <w:t xml:space="preserve"> </w:t>
      </w:r>
      <w:r>
        <w:rPr>
          <w:sz w:val="24"/>
        </w:rPr>
        <w:t>em</w:t>
      </w:r>
      <w:r>
        <w:rPr>
          <w:spacing w:val="-1"/>
          <w:sz w:val="24"/>
        </w:rPr>
        <w:t xml:space="preserve"> </w:t>
      </w:r>
      <w:r>
        <w:rPr>
          <w:sz w:val="24"/>
        </w:rPr>
        <w:t xml:space="preserve">comissão </w:t>
      </w:r>
      <w:r>
        <w:rPr>
          <w:spacing w:val="-5"/>
          <w:sz w:val="24"/>
        </w:rPr>
        <w:t>ou</w:t>
      </w:r>
    </w:p>
    <w:p w:rsidR="00032580" w:rsidRDefault="00032580">
      <w:pPr>
        <w:pStyle w:val="Corpodetexto"/>
        <w:spacing w:before="106"/>
      </w:pPr>
    </w:p>
    <w:p w:rsidR="00032580" w:rsidRDefault="00273C80">
      <w:pPr>
        <w:pStyle w:val="PargrafodaLista"/>
        <w:numPr>
          <w:ilvl w:val="0"/>
          <w:numId w:val="44"/>
        </w:numPr>
        <w:tabs>
          <w:tab w:val="left" w:pos="1100"/>
        </w:tabs>
        <w:ind w:left="1100" w:hanging="246"/>
        <w:rPr>
          <w:sz w:val="24"/>
        </w:rPr>
      </w:pPr>
      <w:r>
        <w:rPr>
          <w:sz w:val="24"/>
        </w:rPr>
        <w:t>–</w:t>
      </w:r>
      <w:r>
        <w:rPr>
          <w:spacing w:val="-2"/>
          <w:sz w:val="24"/>
        </w:rPr>
        <w:t xml:space="preserve"> </w:t>
      </w:r>
      <w:r>
        <w:rPr>
          <w:sz w:val="24"/>
        </w:rPr>
        <w:t>em</w:t>
      </w:r>
      <w:r>
        <w:rPr>
          <w:spacing w:val="-2"/>
          <w:sz w:val="24"/>
        </w:rPr>
        <w:t xml:space="preserve"> </w:t>
      </w:r>
      <w:r>
        <w:rPr>
          <w:sz w:val="24"/>
        </w:rPr>
        <w:t>caráter</w:t>
      </w:r>
      <w:r>
        <w:rPr>
          <w:spacing w:val="-3"/>
          <w:sz w:val="24"/>
        </w:rPr>
        <w:t xml:space="preserve"> </w:t>
      </w:r>
      <w:r>
        <w:rPr>
          <w:spacing w:val="-2"/>
          <w:sz w:val="24"/>
        </w:rPr>
        <w:t>efetivo.</w:t>
      </w:r>
    </w:p>
    <w:p w:rsidR="00032580" w:rsidRDefault="00032580">
      <w:pPr>
        <w:pStyle w:val="Corpodetexto"/>
        <w:spacing w:before="106"/>
      </w:pPr>
    </w:p>
    <w:p w:rsidR="00032580" w:rsidRDefault="00273C80">
      <w:pPr>
        <w:pStyle w:val="Corpodetexto"/>
        <w:spacing w:line="283" w:lineRule="auto"/>
        <w:ind w:left="2" w:right="140" w:firstLine="851"/>
        <w:jc w:val="both"/>
      </w:pPr>
      <w:r>
        <w:rPr>
          <w:b/>
        </w:rPr>
        <w:t xml:space="preserve">Parágrafo único. </w:t>
      </w:r>
      <w:r>
        <w:t>A nomeação em caráter efetivo obedecerá à ordem de classificação obtida pelos candidatos e ao prazo de validade do concurso público.</w:t>
      </w:r>
    </w:p>
    <w:p w:rsidR="00032580" w:rsidRDefault="00032580">
      <w:pPr>
        <w:pStyle w:val="Corpodetexto"/>
      </w:pPr>
    </w:p>
    <w:p w:rsidR="00032580" w:rsidRDefault="00032580">
      <w:pPr>
        <w:pStyle w:val="Corpodetexto"/>
        <w:spacing w:before="107"/>
      </w:pPr>
    </w:p>
    <w:p w:rsidR="00032580" w:rsidRDefault="00273C80">
      <w:pPr>
        <w:pStyle w:val="Ttulo2"/>
        <w:ind w:left="3"/>
      </w:pPr>
      <w:r>
        <w:t>Seção</w:t>
      </w:r>
      <w:r>
        <w:rPr>
          <w:spacing w:val="-2"/>
        </w:rPr>
        <w:t xml:space="preserve"> </w:t>
      </w:r>
      <w:r>
        <w:rPr>
          <w:spacing w:val="-5"/>
        </w:rPr>
        <w:t>IV</w:t>
      </w:r>
    </w:p>
    <w:p w:rsidR="00032580" w:rsidRDefault="00273C80">
      <w:pPr>
        <w:spacing w:before="8"/>
        <w:ind w:left="5" w:right="140"/>
        <w:jc w:val="center"/>
        <w:rPr>
          <w:b/>
          <w:sz w:val="24"/>
        </w:rPr>
      </w:pPr>
      <w:r>
        <w:rPr>
          <w:b/>
          <w:sz w:val="24"/>
        </w:rPr>
        <w:t>Da</w:t>
      </w:r>
      <w:r>
        <w:rPr>
          <w:b/>
          <w:spacing w:val="-1"/>
          <w:sz w:val="24"/>
        </w:rPr>
        <w:t xml:space="preserve"> </w:t>
      </w:r>
      <w:r>
        <w:rPr>
          <w:b/>
          <w:sz w:val="24"/>
        </w:rPr>
        <w:t>Posse</w:t>
      </w:r>
      <w:r>
        <w:rPr>
          <w:b/>
          <w:spacing w:val="-2"/>
          <w:sz w:val="24"/>
        </w:rPr>
        <w:t xml:space="preserve"> </w:t>
      </w:r>
      <w:r>
        <w:rPr>
          <w:b/>
          <w:sz w:val="24"/>
        </w:rPr>
        <w:t>e</w:t>
      </w:r>
      <w:r>
        <w:rPr>
          <w:b/>
          <w:spacing w:val="-2"/>
          <w:sz w:val="24"/>
        </w:rPr>
        <w:t xml:space="preserve"> </w:t>
      </w:r>
      <w:r>
        <w:rPr>
          <w:b/>
          <w:sz w:val="24"/>
        </w:rPr>
        <w:t>do</w:t>
      </w:r>
      <w:r>
        <w:rPr>
          <w:b/>
          <w:spacing w:val="-1"/>
          <w:sz w:val="24"/>
        </w:rPr>
        <w:t xml:space="preserve"> </w:t>
      </w:r>
      <w:r>
        <w:rPr>
          <w:b/>
          <w:spacing w:val="-2"/>
          <w:sz w:val="24"/>
        </w:rPr>
        <w:t>Exercício</w:t>
      </w:r>
    </w:p>
    <w:p w:rsidR="00032580" w:rsidRDefault="00032580">
      <w:pPr>
        <w:pStyle w:val="Corpodetexto"/>
        <w:rPr>
          <w:b/>
        </w:rPr>
      </w:pPr>
    </w:p>
    <w:p w:rsidR="00032580" w:rsidRDefault="00032580">
      <w:pPr>
        <w:pStyle w:val="Corpodetexto"/>
        <w:spacing w:before="107"/>
        <w:rPr>
          <w:b/>
        </w:rPr>
      </w:pPr>
    </w:p>
    <w:p w:rsidR="00032580" w:rsidRDefault="00273C80">
      <w:pPr>
        <w:pStyle w:val="Corpodetexto"/>
        <w:spacing w:before="1" w:line="283" w:lineRule="auto"/>
        <w:ind w:left="2" w:right="138" w:firstLine="851"/>
        <w:jc w:val="both"/>
      </w:pPr>
      <w:r>
        <w:rPr>
          <w:b/>
        </w:rPr>
        <w:t xml:space="preserve">Art. 12. </w:t>
      </w:r>
      <w:r>
        <w:t>Posse é a aceitação expressa das atribuições, deveres e responsabilidades inerentes ao cargo público, com o compromisso de bem servir, formalizada com a assinatura de termo pela autoridade competente e pelo nomeado.</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1º</w:t>
      </w:r>
      <w:r>
        <w:rPr>
          <w:b/>
          <w:spacing w:val="-1"/>
        </w:rPr>
        <w:t xml:space="preserve"> </w:t>
      </w:r>
      <w:r>
        <w:t>A</w:t>
      </w:r>
      <w:r>
        <w:rPr>
          <w:spacing w:val="-1"/>
        </w:rPr>
        <w:t xml:space="preserve"> </w:t>
      </w:r>
      <w:r>
        <w:t>posse dar-se-á no prazo de até quinze dias contados da data de publicação do ato de nomeação.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w:t>
      </w:r>
      <w:r>
        <w:rPr>
          <w:b/>
          <w:spacing w:val="-2"/>
        </w:rPr>
        <w:t xml:space="preserve"> </w:t>
      </w:r>
      <w:r>
        <w:rPr>
          <w:b/>
        </w:rPr>
        <w:t>2º</w:t>
      </w:r>
      <w:r>
        <w:rPr>
          <w:b/>
          <w:spacing w:val="-2"/>
        </w:rPr>
        <w:t xml:space="preserve"> </w:t>
      </w:r>
      <w:r>
        <w:t>No</w:t>
      </w:r>
      <w:r>
        <w:rPr>
          <w:spacing w:val="-3"/>
        </w:rPr>
        <w:t xml:space="preserve"> </w:t>
      </w:r>
      <w:r>
        <w:t>ato</w:t>
      </w:r>
      <w:r>
        <w:rPr>
          <w:spacing w:val="-2"/>
        </w:rPr>
        <w:t xml:space="preserve"> </w:t>
      </w:r>
      <w:r>
        <w:t>da</w:t>
      </w:r>
      <w:r>
        <w:rPr>
          <w:spacing w:val="-3"/>
        </w:rPr>
        <w:t xml:space="preserve"> </w:t>
      </w:r>
      <w:r>
        <w:t>posse</w:t>
      </w:r>
      <w:r>
        <w:rPr>
          <w:spacing w:val="-3"/>
        </w:rPr>
        <w:t xml:space="preserve"> </w:t>
      </w:r>
      <w:r>
        <w:t>o</w:t>
      </w:r>
      <w:r>
        <w:rPr>
          <w:spacing w:val="-2"/>
        </w:rPr>
        <w:t xml:space="preserve"> </w:t>
      </w:r>
      <w:r>
        <w:t>nomeado</w:t>
      </w:r>
      <w:r>
        <w:rPr>
          <w:spacing w:val="-2"/>
        </w:rPr>
        <w:t xml:space="preserve"> </w:t>
      </w:r>
      <w:r>
        <w:t>apresentará,</w:t>
      </w:r>
      <w:r>
        <w:rPr>
          <w:spacing w:val="-2"/>
        </w:rPr>
        <w:t xml:space="preserve"> </w:t>
      </w:r>
      <w:r>
        <w:t>obrigatoriamente,</w:t>
      </w:r>
      <w:r>
        <w:rPr>
          <w:spacing w:val="-2"/>
        </w:rPr>
        <w:t xml:space="preserve"> </w:t>
      </w:r>
      <w:r>
        <w:t>declaração</w:t>
      </w:r>
      <w:r>
        <w:rPr>
          <w:spacing w:val="-2"/>
        </w:rPr>
        <w:t xml:space="preserve"> </w:t>
      </w:r>
      <w:r>
        <w:t>de</w:t>
      </w:r>
      <w:r>
        <w:rPr>
          <w:spacing w:val="-5"/>
        </w:rPr>
        <w:t xml:space="preserve"> </w:t>
      </w:r>
      <w:r>
        <w:t>bens e valores que constituam seu patrimônio.</w:t>
      </w:r>
    </w:p>
    <w:p w:rsidR="00032580" w:rsidRDefault="00032580">
      <w:pPr>
        <w:pStyle w:val="Corpodetexto"/>
        <w:spacing w:before="57"/>
      </w:pPr>
    </w:p>
    <w:p w:rsidR="00032580" w:rsidRDefault="00273C80">
      <w:pPr>
        <w:pStyle w:val="Corpodetexto"/>
        <w:ind w:left="854"/>
      </w:pPr>
      <w:r>
        <w:rPr>
          <w:b/>
        </w:rPr>
        <w:t>Art.</w:t>
      </w:r>
      <w:r>
        <w:rPr>
          <w:b/>
          <w:spacing w:val="-3"/>
        </w:rPr>
        <w:t xml:space="preserve"> </w:t>
      </w:r>
      <w:r>
        <w:rPr>
          <w:b/>
        </w:rPr>
        <w:t>13.</w:t>
      </w:r>
      <w:r>
        <w:rPr>
          <w:b/>
          <w:spacing w:val="-2"/>
        </w:rPr>
        <w:t xml:space="preserve"> </w:t>
      </w:r>
      <w:r>
        <w:t>Exercício</w:t>
      </w:r>
      <w:r>
        <w:rPr>
          <w:spacing w:val="-2"/>
        </w:rPr>
        <w:t xml:space="preserve"> </w:t>
      </w:r>
      <w:r>
        <w:t>é</w:t>
      </w:r>
      <w:r>
        <w:rPr>
          <w:spacing w:val="-3"/>
        </w:rPr>
        <w:t xml:space="preserve"> </w:t>
      </w:r>
      <w:r>
        <w:t>o</w:t>
      </w:r>
      <w:r>
        <w:rPr>
          <w:spacing w:val="-2"/>
        </w:rPr>
        <w:t xml:space="preserve"> </w:t>
      </w:r>
      <w:r>
        <w:t>desempenho</w:t>
      </w:r>
      <w:r>
        <w:rPr>
          <w:spacing w:val="-3"/>
        </w:rPr>
        <w:t xml:space="preserve"> </w:t>
      </w:r>
      <w:r>
        <w:t>das</w:t>
      </w:r>
      <w:r>
        <w:rPr>
          <w:spacing w:val="-2"/>
        </w:rPr>
        <w:t xml:space="preserve"> </w:t>
      </w:r>
      <w:r>
        <w:t>atribuições</w:t>
      </w:r>
      <w:r>
        <w:rPr>
          <w:spacing w:val="-2"/>
        </w:rPr>
        <w:t xml:space="preserve"> </w:t>
      </w:r>
      <w:r>
        <w:t>do</w:t>
      </w:r>
      <w:r>
        <w:rPr>
          <w:spacing w:val="-2"/>
        </w:rPr>
        <w:t xml:space="preserve"> </w:t>
      </w:r>
      <w:r>
        <w:t>cargo</w:t>
      </w:r>
      <w:r>
        <w:rPr>
          <w:spacing w:val="-2"/>
        </w:rPr>
        <w:t xml:space="preserve"> </w:t>
      </w:r>
      <w:r>
        <w:t>pelo</w:t>
      </w:r>
      <w:r>
        <w:rPr>
          <w:spacing w:val="-2"/>
        </w:rPr>
        <w:t xml:space="preserve"> empossado.</w:t>
      </w:r>
    </w:p>
    <w:p w:rsidR="00032580" w:rsidRDefault="00032580">
      <w:pPr>
        <w:pStyle w:val="Corpodetexto"/>
        <w:spacing w:before="105"/>
      </w:pPr>
    </w:p>
    <w:p w:rsidR="00032580" w:rsidRDefault="00273C80">
      <w:pPr>
        <w:pStyle w:val="Corpodetexto"/>
        <w:spacing w:before="1" w:line="283" w:lineRule="auto"/>
        <w:ind w:left="2" w:right="138" w:firstLine="851"/>
        <w:jc w:val="both"/>
      </w:pPr>
      <w:r>
        <w:rPr>
          <w:b/>
        </w:rPr>
        <w:t xml:space="preserve">§ 1º </w:t>
      </w:r>
      <w:r>
        <w:t>É de cinco (5) dias o prazo para o empossado entrar em exercício, contados</w:t>
      </w:r>
      <w:r>
        <w:rPr>
          <w:spacing w:val="40"/>
        </w:rPr>
        <w:t xml:space="preserve"> </w:t>
      </w:r>
      <w:r>
        <w:t>da data da posse.</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 2º </w:t>
      </w:r>
      <w:r>
        <w:t>O exercício deve ser dado pelo chefe da repartição para a qual o servidor for designado e será registrado no seu assentamento funcional.</w:t>
      </w:r>
    </w:p>
    <w:p w:rsidR="00032580" w:rsidRDefault="00032580">
      <w:pPr>
        <w:pStyle w:val="Corpodetexto"/>
        <w:spacing w:before="56"/>
      </w:pPr>
    </w:p>
    <w:p w:rsidR="00032580" w:rsidRDefault="00273C80">
      <w:pPr>
        <w:pStyle w:val="Corpodetexto"/>
        <w:spacing w:before="1" w:line="283" w:lineRule="auto"/>
        <w:ind w:left="2" w:right="136" w:firstLine="851"/>
        <w:jc w:val="both"/>
      </w:pPr>
      <w:r>
        <w:rPr>
          <w:b/>
        </w:rPr>
        <w:t xml:space="preserve">§ 3º </w:t>
      </w:r>
      <w:r>
        <w:t>À empossada que estiver no período compreendido pela licença à gestante, nos termos constitucionais, será dado o exercício ficto, sem remuneração, mediante apresentação de certidão de nascimento ou atestado médico, devendo iniciar de fato suas atividades no primeiro dia seguinte ao término da licença.</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42" w:firstLine="851"/>
        <w:jc w:val="both"/>
      </w:pPr>
      <w:r>
        <w:rPr>
          <w:b/>
        </w:rPr>
        <w:lastRenderedPageBreak/>
        <w:t>§ 4º</w:t>
      </w:r>
      <w:r>
        <w:rPr>
          <w:b/>
          <w:spacing w:val="-8"/>
        </w:rPr>
        <w:t xml:space="preserve"> </w:t>
      </w:r>
      <w:r>
        <w:t>Ao empossado que estiver cumprindo serviço militar obrigatório, será dado o exercício ficto, sem remuneração, devendo iniciar de fato suas atividades após a desincorporação, nos prazos do art. 97, § 2º.</w:t>
      </w:r>
    </w:p>
    <w:p w:rsidR="00032580" w:rsidRDefault="00032580">
      <w:pPr>
        <w:pStyle w:val="Corpodetexto"/>
        <w:spacing w:before="58"/>
      </w:pPr>
    </w:p>
    <w:p w:rsidR="00032580" w:rsidRDefault="00273C80">
      <w:pPr>
        <w:pStyle w:val="Corpodetexto"/>
        <w:spacing w:line="283" w:lineRule="auto"/>
        <w:ind w:left="2" w:right="138" w:firstLine="851"/>
        <w:jc w:val="both"/>
      </w:pPr>
      <w:r>
        <w:rPr>
          <w:b/>
        </w:rPr>
        <w:t xml:space="preserve">Art. 14. </w:t>
      </w:r>
      <w:r>
        <w:t xml:space="preserve">Será tornado sem efeito o ato de nomeação, se não ocorrer </w:t>
      </w:r>
      <w:proofErr w:type="gramStart"/>
      <w:r>
        <w:t>a</w:t>
      </w:r>
      <w:proofErr w:type="gramEnd"/>
      <w:r>
        <w:t xml:space="preserve"> posse ou o exercício, nos prazos legais.</w:t>
      </w:r>
    </w:p>
    <w:p w:rsidR="00032580" w:rsidRDefault="00032580">
      <w:pPr>
        <w:pStyle w:val="Corpodetexto"/>
        <w:spacing w:before="56"/>
      </w:pPr>
    </w:p>
    <w:p w:rsidR="00032580" w:rsidRDefault="00273C80">
      <w:pPr>
        <w:pStyle w:val="Corpodetexto"/>
        <w:spacing w:before="1" w:line="283" w:lineRule="auto"/>
        <w:ind w:left="2" w:right="142" w:firstLine="851"/>
        <w:jc w:val="both"/>
      </w:pPr>
      <w:r>
        <w:rPr>
          <w:b/>
        </w:rPr>
        <w:t xml:space="preserve">Art. 15. </w:t>
      </w:r>
      <w:r>
        <w:t>Ao entrar em exercício, o nomeado apresentará, ao órgão de pessoal, os elementos necessários ao assentamento individual, conforme regulamento.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Parágrafo único - </w:t>
      </w:r>
      <w:r>
        <w:t>As atribuições do cargo podem justificar a exigência de outros requisitos, estabelecidos em Lei.</w:t>
      </w:r>
    </w:p>
    <w:p w:rsidR="00032580" w:rsidRDefault="00032580">
      <w:pPr>
        <w:pStyle w:val="Corpodetexto"/>
        <w:spacing w:before="56"/>
      </w:pPr>
    </w:p>
    <w:p w:rsidR="00032580" w:rsidRDefault="00273C80">
      <w:pPr>
        <w:pStyle w:val="Ttulo2"/>
        <w:spacing w:before="1"/>
        <w:ind w:left="5"/>
      </w:pPr>
      <w:r>
        <w:t>Seção</w:t>
      </w:r>
      <w:r>
        <w:rPr>
          <w:spacing w:val="-7"/>
        </w:rPr>
        <w:t xml:space="preserve"> </w:t>
      </w:r>
      <w:r>
        <w:rPr>
          <w:spacing w:val="-10"/>
        </w:rPr>
        <w:t>V</w:t>
      </w:r>
    </w:p>
    <w:p w:rsidR="00032580" w:rsidRDefault="00273C80">
      <w:pPr>
        <w:spacing w:before="7"/>
        <w:ind w:left="2" w:right="140"/>
        <w:jc w:val="center"/>
        <w:rPr>
          <w:b/>
          <w:sz w:val="24"/>
        </w:rPr>
      </w:pPr>
      <w:r>
        <w:rPr>
          <w:b/>
          <w:sz w:val="24"/>
        </w:rPr>
        <w:t>Da</w:t>
      </w:r>
      <w:r>
        <w:rPr>
          <w:b/>
          <w:spacing w:val="-1"/>
          <w:sz w:val="24"/>
        </w:rPr>
        <w:t xml:space="preserve"> </w:t>
      </w:r>
      <w:r>
        <w:rPr>
          <w:b/>
          <w:spacing w:val="-2"/>
          <w:sz w:val="24"/>
        </w:rPr>
        <w:t>Estabilidade</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6" w:firstLine="851"/>
        <w:jc w:val="both"/>
      </w:pPr>
      <w:r>
        <w:rPr>
          <w:b/>
        </w:rPr>
        <w:t xml:space="preserve">Art. 16. </w:t>
      </w:r>
      <w:r>
        <w:t xml:space="preserve">O servidor nomeado para cargo de provimento efetivo em virtude de concurso público adquire estabilidade após três anos de efetivo exercício, na forma desta </w:t>
      </w:r>
      <w:r>
        <w:rPr>
          <w:spacing w:val="-4"/>
        </w:rPr>
        <w:t>Lei.</w:t>
      </w:r>
    </w:p>
    <w:p w:rsidR="00032580" w:rsidRDefault="00273C80">
      <w:pPr>
        <w:spacing w:before="7"/>
        <w:ind w:left="854"/>
        <w:rPr>
          <w:sz w:val="24"/>
        </w:rPr>
      </w:pPr>
      <w:r>
        <w:rPr>
          <w:b/>
          <w:sz w:val="24"/>
        </w:rPr>
        <w:t>Parágrafo</w:t>
      </w:r>
      <w:r>
        <w:rPr>
          <w:b/>
          <w:spacing w:val="-2"/>
          <w:sz w:val="24"/>
        </w:rPr>
        <w:t xml:space="preserve"> </w:t>
      </w:r>
      <w:r>
        <w:rPr>
          <w:b/>
          <w:sz w:val="24"/>
        </w:rPr>
        <w:t>único</w:t>
      </w:r>
      <w:r>
        <w:rPr>
          <w:sz w:val="24"/>
        </w:rPr>
        <w:t>.</w:t>
      </w:r>
      <w:r>
        <w:rPr>
          <w:spacing w:val="-2"/>
          <w:sz w:val="24"/>
        </w:rPr>
        <w:t xml:space="preserve"> </w:t>
      </w:r>
      <w:r>
        <w:rPr>
          <w:sz w:val="24"/>
        </w:rPr>
        <w:t>O</w:t>
      </w:r>
      <w:r>
        <w:rPr>
          <w:spacing w:val="-1"/>
          <w:sz w:val="24"/>
        </w:rPr>
        <w:t xml:space="preserve"> </w:t>
      </w:r>
      <w:r>
        <w:rPr>
          <w:sz w:val="24"/>
        </w:rPr>
        <w:t>servidor</w:t>
      </w:r>
      <w:r>
        <w:rPr>
          <w:spacing w:val="-3"/>
          <w:sz w:val="24"/>
        </w:rPr>
        <w:t xml:space="preserve"> </w:t>
      </w:r>
      <w:r>
        <w:rPr>
          <w:sz w:val="24"/>
        </w:rPr>
        <w:t>estável</w:t>
      </w:r>
      <w:r>
        <w:rPr>
          <w:spacing w:val="-1"/>
          <w:sz w:val="24"/>
        </w:rPr>
        <w:t xml:space="preserve"> </w:t>
      </w:r>
      <w:r>
        <w:rPr>
          <w:sz w:val="24"/>
        </w:rPr>
        <w:t>só</w:t>
      </w:r>
      <w:r>
        <w:rPr>
          <w:spacing w:val="-2"/>
          <w:sz w:val="24"/>
        </w:rPr>
        <w:t xml:space="preserve"> </w:t>
      </w:r>
      <w:r>
        <w:rPr>
          <w:sz w:val="24"/>
        </w:rPr>
        <w:t>perderá</w:t>
      </w:r>
      <w:r>
        <w:rPr>
          <w:spacing w:val="-3"/>
          <w:sz w:val="24"/>
        </w:rPr>
        <w:t xml:space="preserve"> </w:t>
      </w:r>
      <w:r>
        <w:rPr>
          <w:sz w:val="24"/>
        </w:rPr>
        <w:t>o</w:t>
      </w:r>
      <w:r>
        <w:rPr>
          <w:spacing w:val="-1"/>
          <w:sz w:val="24"/>
        </w:rPr>
        <w:t xml:space="preserve"> </w:t>
      </w:r>
      <w:r>
        <w:rPr>
          <w:spacing w:val="-2"/>
          <w:sz w:val="24"/>
        </w:rPr>
        <w:t>cargo:</w:t>
      </w:r>
    </w:p>
    <w:p w:rsidR="00032580" w:rsidRDefault="00032580">
      <w:pPr>
        <w:pStyle w:val="Corpodetexto"/>
        <w:spacing w:before="106"/>
      </w:pPr>
    </w:p>
    <w:p w:rsidR="00032580" w:rsidRDefault="00273C80">
      <w:pPr>
        <w:pStyle w:val="PargrafodaLista"/>
        <w:numPr>
          <w:ilvl w:val="0"/>
          <w:numId w:val="43"/>
        </w:numPr>
        <w:tabs>
          <w:tab w:val="left" w:pos="1007"/>
        </w:tabs>
        <w:ind w:hanging="153"/>
        <w:rPr>
          <w:sz w:val="24"/>
        </w:rPr>
      </w:pPr>
      <w:r>
        <w:rPr>
          <w:sz w:val="24"/>
        </w:rPr>
        <w:t>–</w:t>
      </w:r>
      <w:r>
        <w:rPr>
          <w:spacing w:val="-2"/>
          <w:sz w:val="24"/>
        </w:rPr>
        <w:t xml:space="preserve"> </w:t>
      </w:r>
      <w:r>
        <w:rPr>
          <w:sz w:val="24"/>
        </w:rPr>
        <w:t>em</w:t>
      </w:r>
      <w:r>
        <w:rPr>
          <w:spacing w:val="-1"/>
          <w:sz w:val="24"/>
        </w:rPr>
        <w:t xml:space="preserve"> </w:t>
      </w:r>
      <w:r>
        <w:rPr>
          <w:sz w:val="24"/>
        </w:rPr>
        <w:t>virtude</w:t>
      </w:r>
      <w:r>
        <w:rPr>
          <w:spacing w:val="-3"/>
          <w:sz w:val="24"/>
        </w:rPr>
        <w:t xml:space="preserve"> </w:t>
      </w:r>
      <w:r>
        <w:rPr>
          <w:sz w:val="24"/>
        </w:rPr>
        <w:t>de</w:t>
      </w:r>
      <w:r>
        <w:rPr>
          <w:spacing w:val="-2"/>
          <w:sz w:val="24"/>
        </w:rPr>
        <w:t xml:space="preserve"> </w:t>
      </w:r>
      <w:r>
        <w:rPr>
          <w:sz w:val="24"/>
        </w:rPr>
        <w:t>sentença</w:t>
      </w:r>
      <w:r>
        <w:rPr>
          <w:spacing w:val="-2"/>
          <w:sz w:val="24"/>
        </w:rPr>
        <w:t xml:space="preserve"> </w:t>
      </w:r>
      <w:r>
        <w:rPr>
          <w:sz w:val="24"/>
        </w:rPr>
        <w:t>judicial</w:t>
      </w:r>
      <w:r>
        <w:rPr>
          <w:spacing w:val="-1"/>
          <w:sz w:val="24"/>
        </w:rPr>
        <w:t xml:space="preserve"> </w:t>
      </w:r>
      <w:r>
        <w:rPr>
          <w:sz w:val="24"/>
        </w:rPr>
        <w:t>transitada</w:t>
      </w:r>
      <w:r>
        <w:rPr>
          <w:spacing w:val="-2"/>
          <w:sz w:val="24"/>
        </w:rPr>
        <w:t xml:space="preserve"> </w:t>
      </w:r>
      <w:r>
        <w:rPr>
          <w:sz w:val="24"/>
        </w:rPr>
        <w:t>em</w:t>
      </w:r>
      <w:r>
        <w:rPr>
          <w:spacing w:val="-1"/>
          <w:sz w:val="24"/>
        </w:rPr>
        <w:t xml:space="preserve"> </w:t>
      </w:r>
      <w:r>
        <w:rPr>
          <w:spacing w:val="-2"/>
          <w:sz w:val="24"/>
        </w:rPr>
        <w:t>julgado;</w:t>
      </w:r>
    </w:p>
    <w:p w:rsidR="00032580" w:rsidRDefault="00032580">
      <w:pPr>
        <w:pStyle w:val="Corpodetexto"/>
        <w:spacing w:before="106"/>
      </w:pPr>
    </w:p>
    <w:p w:rsidR="00032580" w:rsidRDefault="00273C80">
      <w:pPr>
        <w:pStyle w:val="PargrafodaLista"/>
        <w:numPr>
          <w:ilvl w:val="0"/>
          <w:numId w:val="43"/>
        </w:numPr>
        <w:tabs>
          <w:tab w:val="left" w:pos="1113"/>
        </w:tabs>
        <w:spacing w:line="283" w:lineRule="auto"/>
        <w:ind w:left="2" w:right="142" w:firstLine="851"/>
        <w:jc w:val="both"/>
        <w:rPr>
          <w:sz w:val="24"/>
        </w:rPr>
      </w:pPr>
      <w:r>
        <w:rPr>
          <w:sz w:val="24"/>
        </w:rPr>
        <w:t xml:space="preserve">– mediante processo </w:t>
      </w:r>
      <w:proofErr w:type="gramStart"/>
      <w:r>
        <w:rPr>
          <w:sz w:val="24"/>
        </w:rPr>
        <w:t>administrativo em que lhe seja assegurada</w:t>
      </w:r>
      <w:proofErr w:type="gramEnd"/>
      <w:r>
        <w:rPr>
          <w:sz w:val="24"/>
        </w:rPr>
        <w:t xml:space="preserve"> a ampla defesa</w:t>
      </w:r>
      <w:r>
        <w:rPr>
          <w:spacing w:val="40"/>
          <w:sz w:val="24"/>
        </w:rPr>
        <w:t xml:space="preserve"> </w:t>
      </w:r>
      <w:r>
        <w:rPr>
          <w:sz w:val="24"/>
        </w:rPr>
        <w:t>e o contraditório;</w:t>
      </w:r>
    </w:p>
    <w:p w:rsidR="00032580" w:rsidRDefault="00032580">
      <w:pPr>
        <w:pStyle w:val="Corpodetexto"/>
        <w:spacing w:before="56"/>
      </w:pPr>
    </w:p>
    <w:p w:rsidR="00032580" w:rsidRDefault="00273C80">
      <w:pPr>
        <w:pStyle w:val="PargrafodaLista"/>
        <w:numPr>
          <w:ilvl w:val="0"/>
          <w:numId w:val="43"/>
        </w:numPr>
        <w:tabs>
          <w:tab w:val="left" w:pos="1207"/>
        </w:tabs>
        <w:spacing w:line="283" w:lineRule="auto"/>
        <w:ind w:left="2" w:right="139" w:firstLine="851"/>
        <w:jc w:val="both"/>
        <w:rPr>
          <w:sz w:val="24"/>
        </w:rPr>
      </w:pPr>
      <w:r>
        <w:rPr>
          <w:sz w:val="24"/>
        </w:rPr>
        <w:t>– mediante procedimento de avaliação periódica de desempenho, na forma de Lei complementar, assegurada a ampla defesa e o contraditório;</w:t>
      </w:r>
    </w:p>
    <w:p w:rsidR="00032580" w:rsidRDefault="00032580">
      <w:pPr>
        <w:pStyle w:val="Corpodetexto"/>
        <w:spacing w:before="57"/>
      </w:pPr>
    </w:p>
    <w:p w:rsidR="00032580" w:rsidRDefault="00273C80">
      <w:pPr>
        <w:pStyle w:val="PargrafodaLista"/>
        <w:numPr>
          <w:ilvl w:val="0"/>
          <w:numId w:val="43"/>
        </w:numPr>
        <w:tabs>
          <w:tab w:val="left" w:pos="1241"/>
        </w:tabs>
        <w:spacing w:line="283" w:lineRule="auto"/>
        <w:ind w:left="2" w:right="141" w:firstLine="851"/>
        <w:rPr>
          <w:sz w:val="24"/>
        </w:rPr>
      </w:pPr>
      <w:r>
        <w:rPr>
          <w:sz w:val="24"/>
        </w:rPr>
        <w:t>–</w:t>
      </w:r>
      <w:r>
        <w:rPr>
          <w:spacing w:val="40"/>
          <w:sz w:val="24"/>
        </w:rPr>
        <w:t xml:space="preserve"> </w:t>
      </w:r>
      <w:r>
        <w:rPr>
          <w:sz w:val="24"/>
        </w:rPr>
        <w:t>para</w:t>
      </w:r>
      <w:r>
        <w:rPr>
          <w:spacing w:val="40"/>
          <w:sz w:val="24"/>
        </w:rPr>
        <w:t xml:space="preserve"> </w:t>
      </w:r>
      <w:r>
        <w:rPr>
          <w:sz w:val="24"/>
        </w:rPr>
        <w:t>cumprimento</w:t>
      </w:r>
      <w:r>
        <w:rPr>
          <w:spacing w:val="40"/>
          <w:sz w:val="24"/>
        </w:rPr>
        <w:t xml:space="preserve"> </w:t>
      </w:r>
      <w:r>
        <w:rPr>
          <w:sz w:val="24"/>
        </w:rPr>
        <w:t>dos</w:t>
      </w:r>
      <w:r>
        <w:rPr>
          <w:spacing w:val="40"/>
          <w:sz w:val="24"/>
        </w:rPr>
        <w:t xml:space="preserve"> </w:t>
      </w:r>
      <w:r>
        <w:rPr>
          <w:sz w:val="24"/>
        </w:rPr>
        <w:t>limites</w:t>
      </w:r>
      <w:r>
        <w:rPr>
          <w:spacing w:val="40"/>
          <w:sz w:val="24"/>
        </w:rPr>
        <w:t xml:space="preserve"> </w:t>
      </w:r>
      <w:r>
        <w:rPr>
          <w:sz w:val="24"/>
        </w:rPr>
        <w:t>da</w:t>
      </w:r>
      <w:r>
        <w:rPr>
          <w:spacing w:val="40"/>
          <w:sz w:val="24"/>
        </w:rPr>
        <w:t xml:space="preserve"> </w:t>
      </w:r>
      <w:r>
        <w:rPr>
          <w:sz w:val="24"/>
        </w:rPr>
        <w:t>despesa</w:t>
      </w:r>
      <w:r>
        <w:rPr>
          <w:spacing w:val="40"/>
          <w:sz w:val="24"/>
        </w:rPr>
        <w:t xml:space="preserve"> </w:t>
      </w:r>
      <w:r>
        <w:rPr>
          <w:sz w:val="24"/>
        </w:rPr>
        <w:t>com</w:t>
      </w:r>
      <w:r>
        <w:rPr>
          <w:spacing w:val="40"/>
          <w:sz w:val="24"/>
        </w:rPr>
        <w:t xml:space="preserve"> </w:t>
      </w:r>
      <w:r>
        <w:rPr>
          <w:sz w:val="24"/>
        </w:rPr>
        <w:t>pessoal,</w:t>
      </w:r>
      <w:r>
        <w:rPr>
          <w:spacing w:val="40"/>
          <w:sz w:val="24"/>
        </w:rPr>
        <w:t xml:space="preserve"> </w:t>
      </w:r>
      <w:r>
        <w:rPr>
          <w:sz w:val="24"/>
        </w:rPr>
        <w:t>nos</w:t>
      </w:r>
      <w:r>
        <w:rPr>
          <w:spacing w:val="40"/>
          <w:sz w:val="24"/>
        </w:rPr>
        <w:t xml:space="preserve"> </w:t>
      </w:r>
      <w:r>
        <w:rPr>
          <w:sz w:val="24"/>
        </w:rPr>
        <w:t>termos</w:t>
      </w:r>
      <w:r>
        <w:rPr>
          <w:spacing w:val="40"/>
          <w:sz w:val="24"/>
        </w:rPr>
        <w:t xml:space="preserve"> </w:t>
      </w:r>
      <w:r>
        <w:rPr>
          <w:sz w:val="24"/>
        </w:rPr>
        <w:t>da</w:t>
      </w:r>
      <w:r>
        <w:rPr>
          <w:spacing w:val="80"/>
          <w:sz w:val="24"/>
        </w:rPr>
        <w:t xml:space="preserve"> </w:t>
      </w:r>
      <w:r>
        <w:rPr>
          <w:sz w:val="24"/>
        </w:rPr>
        <w:t>Constituição da República e da legislação correlata.</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xml:space="preserve">Art. 17. </w:t>
      </w:r>
      <w:r>
        <w:t xml:space="preserve">Ao entrar em exercício, o servidor nomeado para cargo de provimento efetivo ficará sujeito a estágio probatório por período de três anos, durante o qual a sua aptidão, capacidade e desempenho serão objetos de procedimento de avaliação conduzida por Comissão </w:t>
      </w:r>
      <w:proofErr w:type="gramStart"/>
      <w:r>
        <w:t>Especial designada para esse fim, com vista à aquisição da estabilidade, observados</w:t>
      </w:r>
      <w:proofErr w:type="gramEnd"/>
      <w:r>
        <w:t xml:space="preserve"> os seguintes quesitos:</w:t>
      </w:r>
    </w:p>
    <w:p w:rsidR="00032580" w:rsidRDefault="00032580">
      <w:pPr>
        <w:pStyle w:val="Corpodetexto"/>
        <w:spacing w:before="59"/>
      </w:pPr>
    </w:p>
    <w:p w:rsidR="00032580" w:rsidRDefault="00273C80">
      <w:pPr>
        <w:pStyle w:val="PargrafodaLista"/>
        <w:numPr>
          <w:ilvl w:val="0"/>
          <w:numId w:val="42"/>
        </w:numPr>
        <w:tabs>
          <w:tab w:val="left" w:pos="1007"/>
        </w:tabs>
        <w:ind w:hanging="153"/>
        <w:rPr>
          <w:sz w:val="24"/>
        </w:rPr>
      </w:pPr>
      <w:r>
        <w:rPr>
          <w:sz w:val="24"/>
        </w:rPr>
        <w:t xml:space="preserve">– </w:t>
      </w:r>
      <w:r>
        <w:rPr>
          <w:spacing w:val="-2"/>
          <w:sz w:val="24"/>
        </w:rPr>
        <w:t>assiduidade;</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273C80">
      <w:pPr>
        <w:pStyle w:val="PargrafodaLista"/>
        <w:numPr>
          <w:ilvl w:val="0"/>
          <w:numId w:val="42"/>
        </w:numPr>
        <w:tabs>
          <w:tab w:val="left" w:pos="1100"/>
        </w:tabs>
        <w:spacing w:before="110"/>
        <w:ind w:left="1100" w:hanging="246"/>
        <w:rPr>
          <w:sz w:val="24"/>
        </w:rPr>
      </w:pPr>
      <w:r>
        <w:rPr>
          <w:sz w:val="24"/>
        </w:rPr>
        <w:lastRenderedPageBreak/>
        <w:t xml:space="preserve">– </w:t>
      </w:r>
      <w:r>
        <w:rPr>
          <w:spacing w:val="-2"/>
          <w:sz w:val="24"/>
        </w:rPr>
        <w:t>pontualidade;</w:t>
      </w:r>
    </w:p>
    <w:p w:rsidR="00032580" w:rsidRDefault="00032580">
      <w:pPr>
        <w:pStyle w:val="Corpodetexto"/>
        <w:spacing w:before="106"/>
      </w:pPr>
    </w:p>
    <w:p w:rsidR="00032580" w:rsidRDefault="00273C80">
      <w:pPr>
        <w:pStyle w:val="PargrafodaLista"/>
        <w:numPr>
          <w:ilvl w:val="0"/>
          <w:numId w:val="42"/>
        </w:numPr>
        <w:tabs>
          <w:tab w:val="left" w:pos="1194"/>
        </w:tabs>
        <w:ind w:left="1194" w:hanging="340"/>
        <w:rPr>
          <w:sz w:val="24"/>
        </w:rPr>
      </w:pPr>
      <w:r>
        <w:rPr>
          <w:sz w:val="24"/>
        </w:rPr>
        <w:t xml:space="preserve">– </w:t>
      </w:r>
      <w:r>
        <w:rPr>
          <w:spacing w:val="-2"/>
          <w:sz w:val="24"/>
        </w:rPr>
        <w:t>disciplina;</w:t>
      </w:r>
    </w:p>
    <w:p w:rsidR="00032580" w:rsidRDefault="00032580">
      <w:pPr>
        <w:pStyle w:val="Corpodetexto"/>
        <w:spacing w:before="106"/>
      </w:pPr>
    </w:p>
    <w:p w:rsidR="00032580" w:rsidRDefault="00273C80">
      <w:pPr>
        <w:pStyle w:val="PargrafodaLista"/>
        <w:numPr>
          <w:ilvl w:val="0"/>
          <w:numId w:val="42"/>
        </w:numPr>
        <w:tabs>
          <w:tab w:val="left" w:pos="1179"/>
        </w:tabs>
        <w:ind w:left="1179" w:hanging="325"/>
        <w:rPr>
          <w:sz w:val="24"/>
        </w:rPr>
      </w:pPr>
      <w:r>
        <w:rPr>
          <w:sz w:val="24"/>
        </w:rPr>
        <w:t xml:space="preserve">– </w:t>
      </w:r>
      <w:r>
        <w:rPr>
          <w:spacing w:val="-2"/>
          <w:sz w:val="24"/>
        </w:rPr>
        <w:t>eficiência;</w:t>
      </w:r>
    </w:p>
    <w:p w:rsidR="00032580" w:rsidRDefault="00032580">
      <w:pPr>
        <w:pStyle w:val="Corpodetexto"/>
        <w:spacing w:before="105"/>
      </w:pPr>
    </w:p>
    <w:p w:rsidR="00032580" w:rsidRDefault="00273C80">
      <w:pPr>
        <w:pStyle w:val="PargrafodaLista"/>
        <w:numPr>
          <w:ilvl w:val="0"/>
          <w:numId w:val="42"/>
        </w:numPr>
        <w:tabs>
          <w:tab w:val="left" w:pos="1086"/>
        </w:tabs>
        <w:ind w:left="1086" w:hanging="232"/>
        <w:rPr>
          <w:sz w:val="24"/>
        </w:rPr>
      </w:pPr>
      <w:r>
        <w:rPr>
          <w:sz w:val="24"/>
        </w:rPr>
        <w:t xml:space="preserve">– </w:t>
      </w:r>
      <w:r>
        <w:rPr>
          <w:spacing w:val="-2"/>
          <w:sz w:val="24"/>
        </w:rPr>
        <w:t>produtividade;</w:t>
      </w:r>
    </w:p>
    <w:p w:rsidR="00032580" w:rsidRDefault="00032580">
      <w:pPr>
        <w:pStyle w:val="Corpodetexto"/>
        <w:spacing w:before="106"/>
      </w:pPr>
    </w:p>
    <w:p w:rsidR="00032580" w:rsidRDefault="00273C80">
      <w:pPr>
        <w:pStyle w:val="PargrafodaLista"/>
        <w:numPr>
          <w:ilvl w:val="0"/>
          <w:numId w:val="42"/>
        </w:numPr>
        <w:tabs>
          <w:tab w:val="left" w:pos="1179"/>
        </w:tabs>
        <w:ind w:left="1179" w:hanging="325"/>
        <w:rPr>
          <w:sz w:val="24"/>
        </w:rPr>
      </w:pPr>
      <w:r>
        <w:rPr>
          <w:b/>
          <w:sz w:val="24"/>
        </w:rPr>
        <w:t>-</w:t>
      </w:r>
      <w:r>
        <w:rPr>
          <w:b/>
          <w:spacing w:val="-1"/>
          <w:sz w:val="24"/>
        </w:rPr>
        <w:t xml:space="preserve"> </w:t>
      </w:r>
      <w:r>
        <w:rPr>
          <w:spacing w:val="-2"/>
          <w:sz w:val="24"/>
        </w:rPr>
        <w:t>responsabilidade;</w:t>
      </w:r>
    </w:p>
    <w:p w:rsidR="00032580" w:rsidRDefault="00032580">
      <w:pPr>
        <w:pStyle w:val="Corpodetexto"/>
        <w:spacing w:before="106"/>
      </w:pPr>
    </w:p>
    <w:p w:rsidR="00032580" w:rsidRDefault="00273C80">
      <w:pPr>
        <w:pStyle w:val="PargrafodaLista"/>
        <w:numPr>
          <w:ilvl w:val="0"/>
          <w:numId w:val="42"/>
        </w:numPr>
        <w:tabs>
          <w:tab w:val="left" w:pos="1273"/>
        </w:tabs>
        <w:ind w:left="1273" w:hanging="419"/>
        <w:rPr>
          <w:sz w:val="24"/>
        </w:rPr>
      </w:pPr>
      <w:r>
        <w:rPr>
          <w:sz w:val="24"/>
        </w:rPr>
        <w:t>–</w:t>
      </w:r>
      <w:r>
        <w:rPr>
          <w:spacing w:val="-3"/>
          <w:sz w:val="24"/>
        </w:rPr>
        <w:t xml:space="preserve"> </w:t>
      </w:r>
      <w:r>
        <w:rPr>
          <w:sz w:val="24"/>
        </w:rPr>
        <w:t>relacionamento</w:t>
      </w:r>
      <w:r>
        <w:rPr>
          <w:spacing w:val="-1"/>
          <w:sz w:val="24"/>
        </w:rPr>
        <w:t xml:space="preserve"> </w:t>
      </w:r>
      <w:r>
        <w:rPr>
          <w:spacing w:val="-2"/>
          <w:sz w:val="24"/>
        </w:rPr>
        <w:t>interpessoal.</w:t>
      </w:r>
    </w:p>
    <w:p w:rsidR="00032580" w:rsidRDefault="00032580">
      <w:pPr>
        <w:pStyle w:val="Corpodetexto"/>
        <w:spacing w:before="106"/>
      </w:pPr>
    </w:p>
    <w:p w:rsidR="00032580" w:rsidRDefault="00273C80">
      <w:pPr>
        <w:pStyle w:val="Corpodetexto"/>
        <w:spacing w:line="283" w:lineRule="auto"/>
        <w:ind w:left="2" w:right="140" w:firstLine="851"/>
        <w:jc w:val="both"/>
      </w:pPr>
      <w:r>
        <w:rPr>
          <w:b/>
        </w:rPr>
        <w:t xml:space="preserve">§ 1º </w:t>
      </w:r>
      <w:r>
        <w:t>A Comissão Especial de Estágio Probatório será formada por 05 (cinco) membros, sendo 03 (três) servidores efetivos e estáveis de padrão funcional idêntico ou superior ao do avaliado, o chefe imediato e o titular da secretaria em que estiver lotado.</w:t>
      </w:r>
    </w:p>
    <w:p w:rsidR="00032580" w:rsidRDefault="00032580">
      <w:pPr>
        <w:pStyle w:val="Corpodetexto"/>
        <w:spacing w:before="57"/>
      </w:pPr>
    </w:p>
    <w:p w:rsidR="00032580" w:rsidRDefault="00273C80">
      <w:pPr>
        <w:pStyle w:val="Corpodetexto"/>
        <w:spacing w:line="247" w:lineRule="auto"/>
        <w:ind w:left="2" w:right="136" w:firstLine="851"/>
        <w:jc w:val="both"/>
      </w:pPr>
      <w:r>
        <w:rPr>
          <w:b/>
          <w:strike/>
        </w:rPr>
        <w:t>§ 2º</w:t>
      </w:r>
      <w:r>
        <w:rPr>
          <w:b/>
          <w:strike/>
          <w:spacing w:val="-6"/>
        </w:rPr>
        <w:t xml:space="preserve"> </w:t>
      </w:r>
      <w:r>
        <w:rPr>
          <w:strike/>
        </w:rPr>
        <w:t>A</w:t>
      </w:r>
      <w:r>
        <w:rPr>
          <w:strike/>
          <w:spacing w:val="-6"/>
        </w:rPr>
        <w:t xml:space="preserve"> </w:t>
      </w:r>
      <w:r>
        <w:rPr>
          <w:strike/>
        </w:rPr>
        <w:t>avaliação será realizada através de boletins de desempenho, cada um deles</w:t>
      </w:r>
      <w:r>
        <w:t xml:space="preserve"> </w:t>
      </w:r>
      <w:r>
        <w:rPr>
          <w:strike/>
        </w:rPr>
        <w:t>abrangendo o período de três meses de exercício, sendo que, para confirmação do servidor</w:t>
      </w:r>
      <w:r>
        <w:t xml:space="preserve"> </w:t>
      </w:r>
      <w:r>
        <w:rPr>
          <w:strike/>
        </w:rPr>
        <w:t>no cargo será necessário que o conceito, no resultado final, traduzido numericamente, seja</w:t>
      </w:r>
      <w:r>
        <w:t xml:space="preserve"> </w:t>
      </w:r>
      <w:r>
        <w:rPr>
          <w:strike/>
        </w:rPr>
        <w:t>superior a 70% (setenta por cento) do grau máximo, em cada um dos fatores de avaliação.</w:t>
      </w:r>
    </w:p>
    <w:p w:rsidR="00032580" w:rsidRDefault="00032580">
      <w:pPr>
        <w:pStyle w:val="Corpodetexto"/>
        <w:spacing w:before="8"/>
      </w:pPr>
    </w:p>
    <w:p w:rsidR="00032580" w:rsidRDefault="00273C80">
      <w:pPr>
        <w:pStyle w:val="Corpodetexto"/>
        <w:spacing w:line="247" w:lineRule="auto"/>
        <w:ind w:left="2" w:right="138" w:firstLine="851"/>
        <w:jc w:val="both"/>
        <w:rPr>
          <w:b/>
        </w:rPr>
      </w:pPr>
      <w:r>
        <w:rPr>
          <w:b/>
        </w:rPr>
        <w:t>§ 2º</w:t>
      </w:r>
      <w:r>
        <w:rPr>
          <w:b/>
          <w:spacing w:val="-6"/>
        </w:rPr>
        <w:t xml:space="preserve"> </w:t>
      </w:r>
      <w:r>
        <w:t>A</w:t>
      </w:r>
      <w:r>
        <w:rPr>
          <w:spacing w:val="-7"/>
        </w:rPr>
        <w:t xml:space="preserve"> </w:t>
      </w:r>
      <w:r>
        <w:t xml:space="preserve">avaliação será realizada através de boletins de desempenho, cada um deles abrangendo o período de sete meses de exercício, totalizando 05 (cinco) avaliações, realizadas no sétimo mês, décimo quarto mês, vigésimo primeiro mês, vigésimo oitavo mês, trigésimo quinto mês e o resultado final no trigésimo sexto mês, sendo que, para confirmação do servidor no cargo, será necessário que o conceito, no resultado final, traduzido numericamente, seja superior a 70% (setenta por cento) do grau máximo, em cada um dos fatores de avaliação. </w:t>
      </w:r>
      <w:r w:rsidRPr="006A67B0">
        <w:rPr>
          <w:color w:val="548DD4" w:themeColor="text2" w:themeTint="99"/>
        </w:rPr>
        <w:t>(Redação dada pela Lei Complementar nº 120, de 10 de setembro de 2015).</w:t>
      </w:r>
    </w:p>
    <w:p w:rsidR="00032580" w:rsidRDefault="00032580">
      <w:pPr>
        <w:pStyle w:val="Corpodetexto"/>
        <w:spacing w:before="9"/>
        <w:rPr>
          <w:b/>
        </w:rPr>
      </w:pPr>
    </w:p>
    <w:p w:rsidR="00032580" w:rsidRDefault="00273C80">
      <w:pPr>
        <w:pStyle w:val="Corpodetexto"/>
        <w:spacing w:line="283" w:lineRule="auto"/>
        <w:ind w:left="2" w:right="138" w:firstLine="851"/>
        <w:jc w:val="both"/>
      </w:pPr>
      <w:r>
        <w:rPr>
          <w:b/>
        </w:rPr>
        <w:t xml:space="preserve">§ 3º </w:t>
      </w:r>
      <w:r>
        <w:t>O servidor que não preencher algum dos requisitos do estágio probatório deverá receber orientação adequada para que possa corrigir as deficiências.</w:t>
      </w:r>
    </w:p>
    <w:p w:rsidR="00032580" w:rsidRDefault="00032580">
      <w:pPr>
        <w:pStyle w:val="Corpodetexto"/>
        <w:spacing w:before="56"/>
      </w:pPr>
    </w:p>
    <w:p w:rsidR="00032580" w:rsidRDefault="00273C80">
      <w:pPr>
        <w:pStyle w:val="Corpodetexto"/>
        <w:spacing w:before="1" w:line="283" w:lineRule="auto"/>
        <w:ind w:left="2" w:right="142" w:firstLine="851"/>
        <w:jc w:val="both"/>
      </w:pPr>
      <w:r>
        <w:rPr>
          <w:b/>
        </w:rPr>
        <w:t>Art. 18.</w:t>
      </w:r>
      <w:r>
        <w:rPr>
          <w:b/>
          <w:spacing w:val="40"/>
        </w:rPr>
        <w:t xml:space="preserve"> </w:t>
      </w:r>
      <w:r>
        <w:t>A avaliação do servidor ocorrerá no efetivo exercício do cargo para o qual foi nomeado.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1º</w:t>
      </w:r>
      <w:r>
        <w:rPr>
          <w:b/>
          <w:spacing w:val="-3"/>
        </w:rPr>
        <w:t xml:space="preserve"> </w:t>
      </w:r>
      <w:r>
        <w:t>Todos os afastamentos, exceto o</w:t>
      </w:r>
      <w:r>
        <w:rPr>
          <w:spacing w:val="-1"/>
        </w:rPr>
        <w:t xml:space="preserve"> </w:t>
      </w:r>
      <w:r>
        <w:t>gozo</w:t>
      </w:r>
      <w:r>
        <w:rPr>
          <w:spacing w:val="-1"/>
        </w:rPr>
        <w:t xml:space="preserve"> </w:t>
      </w:r>
      <w:r>
        <w:t>de</w:t>
      </w:r>
      <w:r>
        <w:rPr>
          <w:spacing w:val="-2"/>
        </w:rPr>
        <w:t xml:space="preserve"> </w:t>
      </w:r>
      <w:r>
        <w:t>férias</w:t>
      </w:r>
      <w:r>
        <w:rPr>
          <w:spacing w:val="-1"/>
        </w:rPr>
        <w:t xml:space="preserve"> </w:t>
      </w:r>
      <w:r>
        <w:t>legais, suspendem a</w:t>
      </w:r>
      <w:r>
        <w:rPr>
          <w:spacing w:val="-2"/>
        </w:rPr>
        <w:t xml:space="preserve"> </w:t>
      </w:r>
      <w:r>
        <w:t>avaliação do estágio probatório.</w:t>
      </w:r>
    </w:p>
    <w:p w:rsidR="00032580" w:rsidRDefault="00032580">
      <w:pPr>
        <w:pStyle w:val="Corpodetexto"/>
        <w:spacing w:before="57"/>
      </w:pPr>
    </w:p>
    <w:p w:rsidR="00032580" w:rsidRDefault="00273C80">
      <w:pPr>
        <w:pStyle w:val="Corpodetexto"/>
        <w:ind w:left="854"/>
      </w:pPr>
      <w:r>
        <w:rPr>
          <w:b/>
        </w:rPr>
        <w:t>§</w:t>
      </w:r>
      <w:r>
        <w:rPr>
          <w:b/>
          <w:spacing w:val="-4"/>
        </w:rPr>
        <w:t xml:space="preserve"> </w:t>
      </w:r>
      <w:r>
        <w:rPr>
          <w:b/>
        </w:rPr>
        <w:t>2º</w:t>
      </w:r>
      <w:r>
        <w:rPr>
          <w:b/>
          <w:spacing w:val="-2"/>
        </w:rPr>
        <w:t xml:space="preserve"> </w:t>
      </w:r>
      <w:r>
        <w:t>Cessada</w:t>
      </w:r>
      <w:r>
        <w:rPr>
          <w:spacing w:val="-3"/>
        </w:rPr>
        <w:t xml:space="preserve"> </w:t>
      </w:r>
      <w:r>
        <w:t>a</w:t>
      </w:r>
      <w:r>
        <w:rPr>
          <w:spacing w:val="-3"/>
        </w:rPr>
        <w:t xml:space="preserve"> </w:t>
      </w:r>
      <w:r>
        <w:t>causa</w:t>
      </w:r>
      <w:r>
        <w:rPr>
          <w:spacing w:val="-1"/>
        </w:rPr>
        <w:t xml:space="preserve"> </w:t>
      </w:r>
      <w:r>
        <w:t>suspensiva,</w:t>
      </w:r>
      <w:r>
        <w:rPr>
          <w:spacing w:val="-2"/>
        </w:rPr>
        <w:t xml:space="preserve"> </w:t>
      </w:r>
      <w:r>
        <w:t>a</w:t>
      </w:r>
      <w:r>
        <w:rPr>
          <w:spacing w:val="-3"/>
        </w:rPr>
        <w:t xml:space="preserve"> </w:t>
      </w:r>
      <w:r>
        <w:t>avaliação</w:t>
      </w:r>
      <w:r>
        <w:rPr>
          <w:spacing w:val="-1"/>
        </w:rPr>
        <w:t xml:space="preserve"> </w:t>
      </w:r>
      <w:r>
        <w:t>será</w:t>
      </w:r>
      <w:r>
        <w:rPr>
          <w:spacing w:val="-2"/>
        </w:rPr>
        <w:t xml:space="preserve"> retomada.</w:t>
      </w:r>
    </w:p>
    <w:p w:rsidR="00032580" w:rsidRDefault="00032580">
      <w:pPr>
        <w:pStyle w:val="Corpodetexto"/>
        <w:spacing w:before="105"/>
      </w:pPr>
    </w:p>
    <w:p w:rsidR="00032580" w:rsidRDefault="00273C80">
      <w:pPr>
        <w:pStyle w:val="Corpodetexto"/>
        <w:spacing w:line="283" w:lineRule="auto"/>
        <w:ind w:left="2" w:right="136" w:firstLine="851"/>
        <w:jc w:val="both"/>
      </w:pPr>
      <w:r>
        <w:rPr>
          <w:b/>
        </w:rPr>
        <w:t xml:space="preserve">Art. 19. </w:t>
      </w:r>
      <w:r>
        <w:t>Durante o processo de avaliação, o servidor deverá ter vista de cada boletim</w:t>
      </w:r>
      <w:r>
        <w:rPr>
          <w:spacing w:val="38"/>
        </w:rPr>
        <w:t xml:space="preserve"> </w:t>
      </w:r>
      <w:r>
        <w:t>de</w:t>
      </w:r>
      <w:r>
        <w:rPr>
          <w:spacing w:val="38"/>
        </w:rPr>
        <w:t xml:space="preserve"> </w:t>
      </w:r>
      <w:r>
        <w:t>estágio,</w:t>
      </w:r>
      <w:r>
        <w:rPr>
          <w:spacing w:val="40"/>
        </w:rPr>
        <w:t xml:space="preserve"> </w:t>
      </w:r>
      <w:r>
        <w:t>podendo</w:t>
      </w:r>
      <w:r>
        <w:rPr>
          <w:spacing w:val="40"/>
        </w:rPr>
        <w:t xml:space="preserve"> </w:t>
      </w:r>
      <w:r>
        <w:t>se</w:t>
      </w:r>
      <w:r>
        <w:rPr>
          <w:spacing w:val="36"/>
        </w:rPr>
        <w:t xml:space="preserve"> </w:t>
      </w:r>
      <w:r>
        <w:t>manifestar</w:t>
      </w:r>
      <w:r>
        <w:rPr>
          <w:spacing w:val="36"/>
        </w:rPr>
        <w:t xml:space="preserve"> </w:t>
      </w:r>
      <w:r>
        <w:t>sobre</w:t>
      </w:r>
      <w:r>
        <w:rPr>
          <w:spacing w:val="35"/>
        </w:rPr>
        <w:t xml:space="preserve"> </w:t>
      </w:r>
      <w:r>
        <w:t>os</w:t>
      </w:r>
      <w:r>
        <w:rPr>
          <w:spacing w:val="38"/>
        </w:rPr>
        <w:t xml:space="preserve"> </w:t>
      </w:r>
      <w:r>
        <w:t>itens</w:t>
      </w:r>
      <w:r>
        <w:rPr>
          <w:spacing w:val="37"/>
        </w:rPr>
        <w:t xml:space="preserve"> </w:t>
      </w:r>
      <w:r>
        <w:t>avaliados</w:t>
      </w:r>
      <w:r>
        <w:rPr>
          <w:spacing w:val="37"/>
        </w:rPr>
        <w:t xml:space="preserve"> </w:t>
      </w:r>
      <w:r>
        <w:t>pela(s)</w:t>
      </w:r>
      <w:r>
        <w:rPr>
          <w:spacing w:val="37"/>
        </w:rPr>
        <w:t xml:space="preserve"> </w:t>
      </w:r>
      <w:r>
        <w:rPr>
          <w:spacing w:val="-2"/>
        </w:rPr>
        <w:t>respectiva(s</w:t>
      </w:r>
      <w:proofErr w:type="gramStart"/>
      <w:r>
        <w:rPr>
          <w:spacing w:val="-2"/>
        </w:rPr>
        <w:t>)</w:t>
      </w:r>
      <w:proofErr w:type="gramEnd"/>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chefia</w:t>
      </w:r>
      <w:proofErr w:type="gramEnd"/>
      <w:r>
        <w:t>(s),</w:t>
      </w:r>
      <w:r>
        <w:rPr>
          <w:spacing w:val="-3"/>
        </w:rPr>
        <w:t xml:space="preserve"> </w:t>
      </w:r>
      <w:r>
        <w:t>devendo</w:t>
      </w:r>
      <w:r>
        <w:rPr>
          <w:spacing w:val="-2"/>
        </w:rPr>
        <w:t xml:space="preserve"> </w:t>
      </w:r>
      <w:r>
        <w:t>apor</w:t>
      </w:r>
      <w:r>
        <w:rPr>
          <w:spacing w:val="-2"/>
        </w:rPr>
        <w:t xml:space="preserve"> </w:t>
      </w:r>
      <w:r>
        <w:t>sua</w:t>
      </w:r>
      <w:r>
        <w:rPr>
          <w:spacing w:val="-4"/>
        </w:rPr>
        <w:t xml:space="preserve"> </w:t>
      </w:r>
      <w:r>
        <w:rPr>
          <w:spacing w:val="-2"/>
        </w:rPr>
        <w:t>assinatura.</w:t>
      </w:r>
    </w:p>
    <w:p w:rsidR="00032580" w:rsidRDefault="00032580">
      <w:pPr>
        <w:pStyle w:val="Corpodetexto"/>
        <w:spacing w:before="105"/>
      </w:pPr>
    </w:p>
    <w:p w:rsidR="00032580" w:rsidRDefault="00273C80">
      <w:pPr>
        <w:pStyle w:val="Corpodetexto"/>
        <w:spacing w:line="283" w:lineRule="auto"/>
        <w:ind w:left="2" w:firstLine="851"/>
      </w:pPr>
      <w:r>
        <w:rPr>
          <w:b/>
          <w:strike/>
        </w:rPr>
        <w:t xml:space="preserve">Art. 20. </w:t>
      </w:r>
      <w:r>
        <w:rPr>
          <w:strike/>
        </w:rPr>
        <w:t>Verificado, em qualquer fase do estágio, resultado insatisfatório por três</w:t>
      </w:r>
      <w:r>
        <w:t xml:space="preserve"> </w:t>
      </w:r>
      <w:r>
        <w:rPr>
          <w:strike/>
        </w:rPr>
        <w:t>avaliações consecutivas, será processada a exoneração do servidor.</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Art. 20</w:t>
      </w:r>
      <w:r>
        <w:t>.</w:t>
      </w:r>
      <w:r>
        <w:rPr>
          <w:spacing w:val="40"/>
        </w:rPr>
        <w:t xml:space="preserve"> </w:t>
      </w:r>
      <w:r>
        <w:t>Será exonerado o servidor que, no período de seu Estágio Probatório, apresentar qualquer das seguintes situações:</w:t>
      </w:r>
    </w:p>
    <w:p w:rsidR="00032580" w:rsidRDefault="00273C80">
      <w:pPr>
        <w:pStyle w:val="PargrafodaLista"/>
        <w:numPr>
          <w:ilvl w:val="0"/>
          <w:numId w:val="41"/>
        </w:numPr>
        <w:tabs>
          <w:tab w:val="left" w:pos="1065"/>
        </w:tabs>
        <w:spacing w:before="1" w:line="283" w:lineRule="auto"/>
        <w:ind w:right="138" w:firstLine="851"/>
        <w:jc w:val="both"/>
        <w:rPr>
          <w:sz w:val="24"/>
        </w:rPr>
      </w:pPr>
      <w:r>
        <w:rPr>
          <w:sz w:val="24"/>
        </w:rPr>
        <w:t>– ao final do processo, quando verificar-se que o servidor não atingiu a pontuação total mínima para aprovação em qualquer dos fatores de avaliação;</w:t>
      </w:r>
    </w:p>
    <w:p w:rsidR="00032580" w:rsidRDefault="00273C80">
      <w:pPr>
        <w:pStyle w:val="PargrafodaLista"/>
        <w:numPr>
          <w:ilvl w:val="0"/>
          <w:numId w:val="41"/>
        </w:numPr>
        <w:tabs>
          <w:tab w:val="left" w:pos="1074"/>
        </w:tabs>
        <w:spacing w:before="2" w:line="283" w:lineRule="auto"/>
        <w:ind w:right="140" w:firstLine="851"/>
        <w:jc w:val="both"/>
        <w:rPr>
          <w:sz w:val="24"/>
        </w:rPr>
      </w:pPr>
      <w:r>
        <w:rPr>
          <w:sz w:val="24"/>
        </w:rPr>
        <w:t>– a qualquer momento, quando for constatada a impossibilidade matemática de atingir a pontuação mínima até a quinta avaliação;</w:t>
      </w:r>
    </w:p>
    <w:p w:rsidR="00032580" w:rsidRDefault="00273C80">
      <w:pPr>
        <w:pStyle w:val="PargrafodaLista"/>
        <w:numPr>
          <w:ilvl w:val="0"/>
          <w:numId w:val="41"/>
        </w:numPr>
        <w:tabs>
          <w:tab w:val="left" w:pos="1165"/>
        </w:tabs>
        <w:spacing w:before="2" w:line="283" w:lineRule="auto"/>
        <w:ind w:right="137" w:firstLine="851"/>
        <w:jc w:val="both"/>
        <w:rPr>
          <w:sz w:val="24"/>
        </w:rPr>
      </w:pPr>
      <w:r>
        <w:rPr>
          <w:sz w:val="24"/>
        </w:rPr>
        <w:t xml:space="preserve">– a qualquer momento, quando verificar-se que o servidor avaliado obteve a nota mínima em todos os fatores de avaliação, em duas avaliações consecutivas ou </w:t>
      </w:r>
      <w:r>
        <w:rPr>
          <w:spacing w:val="-2"/>
          <w:sz w:val="24"/>
        </w:rPr>
        <w:t>intercaladas;</w:t>
      </w:r>
    </w:p>
    <w:p w:rsidR="00032580" w:rsidRDefault="00273C80">
      <w:pPr>
        <w:pStyle w:val="PargrafodaLista"/>
        <w:numPr>
          <w:ilvl w:val="0"/>
          <w:numId w:val="41"/>
        </w:numPr>
        <w:tabs>
          <w:tab w:val="left" w:pos="1185"/>
        </w:tabs>
        <w:spacing w:before="2" w:line="283" w:lineRule="auto"/>
        <w:ind w:right="141" w:firstLine="851"/>
        <w:jc w:val="both"/>
        <w:rPr>
          <w:sz w:val="24"/>
        </w:rPr>
      </w:pPr>
      <w:r>
        <w:rPr>
          <w:sz w:val="24"/>
        </w:rPr>
        <w:t xml:space="preserve">– a qualquer momento, quando o servidor apresentar, por qualquer meio, no desempenho de suas funções, atitudes ou resultados absolutamente insatisfatórios para o exercício do cargo, sendo-lhe </w:t>
      </w:r>
      <w:proofErr w:type="gramStart"/>
      <w:r>
        <w:rPr>
          <w:sz w:val="24"/>
        </w:rPr>
        <w:t>oportunizado ampla defesa</w:t>
      </w:r>
      <w:proofErr w:type="gramEnd"/>
      <w:r>
        <w:rPr>
          <w:sz w:val="24"/>
        </w:rPr>
        <w:t>; ou</w:t>
      </w:r>
    </w:p>
    <w:p w:rsidR="00032580" w:rsidRDefault="00273C80">
      <w:pPr>
        <w:pStyle w:val="PargrafodaLista"/>
        <w:numPr>
          <w:ilvl w:val="0"/>
          <w:numId w:val="41"/>
        </w:numPr>
        <w:tabs>
          <w:tab w:val="left" w:pos="1116"/>
        </w:tabs>
        <w:spacing w:before="3" w:line="285" w:lineRule="auto"/>
        <w:ind w:right="141" w:firstLine="851"/>
        <w:jc w:val="both"/>
        <w:rPr>
          <w:b/>
          <w:sz w:val="24"/>
        </w:rPr>
      </w:pPr>
      <w:r>
        <w:rPr>
          <w:sz w:val="24"/>
        </w:rPr>
        <w:t xml:space="preserve">– a </w:t>
      </w:r>
      <w:proofErr w:type="gramStart"/>
      <w:r>
        <w:rPr>
          <w:sz w:val="24"/>
        </w:rPr>
        <w:t>qualquer momento, quando o número de faltas injustificadas do servidor ultrapassar 30 (trinta) dias, consecutivos ou não, durante o per</w:t>
      </w:r>
      <w:r w:rsidR="006A67B0">
        <w:rPr>
          <w:sz w:val="24"/>
        </w:rPr>
        <w:t>íodo de estágio probatório</w:t>
      </w:r>
      <w:proofErr w:type="gramEnd"/>
      <w:r w:rsidR="006A67B0">
        <w:rPr>
          <w:sz w:val="24"/>
        </w:rPr>
        <w:t>.</w:t>
      </w:r>
      <w:r>
        <w:rPr>
          <w:sz w:val="24"/>
        </w:rPr>
        <w:t xml:space="preserve"> </w:t>
      </w:r>
      <w:r w:rsidRPr="006A67B0">
        <w:rPr>
          <w:color w:val="548DD4" w:themeColor="text2" w:themeTint="99"/>
          <w:sz w:val="24"/>
        </w:rPr>
        <w:t>(Art. 20 com redação dada pela Lei Complementar</w:t>
      </w:r>
      <w:r w:rsidRPr="006A67B0">
        <w:rPr>
          <w:color w:val="548DD4" w:themeColor="text2" w:themeTint="99"/>
          <w:spacing w:val="-3"/>
          <w:sz w:val="24"/>
        </w:rPr>
        <w:t xml:space="preserve"> </w:t>
      </w:r>
      <w:r w:rsidRPr="006A67B0">
        <w:rPr>
          <w:color w:val="548DD4" w:themeColor="text2" w:themeTint="99"/>
          <w:sz w:val="24"/>
        </w:rPr>
        <w:t xml:space="preserve">nº 120, de 10 de setembro de </w:t>
      </w:r>
      <w:r w:rsidRPr="006A67B0">
        <w:rPr>
          <w:color w:val="548DD4" w:themeColor="text2" w:themeTint="99"/>
          <w:spacing w:val="-2"/>
          <w:sz w:val="24"/>
        </w:rPr>
        <w:t>2015).</w:t>
      </w:r>
    </w:p>
    <w:p w:rsidR="00032580" w:rsidRDefault="00032580">
      <w:pPr>
        <w:pStyle w:val="Corpodetexto"/>
        <w:spacing w:before="52"/>
        <w:rPr>
          <w:b/>
        </w:rPr>
      </w:pPr>
    </w:p>
    <w:p w:rsidR="00032580" w:rsidRDefault="00273C80">
      <w:pPr>
        <w:pStyle w:val="Corpodetexto"/>
        <w:spacing w:line="283" w:lineRule="auto"/>
        <w:ind w:left="2" w:right="136" w:firstLine="851"/>
        <w:jc w:val="both"/>
      </w:pPr>
      <w:r>
        <w:rPr>
          <w:b/>
        </w:rPr>
        <w:t xml:space="preserve">Art. 21. </w:t>
      </w:r>
      <w:r>
        <w:t>Sempre que se concluir pela exoneração do estagiário, ser–lhe–á assegurada vista do procedimento, pelo prazo de cinco dias úteis, para apresentar defesa e indicar as provas que pretenda produzir.</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Parágrafo único. </w:t>
      </w:r>
      <w:r>
        <w:t>A defesa, quando apresentada, será apreciada em relatório conclusivo pela Comissão Especial de Estágio Probatório, podendo, também, ser determinadas diligências e oitiva de testemunhas.</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Art. 22. </w:t>
      </w:r>
      <w:r>
        <w:t>O servidor não aprovado no estágio probatório será exonerado e reconduzido</w:t>
      </w:r>
      <w:r>
        <w:rPr>
          <w:spacing w:val="-5"/>
        </w:rPr>
        <w:t xml:space="preserve"> </w:t>
      </w:r>
      <w:r>
        <w:t>ao</w:t>
      </w:r>
      <w:r>
        <w:rPr>
          <w:spacing w:val="-2"/>
        </w:rPr>
        <w:t xml:space="preserve"> </w:t>
      </w:r>
      <w:r>
        <w:t>cargo</w:t>
      </w:r>
      <w:r>
        <w:rPr>
          <w:spacing w:val="-3"/>
        </w:rPr>
        <w:t xml:space="preserve"> </w:t>
      </w:r>
      <w:r>
        <w:t>anteriormente</w:t>
      </w:r>
      <w:r>
        <w:rPr>
          <w:spacing w:val="-3"/>
        </w:rPr>
        <w:t xml:space="preserve"> </w:t>
      </w:r>
      <w:r>
        <w:t>ocupado,</w:t>
      </w:r>
      <w:r>
        <w:rPr>
          <w:spacing w:val="-2"/>
        </w:rPr>
        <w:t xml:space="preserve"> </w:t>
      </w:r>
      <w:r>
        <w:t>se</w:t>
      </w:r>
      <w:r>
        <w:rPr>
          <w:spacing w:val="-3"/>
        </w:rPr>
        <w:t xml:space="preserve"> </w:t>
      </w:r>
      <w:r>
        <w:t>estável,</w:t>
      </w:r>
      <w:r>
        <w:rPr>
          <w:spacing w:val="-3"/>
        </w:rPr>
        <w:t xml:space="preserve"> </w:t>
      </w:r>
      <w:r>
        <w:t>observado</w:t>
      </w:r>
      <w:r>
        <w:rPr>
          <w:spacing w:val="-2"/>
        </w:rPr>
        <w:t xml:space="preserve"> </w:t>
      </w:r>
      <w:r>
        <w:t>o</w:t>
      </w:r>
      <w:r>
        <w:rPr>
          <w:spacing w:val="-3"/>
        </w:rPr>
        <w:t xml:space="preserve"> </w:t>
      </w:r>
      <w:r>
        <w:t>disposto</w:t>
      </w:r>
      <w:r>
        <w:rPr>
          <w:spacing w:val="-2"/>
        </w:rPr>
        <w:t xml:space="preserve"> </w:t>
      </w:r>
      <w:r>
        <w:t>no</w:t>
      </w:r>
      <w:r>
        <w:rPr>
          <w:spacing w:val="-3"/>
        </w:rPr>
        <w:t xml:space="preserve"> </w:t>
      </w:r>
      <w:r>
        <w:t>artigo</w:t>
      </w:r>
      <w:r>
        <w:rPr>
          <w:spacing w:val="-2"/>
        </w:rPr>
        <w:t xml:space="preserve"> </w:t>
      </w:r>
      <w:r>
        <w:rPr>
          <w:spacing w:val="-5"/>
        </w:rPr>
        <w:t>25.</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Art. 23. </w:t>
      </w:r>
      <w:r>
        <w:t>O estagiário, quando convocado, deverá participar de todo e qualquer curso específico referente às atividades de seu cargo.</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Art. 24. </w:t>
      </w:r>
      <w:r>
        <w:t>Nos casos de cometimento de falta disciplinar, o estagiário terá a sua responsabilidade apurada através de sindicância ou processo administrativo disciplinar, independente da continuidade da apuração do estágio probatório.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Ttulo2"/>
        <w:spacing w:before="110" w:line="247" w:lineRule="auto"/>
        <w:ind w:left="3592" w:right="3728" w:firstLine="348"/>
        <w:jc w:val="left"/>
      </w:pPr>
      <w:proofErr w:type="gramStart"/>
      <w:r>
        <w:lastRenderedPageBreak/>
        <w:t>Seção VI</w:t>
      </w:r>
      <w:proofErr w:type="gramEnd"/>
      <w:r>
        <w:rPr>
          <w:spacing w:val="80"/>
        </w:rPr>
        <w:t xml:space="preserve"> </w:t>
      </w:r>
      <w:r>
        <w:t>Da</w:t>
      </w:r>
      <w:r>
        <w:rPr>
          <w:spacing w:val="-15"/>
        </w:rPr>
        <w:t xml:space="preserve"> </w:t>
      </w:r>
      <w:r>
        <w:t>Recondução</w:t>
      </w:r>
    </w:p>
    <w:p w:rsidR="00032580" w:rsidRDefault="00032580">
      <w:pPr>
        <w:pStyle w:val="Corpodetexto"/>
        <w:rPr>
          <w:b/>
        </w:rPr>
      </w:pPr>
    </w:p>
    <w:p w:rsidR="00032580" w:rsidRDefault="00032580">
      <w:pPr>
        <w:pStyle w:val="Corpodetexto"/>
        <w:spacing w:before="99"/>
        <w:rPr>
          <w:b/>
        </w:rPr>
      </w:pPr>
    </w:p>
    <w:p w:rsidR="00032580" w:rsidRDefault="00273C80">
      <w:pPr>
        <w:pStyle w:val="Corpodetexto"/>
        <w:spacing w:line="283" w:lineRule="auto"/>
        <w:ind w:left="2" w:firstLine="851"/>
      </w:pPr>
      <w:r>
        <w:rPr>
          <w:b/>
        </w:rPr>
        <w:t>Art.</w:t>
      </w:r>
      <w:r>
        <w:rPr>
          <w:b/>
          <w:spacing w:val="40"/>
        </w:rPr>
        <w:t xml:space="preserve"> </w:t>
      </w:r>
      <w:r>
        <w:rPr>
          <w:b/>
        </w:rPr>
        <w:t>25.</w:t>
      </w:r>
      <w:r>
        <w:rPr>
          <w:b/>
          <w:spacing w:val="40"/>
        </w:rPr>
        <w:t xml:space="preserve"> </w:t>
      </w:r>
      <w:r>
        <w:t>Recondução</w:t>
      </w:r>
      <w:r>
        <w:rPr>
          <w:spacing w:val="40"/>
        </w:rPr>
        <w:t xml:space="preserve"> </w:t>
      </w:r>
      <w:r>
        <w:t>é</w:t>
      </w:r>
      <w:r>
        <w:rPr>
          <w:spacing w:val="40"/>
        </w:rPr>
        <w:t xml:space="preserve"> </w:t>
      </w:r>
      <w:r>
        <w:t>o</w:t>
      </w:r>
      <w:r>
        <w:rPr>
          <w:spacing w:val="40"/>
        </w:rPr>
        <w:t xml:space="preserve"> </w:t>
      </w:r>
      <w:r>
        <w:t>retorno</w:t>
      </w:r>
      <w:r>
        <w:rPr>
          <w:spacing w:val="40"/>
        </w:rPr>
        <w:t xml:space="preserve"> </w:t>
      </w:r>
      <w:r>
        <w:t>do</w:t>
      </w:r>
      <w:r>
        <w:rPr>
          <w:spacing w:val="40"/>
        </w:rPr>
        <w:t xml:space="preserve"> </w:t>
      </w:r>
      <w:r>
        <w:t>servidor</w:t>
      </w:r>
      <w:r>
        <w:rPr>
          <w:spacing w:val="40"/>
        </w:rPr>
        <w:t xml:space="preserve"> </w:t>
      </w:r>
      <w:r>
        <w:t>estável</w:t>
      </w:r>
      <w:r>
        <w:rPr>
          <w:spacing w:val="40"/>
        </w:rPr>
        <w:t xml:space="preserve"> </w:t>
      </w:r>
      <w:r>
        <w:t>ao</w:t>
      </w:r>
      <w:r>
        <w:rPr>
          <w:spacing w:val="40"/>
        </w:rPr>
        <w:t xml:space="preserve"> </w:t>
      </w:r>
      <w:r>
        <w:t>cargo</w:t>
      </w:r>
      <w:r>
        <w:rPr>
          <w:spacing w:val="40"/>
        </w:rPr>
        <w:t xml:space="preserve"> </w:t>
      </w:r>
      <w:r>
        <w:t xml:space="preserve">anteriormente </w:t>
      </w:r>
      <w:r>
        <w:rPr>
          <w:spacing w:val="-2"/>
        </w:rPr>
        <w:t>ocupado.</w:t>
      </w:r>
    </w:p>
    <w:p w:rsidR="00032580" w:rsidRDefault="00273C80">
      <w:pPr>
        <w:pStyle w:val="Corpodetexto"/>
        <w:spacing w:before="6"/>
        <w:ind w:left="854"/>
      </w:pPr>
      <w:r>
        <w:rPr>
          <w:b/>
        </w:rPr>
        <w:t>§</w:t>
      </w:r>
      <w:r>
        <w:rPr>
          <w:b/>
          <w:spacing w:val="-8"/>
        </w:rPr>
        <w:t xml:space="preserve"> </w:t>
      </w:r>
      <w:r>
        <w:rPr>
          <w:b/>
        </w:rPr>
        <w:t>1º</w:t>
      </w:r>
      <w:r>
        <w:rPr>
          <w:b/>
          <w:spacing w:val="-15"/>
        </w:rPr>
        <w:t xml:space="preserve"> </w:t>
      </w:r>
      <w:r>
        <w:t>A</w:t>
      </w:r>
      <w:r>
        <w:rPr>
          <w:spacing w:val="-15"/>
        </w:rPr>
        <w:t xml:space="preserve"> </w:t>
      </w:r>
      <w:r>
        <w:t>recondução</w:t>
      </w:r>
      <w:r>
        <w:rPr>
          <w:spacing w:val="-2"/>
        </w:rPr>
        <w:t xml:space="preserve"> </w:t>
      </w:r>
      <w:r>
        <w:t>decorrerá</w:t>
      </w:r>
      <w:r>
        <w:rPr>
          <w:spacing w:val="-4"/>
        </w:rPr>
        <w:t xml:space="preserve"> </w:t>
      </w:r>
      <w:r>
        <w:rPr>
          <w:spacing w:val="-5"/>
        </w:rPr>
        <w:t>de:</w:t>
      </w:r>
    </w:p>
    <w:p w:rsidR="00032580" w:rsidRDefault="00032580">
      <w:pPr>
        <w:pStyle w:val="Corpodetexto"/>
        <w:spacing w:before="106"/>
      </w:pPr>
    </w:p>
    <w:p w:rsidR="00032580" w:rsidRDefault="00273C80">
      <w:pPr>
        <w:pStyle w:val="PargrafodaLista"/>
        <w:numPr>
          <w:ilvl w:val="0"/>
          <w:numId w:val="40"/>
        </w:numPr>
        <w:tabs>
          <w:tab w:val="left" w:pos="1040"/>
        </w:tabs>
        <w:ind w:left="1040" w:hanging="186"/>
        <w:rPr>
          <w:sz w:val="24"/>
        </w:rPr>
      </w:pPr>
      <w:r>
        <w:rPr>
          <w:sz w:val="24"/>
        </w:rPr>
        <w:t>–</w:t>
      </w:r>
      <w:r>
        <w:rPr>
          <w:spacing w:val="28"/>
          <w:sz w:val="24"/>
        </w:rPr>
        <w:t xml:space="preserve"> </w:t>
      </w:r>
      <w:r>
        <w:rPr>
          <w:sz w:val="24"/>
        </w:rPr>
        <w:t>inabilitação</w:t>
      </w:r>
      <w:r>
        <w:rPr>
          <w:spacing w:val="31"/>
          <w:sz w:val="24"/>
        </w:rPr>
        <w:t xml:space="preserve"> </w:t>
      </w:r>
      <w:r>
        <w:rPr>
          <w:sz w:val="24"/>
        </w:rPr>
        <w:t>em</w:t>
      </w:r>
      <w:r>
        <w:rPr>
          <w:spacing w:val="31"/>
          <w:sz w:val="24"/>
        </w:rPr>
        <w:t xml:space="preserve"> </w:t>
      </w:r>
      <w:r>
        <w:rPr>
          <w:sz w:val="24"/>
        </w:rPr>
        <w:t>estágio</w:t>
      </w:r>
      <w:r>
        <w:rPr>
          <w:spacing w:val="30"/>
          <w:sz w:val="24"/>
        </w:rPr>
        <w:t xml:space="preserve"> </w:t>
      </w:r>
      <w:r>
        <w:rPr>
          <w:sz w:val="24"/>
        </w:rPr>
        <w:t>probatório</w:t>
      </w:r>
      <w:r>
        <w:rPr>
          <w:spacing w:val="31"/>
          <w:sz w:val="24"/>
        </w:rPr>
        <w:t xml:space="preserve"> </w:t>
      </w:r>
      <w:r>
        <w:rPr>
          <w:sz w:val="24"/>
        </w:rPr>
        <w:t>em</w:t>
      </w:r>
      <w:r>
        <w:rPr>
          <w:spacing w:val="31"/>
          <w:sz w:val="24"/>
        </w:rPr>
        <w:t xml:space="preserve"> </w:t>
      </w:r>
      <w:r>
        <w:rPr>
          <w:sz w:val="24"/>
        </w:rPr>
        <w:t>outro</w:t>
      </w:r>
      <w:r>
        <w:rPr>
          <w:spacing w:val="27"/>
          <w:sz w:val="24"/>
        </w:rPr>
        <w:t xml:space="preserve"> </w:t>
      </w:r>
      <w:r>
        <w:rPr>
          <w:sz w:val="24"/>
        </w:rPr>
        <w:t>cargo</w:t>
      </w:r>
      <w:r>
        <w:rPr>
          <w:spacing w:val="28"/>
          <w:sz w:val="24"/>
        </w:rPr>
        <w:t xml:space="preserve"> </w:t>
      </w:r>
      <w:r>
        <w:rPr>
          <w:sz w:val="24"/>
        </w:rPr>
        <w:t>municipal</w:t>
      </w:r>
      <w:r>
        <w:rPr>
          <w:spacing w:val="28"/>
          <w:sz w:val="24"/>
        </w:rPr>
        <w:t xml:space="preserve"> </w:t>
      </w:r>
      <w:r>
        <w:rPr>
          <w:sz w:val="24"/>
        </w:rPr>
        <w:t>de</w:t>
      </w:r>
      <w:r>
        <w:rPr>
          <w:spacing w:val="28"/>
          <w:sz w:val="24"/>
        </w:rPr>
        <w:t xml:space="preserve"> </w:t>
      </w:r>
      <w:r>
        <w:rPr>
          <w:spacing w:val="-2"/>
          <w:sz w:val="24"/>
        </w:rPr>
        <w:t>provimento</w:t>
      </w:r>
    </w:p>
    <w:p w:rsidR="00032580" w:rsidRDefault="00273C80">
      <w:pPr>
        <w:pStyle w:val="Corpodetexto"/>
        <w:spacing w:before="51"/>
        <w:ind w:left="2"/>
      </w:pPr>
      <w:proofErr w:type="gramStart"/>
      <w:r>
        <w:rPr>
          <w:spacing w:val="-2"/>
        </w:rPr>
        <w:t>efetivo</w:t>
      </w:r>
      <w:proofErr w:type="gramEnd"/>
      <w:r>
        <w:rPr>
          <w:spacing w:val="-2"/>
        </w:rPr>
        <w:t>;</w:t>
      </w:r>
    </w:p>
    <w:p w:rsidR="00032580" w:rsidRDefault="00032580">
      <w:pPr>
        <w:pStyle w:val="Corpodetexto"/>
        <w:spacing w:before="106"/>
      </w:pPr>
    </w:p>
    <w:p w:rsidR="00032580" w:rsidRDefault="00273C80">
      <w:pPr>
        <w:pStyle w:val="PargrafodaLista"/>
        <w:numPr>
          <w:ilvl w:val="0"/>
          <w:numId w:val="40"/>
        </w:numPr>
        <w:tabs>
          <w:tab w:val="left" w:pos="1100"/>
        </w:tabs>
        <w:ind w:left="1100" w:hanging="246"/>
        <w:rPr>
          <w:sz w:val="24"/>
        </w:rPr>
      </w:pPr>
      <w:r>
        <w:rPr>
          <w:sz w:val="24"/>
        </w:rPr>
        <w:t>–</w:t>
      </w:r>
      <w:r>
        <w:rPr>
          <w:spacing w:val="-4"/>
          <w:sz w:val="24"/>
        </w:rPr>
        <w:t xml:space="preserve"> </w:t>
      </w:r>
      <w:r>
        <w:rPr>
          <w:sz w:val="24"/>
        </w:rPr>
        <w:t>reintegração</w:t>
      </w:r>
      <w:r>
        <w:rPr>
          <w:spacing w:val="-3"/>
          <w:sz w:val="24"/>
        </w:rPr>
        <w:t xml:space="preserve"> </w:t>
      </w:r>
      <w:r>
        <w:rPr>
          <w:sz w:val="24"/>
        </w:rPr>
        <w:t>do</w:t>
      </w:r>
      <w:r>
        <w:rPr>
          <w:spacing w:val="-3"/>
          <w:sz w:val="24"/>
        </w:rPr>
        <w:t xml:space="preserve"> </w:t>
      </w:r>
      <w:r>
        <w:rPr>
          <w:sz w:val="24"/>
        </w:rPr>
        <w:t>anterior</w:t>
      </w:r>
      <w:r>
        <w:rPr>
          <w:spacing w:val="-3"/>
          <w:sz w:val="24"/>
        </w:rPr>
        <w:t xml:space="preserve"> </w:t>
      </w:r>
      <w:r>
        <w:rPr>
          <w:spacing w:val="-2"/>
          <w:sz w:val="24"/>
        </w:rPr>
        <w:t>ocupante.</w:t>
      </w:r>
    </w:p>
    <w:p w:rsidR="00032580" w:rsidRDefault="00032580">
      <w:pPr>
        <w:pStyle w:val="Corpodetexto"/>
        <w:spacing w:before="105"/>
      </w:pPr>
    </w:p>
    <w:p w:rsidR="00032580" w:rsidRDefault="00273C80">
      <w:pPr>
        <w:pStyle w:val="Corpodetexto"/>
        <w:spacing w:line="283" w:lineRule="auto"/>
        <w:ind w:left="2" w:right="135" w:firstLine="851"/>
        <w:jc w:val="both"/>
      </w:pPr>
      <w:r>
        <w:rPr>
          <w:b/>
        </w:rPr>
        <w:t xml:space="preserve">§ 2º </w:t>
      </w:r>
      <w:r>
        <w:t>A hipótese de recondução de que trata o inciso I do parágrafo anterior será apurada obedecendo ao disposto nos artigos 18 a 23.</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 3º </w:t>
      </w:r>
      <w:r>
        <w:t>Inexistindo vaga, serão cometidas ao servidor as atribuições do cargo de origem, assegurados os direitos e vantagens decorrentes, até o regular provimento.</w:t>
      </w:r>
    </w:p>
    <w:p w:rsidR="00032580" w:rsidRDefault="00032580">
      <w:pPr>
        <w:pStyle w:val="Corpodetexto"/>
      </w:pPr>
    </w:p>
    <w:p w:rsidR="00032580" w:rsidRDefault="00032580">
      <w:pPr>
        <w:pStyle w:val="Corpodetexto"/>
        <w:spacing w:before="107"/>
      </w:pPr>
    </w:p>
    <w:p w:rsidR="00032580" w:rsidRDefault="00273C80">
      <w:pPr>
        <w:pStyle w:val="Ttulo2"/>
        <w:spacing w:line="247" w:lineRule="auto"/>
        <w:ind w:left="3552" w:right="3690" w:firstLine="343"/>
        <w:jc w:val="left"/>
      </w:pPr>
      <w:r>
        <w:t>Seção VII</w:t>
      </w:r>
      <w:r>
        <w:rPr>
          <w:spacing w:val="40"/>
        </w:rPr>
        <w:t xml:space="preserve"> </w:t>
      </w:r>
      <w:r>
        <w:t>Da</w:t>
      </w:r>
      <w:r>
        <w:rPr>
          <w:spacing w:val="-15"/>
        </w:rPr>
        <w:t xml:space="preserve"> </w:t>
      </w:r>
      <w:r>
        <w:t>Readaptação</w:t>
      </w:r>
    </w:p>
    <w:p w:rsidR="00032580" w:rsidRDefault="00032580">
      <w:pPr>
        <w:pStyle w:val="Corpodetexto"/>
        <w:rPr>
          <w:b/>
        </w:rPr>
      </w:pPr>
    </w:p>
    <w:p w:rsidR="00032580" w:rsidRDefault="00032580">
      <w:pPr>
        <w:pStyle w:val="Corpodetexto"/>
        <w:spacing w:before="99"/>
        <w:rPr>
          <w:b/>
        </w:rPr>
      </w:pPr>
    </w:p>
    <w:p w:rsidR="00032580" w:rsidRDefault="00273C80">
      <w:pPr>
        <w:pStyle w:val="Corpodetexto"/>
        <w:spacing w:line="283" w:lineRule="auto"/>
        <w:ind w:left="2" w:right="142" w:firstLine="851"/>
        <w:jc w:val="both"/>
      </w:pPr>
      <w:r>
        <w:rPr>
          <w:b/>
        </w:rPr>
        <w:t xml:space="preserve">Art. 26. </w:t>
      </w:r>
      <w:r>
        <w:t xml:space="preserve">Readaptação é a investidura do servidor efetivo em cargo de atribuições, responsabilidades, habilitação e </w:t>
      </w:r>
      <w:proofErr w:type="gramStart"/>
      <w:r>
        <w:t>nível de escolaridade compatíveis com a limitação que tenha sofrido em sua capacidade física ou mental, verificada em inspeção de saúde oficial</w:t>
      </w:r>
      <w:proofErr w:type="gramEnd"/>
      <w:r>
        <w:t>.</w:t>
      </w:r>
    </w:p>
    <w:p w:rsidR="00032580" w:rsidRDefault="00032580">
      <w:pPr>
        <w:pStyle w:val="Corpodetexto"/>
        <w:spacing w:before="58"/>
      </w:pPr>
    </w:p>
    <w:p w:rsidR="00032580" w:rsidRDefault="00273C80">
      <w:pPr>
        <w:pStyle w:val="Corpodetexto"/>
        <w:ind w:left="854"/>
      </w:pPr>
      <w:r>
        <w:rPr>
          <w:b/>
        </w:rPr>
        <w:t>§</w:t>
      </w:r>
      <w:r>
        <w:rPr>
          <w:b/>
          <w:spacing w:val="39"/>
        </w:rPr>
        <w:t xml:space="preserve"> </w:t>
      </w:r>
      <w:r>
        <w:rPr>
          <w:b/>
        </w:rPr>
        <w:t>1º</w:t>
      </w:r>
      <w:r>
        <w:rPr>
          <w:b/>
          <w:spacing w:val="27"/>
        </w:rPr>
        <w:t xml:space="preserve"> </w:t>
      </w:r>
      <w:r>
        <w:t>A</w:t>
      </w:r>
      <w:r>
        <w:rPr>
          <w:spacing w:val="25"/>
        </w:rPr>
        <w:t xml:space="preserve"> </w:t>
      </w:r>
      <w:r>
        <w:t>readaptação</w:t>
      </w:r>
      <w:r>
        <w:rPr>
          <w:spacing w:val="38"/>
        </w:rPr>
        <w:t xml:space="preserve"> </w:t>
      </w:r>
      <w:r>
        <w:t>será</w:t>
      </w:r>
      <w:r>
        <w:rPr>
          <w:spacing w:val="35"/>
        </w:rPr>
        <w:t xml:space="preserve"> </w:t>
      </w:r>
      <w:r>
        <w:t>efetivada</w:t>
      </w:r>
      <w:r>
        <w:rPr>
          <w:spacing w:val="37"/>
        </w:rPr>
        <w:t xml:space="preserve"> </w:t>
      </w:r>
      <w:r>
        <w:t>em</w:t>
      </w:r>
      <w:r>
        <w:rPr>
          <w:spacing w:val="38"/>
        </w:rPr>
        <w:t xml:space="preserve"> </w:t>
      </w:r>
      <w:r>
        <w:t>cargo</w:t>
      </w:r>
      <w:r>
        <w:rPr>
          <w:spacing w:val="37"/>
        </w:rPr>
        <w:t xml:space="preserve"> </w:t>
      </w:r>
      <w:r>
        <w:t>de</w:t>
      </w:r>
      <w:r>
        <w:rPr>
          <w:spacing w:val="37"/>
        </w:rPr>
        <w:t xml:space="preserve"> </w:t>
      </w:r>
      <w:r>
        <w:t>igual</w:t>
      </w:r>
      <w:r>
        <w:rPr>
          <w:spacing w:val="38"/>
        </w:rPr>
        <w:t xml:space="preserve"> </w:t>
      </w:r>
      <w:r>
        <w:t>padrão</w:t>
      </w:r>
      <w:r>
        <w:rPr>
          <w:spacing w:val="38"/>
        </w:rPr>
        <w:t xml:space="preserve"> </w:t>
      </w:r>
      <w:r>
        <w:t>de</w:t>
      </w:r>
      <w:r>
        <w:rPr>
          <w:spacing w:val="36"/>
        </w:rPr>
        <w:t xml:space="preserve"> </w:t>
      </w:r>
      <w:r>
        <w:t>vencimento</w:t>
      </w:r>
      <w:r>
        <w:rPr>
          <w:spacing w:val="39"/>
        </w:rPr>
        <w:t xml:space="preserve"> </w:t>
      </w:r>
      <w:r>
        <w:rPr>
          <w:spacing w:val="-5"/>
        </w:rPr>
        <w:t>ou</w:t>
      </w:r>
    </w:p>
    <w:p w:rsidR="00032580" w:rsidRDefault="00273C80">
      <w:pPr>
        <w:pStyle w:val="Corpodetexto"/>
        <w:spacing w:before="50"/>
        <w:ind w:left="2"/>
      </w:pPr>
      <w:proofErr w:type="gramStart"/>
      <w:r>
        <w:rPr>
          <w:spacing w:val="-2"/>
        </w:rPr>
        <w:t>inferior</w:t>
      </w:r>
      <w:proofErr w:type="gramEnd"/>
      <w:r>
        <w:rPr>
          <w:spacing w:val="-2"/>
        </w:rPr>
        <w:t>.</w:t>
      </w:r>
    </w:p>
    <w:p w:rsidR="00032580" w:rsidRDefault="00032580">
      <w:pPr>
        <w:pStyle w:val="Corpodetexto"/>
        <w:spacing w:before="106"/>
      </w:pPr>
    </w:p>
    <w:p w:rsidR="00032580" w:rsidRDefault="00273C80">
      <w:pPr>
        <w:pStyle w:val="Corpodetexto"/>
        <w:spacing w:line="283" w:lineRule="auto"/>
        <w:ind w:left="2" w:right="137" w:firstLine="851"/>
        <w:jc w:val="both"/>
      </w:pPr>
      <w:r>
        <w:rPr>
          <w:b/>
        </w:rPr>
        <w:t>§</w:t>
      </w:r>
      <w:r>
        <w:rPr>
          <w:b/>
          <w:spacing w:val="-4"/>
        </w:rPr>
        <w:t xml:space="preserve"> </w:t>
      </w:r>
      <w:r>
        <w:rPr>
          <w:b/>
        </w:rPr>
        <w:t>2º</w:t>
      </w:r>
      <w:r>
        <w:rPr>
          <w:b/>
          <w:spacing w:val="-4"/>
        </w:rPr>
        <w:t xml:space="preserve"> </w:t>
      </w:r>
      <w:r>
        <w:t>Realizando-se</w:t>
      </w:r>
      <w:r>
        <w:rPr>
          <w:spacing w:val="-5"/>
        </w:rPr>
        <w:t xml:space="preserve"> </w:t>
      </w:r>
      <w:r>
        <w:t>a</w:t>
      </w:r>
      <w:r>
        <w:rPr>
          <w:spacing w:val="-5"/>
        </w:rPr>
        <w:t xml:space="preserve"> </w:t>
      </w:r>
      <w:r>
        <w:t>readaptação</w:t>
      </w:r>
      <w:r>
        <w:rPr>
          <w:spacing w:val="-4"/>
        </w:rPr>
        <w:t xml:space="preserve"> </w:t>
      </w:r>
      <w:r>
        <w:t>em</w:t>
      </w:r>
      <w:r>
        <w:rPr>
          <w:spacing w:val="-4"/>
        </w:rPr>
        <w:t xml:space="preserve"> </w:t>
      </w:r>
      <w:r>
        <w:t>cargo</w:t>
      </w:r>
      <w:r>
        <w:rPr>
          <w:spacing w:val="-4"/>
        </w:rPr>
        <w:t xml:space="preserve"> </w:t>
      </w:r>
      <w:r>
        <w:t>de</w:t>
      </w:r>
      <w:r>
        <w:rPr>
          <w:spacing w:val="-7"/>
        </w:rPr>
        <w:t xml:space="preserve"> </w:t>
      </w:r>
      <w:r>
        <w:t>padrão</w:t>
      </w:r>
      <w:r>
        <w:rPr>
          <w:spacing w:val="-6"/>
        </w:rPr>
        <w:t xml:space="preserve"> </w:t>
      </w:r>
      <w:r>
        <w:t>inferior,</w:t>
      </w:r>
      <w:r>
        <w:rPr>
          <w:spacing w:val="-6"/>
        </w:rPr>
        <w:t xml:space="preserve"> </w:t>
      </w:r>
      <w:r>
        <w:t>ficará</w:t>
      </w:r>
      <w:r>
        <w:rPr>
          <w:spacing w:val="-8"/>
        </w:rPr>
        <w:t xml:space="preserve"> </w:t>
      </w:r>
      <w:r>
        <w:t>assegurada</w:t>
      </w:r>
      <w:r>
        <w:rPr>
          <w:spacing w:val="-7"/>
        </w:rPr>
        <w:t xml:space="preserve"> </w:t>
      </w:r>
      <w:r>
        <w:t>ao servidor a irredutibilidade do valor total da remuneração já incorporada, mediante, se for o caso, pagamento de parcela autônoma, reajustada quando da revisão geral anual de que trata o artigo 37, inciso X, da CF.</w:t>
      </w:r>
    </w:p>
    <w:p w:rsidR="00032580" w:rsidRDefault="00032580">
      <w:pPr>
        <w:pStyle w:val="Corpodetexto"/>
        <w:spacing w:before="59"/>
      </w:pPr>
    </w:p>
    <w:p w:rsidR="00032580" w:rsidRDefault="00273C80">
      <w:pPr>
        <w:pStyle w:val="Corpodetexto"/>
        <w:spacing w:line="283" w:lineRule="auto"/>
        <w:ind w:left="2" w:right="142" w:firstLine="851"/>
        <w:jc w:val="both"/>
      </w:pPr>
      <w:r>
        <w:rPr>
          <w:b/>
        </w:rPr>
        <w:t xml:space="preserve">§ 3º </w:t>
      </w:r>
      <w:r>
        <w:t>Inexistindo vaga, serão cometidas ao servidor as atribuições do cargo indicado, até o regular provimento.</w:t>
      </w:r>
    </w:p>
    <w:p w:rsidR="00032580" w:rsidRDefault="00032580">
      <w:pPr>
        <w:pStyle w:val="Corpodetexto"/>
        <w:spacing w:before="56"/>
      </w:pPr>
    </w:p>
    <w:p w:rsidR="00032580" w:rsidRDefault="00273C80">
      <w:pPr>
        <w:pStyle w:val="Corpodetexto"/>
        <w:spacing w:line="283" w:lineRule="auto"/>
        <w:ind w:left="2" w:right="140" w:firstLine="851"/>
        <w:jc w:val="both"/>
      </w:pPr>
      <w:r>
        <w:rPr>
          <w:b/>
        </w:rPr>
        <w:t xml:space="preserve">Art. 27. </w:t>
      </w:r>
      <w:r>
        <w:t>Definido o cargo, serão cometidas as respectivas atribuições ao servidor em período experimental, pelo órgão competente, por prazo de noventa dias, mediante acompanhamento a ser realizado pela chefia imediata.</w:t>
      </w:r>
    </w:p>
    <w:p w:rsidR="00032580" w:rsidRDefault="00032580">
      <w:pPr>
        <w:pStyle w:val="Corpodetexto"/>
        <w:spacing w:line="283" w:lineRule="auto"/>
        <w:jc w:val="both"/>
        <w:sectPr w:rsidR="00032580">
          <w:pgSz w:w="11910" w:h="16840"/>
          <w:pgMar w:top="1920" w:right="1275" w:bottom="116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39" w:firstLine="851"/>
        <w:jc w:val="both"/>
      </w:pPr>
      <w:r>
        <w:rPr>
          <w:b/>
        </w:rPr>
        <w:t xml:space="preserve">§ 1º </w:t>
      </w:r>
      <w:r>
        <w:t>Verificada a aptidão do servidor para o exercício das atribuições do cargo, será formalizada sua readaptação, por ato da autoridade competente.</w:t>
      </w:r>
    </w:p>
    <w:p w:rsidR="00032580" w:rsidRDefault="00032580">
      <w:pPr>
        <w:pStyle w:val="Corpodetexto"/>
        <w:spacing w:before="56"/>
      </w:pPr>
    </w:p>
    <w:p w:rsidR="00032580" w:rsidRDefault="00273C80">
      <w:pPr>
        <w:pStyle w:val="Corpodetexto"/>
        <w:spacing w:before="1" w:line="283" w:lineRule="auto"/>
        <w:ind w:left="2" w:right="137" w:firstLine="851"/>
        <w:jc w:val="both"/>
      </w:pPr>
      <w:r>
        <w:rPr>
          <w:b/>
        </w:rPr>
        <w:t xml:space="preserve">§ 2º </w:t>
      </w:r>
      <w:r>
        <w:t>Constatada a inaptidão do servidor para o exercício das atribuições do cargo, observado o disposto no artigo 20, serão ao readaptando cometidas atribuições de outro cargo, iniciando-se novo período experimental.</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 3º </w:t>
      </w:r>
      <w:r>
        <w:t>O estágio probatório de</w:t>
      </w:r>
      <w:r>
        <w:rPr>
          <w:spacing w:val="-1"/>
        </w:rPr>
        <w:t xml:space="preserve"> </w:t>
      </w:r>
      <w:r>
        <w:t>servidor</w:t>
      </w:r>
      <w:r>
        <w:rPr>
          <w:spacing w:val="-1"/>
        </w:rPr>
        <w:t xml:space="preserve"> </w:t>
      </w:r>
      <w:r>
        <w:t>readaptando será</w:t>
      </w:r>
      <w:r>
        <w:rPr>
          <w:spacing w:val="-4"/>
        </w:rPr>
        <w:t xml:space="preserve"> </w:t>
      </w:r>
      <w:r>
        <w:t>suspenso</w:t>
      </w:r>
      <w:r>
        <w:rPr>
          <w:spacing w:val="-3"/>
        </w:rPr>
        <w:t xml:space="preserve"> </w:t>
      </w:r>
      <w:r>
        <w:t>durante</w:t>
      </w:r>
      <w:r>
        <w:rPr>
          <w:spacing w:val="-3"/>
        </w:rPr>
        <w:t xml:space="preserve"> </w:t>
      </w:r>
      <w:r>
        <w:t>o</w:t>
      </w:r>
      <w:r>
        <w:rPr>
          <w:spacing w:val="-2"/>
        </w:rPr>
        <w:t xml:space="preserve"> </w:t>
      </w:r>
      <w:r>
        <w:t>período experimental, sendo retomado pelo período restante, a partir da formalização da readaptação, nos termos do § 1º deste artigo.</w:t>
      </w:r>
    </w:p>
    <w:p w:rsidR="00032580" w:rsidRDefault="00032580">
      <w:pPr>
        <w:pStyle w:val="Corpodetexto"/>
      </w:pPr>
    </w:p>
    <w:p w:rsidR="00032580" w:rsidRDefault="00032580">
      <w:pPr>
        <w:pStyle w:val="Corpodetexto"/>
        <w:spacing w:before="108"/>
      </w:pPr>
    </w:p>
    <w:p w:rsidR="00032580" w:rsidRDefault="00273C80">
      <w:pPr>
        <w:pStyle w:val="Ttulo2"/>
        <w:spacing w:before="1" w:line="247" w:lineRule="auto"/>
        <w:ind w:left="3746" w:right="3884" w:hanging="1"/>
      </w:pPr>
      <w:r>
        <w:t>Seção VIII Da</w:t>
      </w:r>
      <w:r>
        <w:rPr>
          <w:spacing w:val="-3"/>
        </w:rPr>
        <w:t xml:space="preserve"> </w:t>
      </w:r>
      <w:r>
        <w:rPr>
          <w:spacing w:val="-2"/>
        </w:rPr>
        <w:t>Reversão</w:t>
      </w:r>
    </w:p>
    <w:p w:rsidR="00032580" w:rsidRDefault="00032580">
      <w:pPr>
        <w:pStyle w:val="Corpodetexto"/>
        <w:rPr>
          <w:b/>
        </w:rPr>
      </w:pPr>
    </w:p>
    <w:p w:rsidR="00032580" w:rsidRDefault="00032580">
      <w:pPr>
        <w:pStyle w:val="Corpodetexto"/>
        <w:spacing w:before="98"/>
        <w:rPr>
          <w:b/>
        </w:rPr>
      </w:pPr>
    </w:p>
    <w:p w:rsidR="00032580" w:rsidRDefault="00273C80">
      <w:pPr>
        <w:pStyle w:val="Corpodetexto"/>
        <w:spacing w:line="283" w:lineRule="auto"/>
        <w:ind w:left="2" w:right="142" w:firstLine="851"/>
        <w:jc w:val="both"/>
      </w:pPr>
      <w:r>
        <w:rPr>
          <w:b/>
        </w:rPr>
        <w:t xml:space="preserve">Art. 28. </w:t>
      </w:r>
      <w:r>
        <w:t>Reversão é o retorno do servidor aposentado por invalidez à atividade no serviço público municipal, verificado, em processo, que não subsistem os motivos determinantes da aposentadoria.</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 1º </w:t>
      </w:r>
      <w:r>
        <w:t>Inexistindo vaga, serão cometidas ao servidor as atribuições do cargo de origem, assegurados os direitos e vantagens decorrentes, até o regular provimento.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 2º </w:t>
      </w:r>
      <w:r>
        <w:t>Em nenhum caso poderá</w:t>
      </w:r>
      <w:r>
        <w:rPr>
          <w:spacing w:val="-2"/>
        </w:rPr>
        <w:t xml:space="preserve"> </w:t>
      </w:r>
      <w:r>
        <w:t>efetuar-se</w:t>
      </w:r>
      <w:r>
        <w:rPr>
          <w:spacing w:val="-1"/>
        </w:rPr>
        <w:t xml:space="preserve"> </w:t>
      </w:r>
      <w:r>
        <w:t>a</w:t>
      </w:r>
      <w:r>
        <w:rPr>
          <w:spacing w:val="-1"/>
        </w:rPr>
        <w:t xml:space="preserve"> </w:t>
      </w:r>
      <w:r>
        <w:t>reversão sem que, mediante inspeção de saúde oficial, fique provada a capacidade para o exercício do cargo.</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rPr>
        <w:t xml:space="preserve">§ 3º </w:t>
      </w:r>
      <w:r>
        <w:t>Somente poderá ocorrer reversão para cargo anteriormente ocupado ou, se transformado, no resultante da transformação, desde que compatíveis os requisitos de investidura com os do cargo originário.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Art. 29. </w:t>
      </w:r>
      <w:r>
        <w:t xml:space="preserve">Será tornada sem efeito a reversão e cassada a aposentadoria do servidor que não entrar no exercício do cargo para o qual haja sido revertido, salvo motivo de força maior, devidamente comprovado, no dia imediatamente posterior à data da publicação do </w:t>
      </w:r>
      <w:r>
        <w:rPr>
          <w:spacing w:val="-4"/>
        </w:rPr>
        <w:t>ato.</w:t>
      </w:r>
    </w:p>
    <w:p w:rsidR="00032580" w:rsidRDefault="00032580">
      <w:pPr>
        <w:pStyle w:val="Corpodetexto"/>
        <w:spacing w:before="59"/>
      </w:pPr>
    </w:p>
    <w:p w:rsidR="00032580" w:rsidRDefault="00273C80">
      <w:pPr>
        <w:pStyle w:val="Corpodetexto"/>
        <w:spacing w:line="283" w:lineRule="auto"/>
        <w:ind w:left="2" w:right="141" w:firstLine="851"/>
        <w:jc w:val="both"/>
      </w:pPr>
      <w:r>
        <w:rPr>
          <w:b/>
        </w:rPr>
        <w:t xml:space="preserve">Art. 30. </w:t>
      </w:r>
      <w:r>
        <w:t>Não poderá reverter o servidor aposentado que já tiver completado</w:t>
      </w:r>
      <w:r>
        <w:rPr>
          <w:spacing w:val="40"/>
        </w:rPr>
        <w:t xml:space="preserve"> </w:t>
      </w:r>
      <w:r>
        <w:t>setenta anos de idade.</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Ttulo2"/>
        <w:spacing w:before="110"/>
        <w:ind w:left="3"/>
      </w:pPr>
      <w:r>
        <w:lastRenderedPageBreak/>
        <w:t>Seção</w:t>
      </w:r>
      <w:r>
        <w:rPr>
          <w:spacing w:val="-2"/>
        </w:rPr>
        <w:t xml:space="preserve"> </w:t>
      </w:r>
      <w:r>
        <w:rPr>
          <w:spacing w:val="-5"/>
        </w:rPr>
        <w:t>IX</w:t>
      </w:r>
    </w:p>
    <w:p w:rsidR="00032580" w:rsidRDefault="00273C80">
      <w:pPr>
        <w:spacing w:before="8"/>
        <w:ind w:left="3" w:right="140"/>
        <w:jc w:val="center"/>
        <w:rPr>
          <w:b/>
          <w:sz w:val="24"/>
        </w:rPr>
      </w:pPr>
      <w:r>
        <w:rPr>
          <w:b/>
          <w:sz w:val="24"/>
        </w:rPr>
        <w:t>Da</w:t>
      </w:r>
      <w:r>
        <w:rPr>
          <w:b/>
          <w:spacing w:val="-1"/>
          <w:sz w:val="24"/>
        </w:rPr>
        <w:t xml:space="preserve"> </w:t>
      </w:r>
      <w:r>
        <w:rPr>
          <w:b/>
          <w:spacing w:val="-2"/>
          <w:sz w:val="24"/>
        </w:rPr>
        <w:t>Reintegração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2" w:firstLine="851"/>
        <w:jc w:val="both"/>
      </w:pPr>
      <w:r>
        <w:rPr>
          <w:b/>
        </w:rPr>
        <w:t xml:space="preserve">Art. 31. </w:t>
      </w:r>
      <w:r>
        <w:t>Reintegração é a investidura do servidor no cargo anteriormente ocupado por decisão judicial.</w:t>
      </w:r>
    </w:p>
    <w:p w:rsidR="00032580" w:rsidRDefault="00032580">
      <w:pPr>
        <w:pStyle w:val="Corpodetexto"/>
        <w:spacing w:before="56"/>
      </w:pPr>
    </w:p>
    <w:p w:rsidR="00032580" w:rsidRDefault="00273C80">
      <w:pPr>
        <w:pStyle w:val="Corpodetexto"/>
        <w:spacing w:line="283" w:lineRule="auto"/>
        <w:ind w:left="2" w:right="139" w:firstLine="851"/>
        <w:jc w:val="both"/>
      </w:pPr>
      <w:r>
        <w:rPr>
          <w:b/>
        </w:rPr>
        <w:t xml:space="preserve">Parágrafo único. </w:t>
      </w:r>
      <w:r>
        <w:t>Reintegrado o servidor e</w:t>
      </w:r>
      <w:r>
        <w:rPr>
          <w:spacing w:val="-1"/>
        </w:rPr>
        <w:t xml:space="preserve"> </w:t>
      </w:r>
      <w:r>
        <w:t>não existindo vaga, aquele que</w:t>
      </w:r>
      <w:r>
        <w:rPr>
          <w:spacing w:val="-1"/>
        </w:rPr>
        <w:t xml:space="preserve"> </w:t>
      </w:r>
      <w:r>
        <w:t>houver ocupado o cargo será reconduzido, nos termos do artigo 25, sem direito à indenização, aproveitado em outro cargo ou posto em disponibilidade.</w:t>
      </w:r>
    </w:p>
    <w:p w:rsidR="00032580" w:rsidRDefault="00032580">
      <w:pPr>
        <w:pStyle w:val="Corpodetexto"/>
      </w:pPr>
    </w:p>
    <w:p w:rsidR="00032580" w:rsidRDefault="00032580">
      <w:pPr>
        <w:pStyle w:val="Corpodetexto"/>
        <w:spacing w:before="109"/>
      </w:pPr>
    </w:p>
    <w:p w:rsidR="00032580" w:rsidRDefault="00273C80">
      <w:pPr>
        <w:pStyle w:val="Ttulo2"/>
        <w:ind w:left="5"/>
      </w:pPr>
      <w:r>
        <w:t>Seção</w:t>
      </w:r>
      <w:r>
        <w:rPr>
          <w:spacing w:val="-2"/>
        </w:rPr>
        <w:t xml:space="preserve"> </w:t>
      </w:r>
      <w:r>
        <w:rPr>
          <w:spacing w:val="-10"/>
        </w:rPr>
        <w:t>X</w:t>
      </w:r>
    </w:p>
    <w:p w:rsidR="00032580" w:rsidRDefault="00273C80">
      <w:pPr>
        <w:spacing w:before="7"/>
        <w:ind w:left="4" w:right="140"/>
        <w:jc w:val="center"/>
        <w:rPr>
          <w:b/>
          <w:sz w:val="24"/>
        </w:rPr>
      </w:pPr>
      <w:r>
        <w:rPr>
          <w:b/>
          <w:sz w:val="24"/>
        </w:rPr>
        <w:t>Da Disponibilidade</w:t>
      </w:r>
      <w:r>
        <w:rPr>
          <w:b/>
          <w:spacing w:val="-1"/>
          <w:sz w:val="24"/>
        </w:rPr>
        <w:t xml:space="preserve"> </w:t>
      </w:r>
      <w:r>
        <w:rPr>
          <w:b/>
          <w:sz w:val="24"/>
        </w:rPr>
        <w:t>e</w:t>
      </w:r>
      <w:r>
        <w:rPr>
          <w:b/>
          <w:spacing w:val="-1"/>
          <w:sz w:val="24"/>
        </w:rPr>
        <w:t xml:space="preserve"> </w:t>
      </w:r>
      <w:r>
        <w:rPr>
          <w:b/>
          <w:sz w:val="24"/>
        </w:rPr>
        <w:t>do</w:t>
      </w:r>
      <w:r>
        <w:rPr>
          <w:b/>
          <w:spacing w:val="-14"/>
          <w:sz w:val="24"/>
        </w:rPr>
        <w:t xml:space="preserve"> </w:t>
      </w:r>
      <w:r>
        <w:rPr>
          <w:b/>
          <w:spacing w:val="-2"/>
          <w:sz w:val="24"/>
        </w:rPr>
        <w:t>Aproveitamento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1" w:firstLine="851"/>
        <w:jc w:val="both"/>
      </w:pPr>
      <w:r>
        <w:rPr>
          <w:b/>
        </w:rPr>
        <w:t xml:space="preserve">Art. 32. </w:t>
      </w:r>
      <w:r>
        <w:t>Extinto o cargo ou declarada a sua desnecessidade, o servidor estável ficará em disponibilidade, com remuneração proporcional ao tempo de serviço, até seu adequado aproveitamento em outro cargo.</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Art. 33. </w:t>
      </w:r>
      <w:r>
        <w:t>O aproveitamento do servidor em disponibilidade dar-se-á em cargo equivalente por sua natureza e retribuição àquele de que era titular, dependendo de prévia comprovação de boa saúde física e mental, em inspeção oficial.</w:t>
      </w:r>
    </w:p>
    <w:p w:rsidR="00032580" w:rsidRDefault="00032580">
      <w:pPr>
        <w:pStyle w:val="Corpodetexto"/>
        <w:spacing w:before="57"/>
      </w:pPr>
    </w:p>
    <w:p w:rsidR="00032580" w:rsidRDefault="00273C80">
      <w:pPr>
        <w:pStyle w:val="Corpodetexto"/>
        <w:spacing w:before="1" w:line="283" w:lineRule="auto"/>
        <w:ind w:left="2" w:right="141" w:firstLine="851"/>
        <w:jc w:val="both"/>
      </w:pPr>
      <w:r>
        <w:rPr>
          <w:b/>
        </w:rPr>
        <w:t>§ 1º</w:t>
      </w:r>
      <w:r>
        <w:rPr>
          <w:b/>
          <w:spacing w:val="-1"/>
        </w:rPr>
        <w:t xml:space="preserve"> </w:t>
      </w:r>
      <w:r>
        <w:t>Verificada a incapacidade</w:t>
      </w:r>
      <w:r>
        <w:rPr>
          <w:spacing w:val="-1"/>
        </w:rPr>
        <w:t xml:space="preserve"> </w:t>
      </w:r>
      <w:r>
        <w:t>definitiva e para</w:t>
      </w:r>
      <w:r>
        <w:rPr>
          <w:spacing w:val="-1"/>
        </w:rPr>
        <w:t xml:space="preserve"> </w:t>
      </w:r>
      <w:r>
        <w:t>qualquer</w:t>
      </w:r>
      <w:r>
        <w:rPr>
          <w:spacing w:val="-1"/>
        </w:rPr>
        <w:t xml:space="preserve"> </w:t>
      </w:r>
      <w:r>
        <w:t>função, por junta médica oficial, o servidor em disponibilidade será aposentado por invalidez.</w:t>
      </w:r>
    </w:p>
    <w:p w:rsidR="00032580" w:rsidRDefault="00032580">
      <w:pPr>
        <w:pStyle w:val="Corpodetexto"/>
        <w:spacing w:before="56"/>
      </w:pPr>
    </w:p>
    <w:p w:rsidR="00032580" w:rsidRDefault="00273C80">
      <w:pPr>
        <w:pStyle w:val="Corpodetexto"/>
        <w:spacing w:line="283" w:lineRule="auto"/>
        <w:ind w:left="2" w:right="143" w:firstLine="851"/>
        <w:jc w:val="both"/>
      </w:pPr>
      <w:r>
        <w:rPr>
          <w:b/>
        </w:rPr>
        <w:t xml:space="preserve">§ 2º </w:t>
      </w:r>
      <w:r>
        <w:t xml:space="preserve">No aproveitamento, terá preferência o servidor que estiver </w:t>
      </w:r>
      <w:proofErr w:type="gramStart"/>
      <w:r>
        <w:t>há</w:t>
      </w:r>
      <w:proofErr w:type="gramEnd"/>
      <w:r>
        <w:t xml:space="preserve"> mais tempo em disponibilidade e, no caso de empate, o que contar mais tempo de serviço público </w:t>
      </w:r>
      <w:r>
        <w:rPr>
          <w:spacing w:val="-2"/>
        </w:rPr>
        <w:t>municipal.</w:t>
      </w:r>
    </w:p>
    <w:p w:rsidR="00032580" w:rsidRDefault="00032580">
      <w:pPr>
        <w:pStyle w:val="Corpodetexto"/>
        <w:spacing w:before="58"/>
      </w:pPr>
    </w:p>
    <w:p w:rsidR="00032580" w:rsidRDefault="00273C80">
      <w:pPr>
        <w:pStyle w:val="Corpodetexto"/>
        <w:spacing w:line="283" w:lineRule="auto"/>
        <w:ind w:left="2" w:right="141" w:firstLine="851"/>
        <w:jc w:val="both"/>
      </w:pPr>
      <w:r>
        <w:rPr>
          <w:b/>
        </w:rPr>
        <w:t xml:space="preserve">Art. 34. </w:t>
      </w:r>
      <w:r>
        <w:t>Será tornado sem efeito o aproveitamento e cassada a disponibilidade se</w:t>
      </w:r>
      <w:r>
        <w:rPr>
          <w:spacing w:val="40"/>
        </w:rPr>
        <w:t xml:space="preserve"> </w:t>
      </w:r>
      <w:r>
        <w:t>o servidor não entrar em exercício no dia imediatamente posterior a data da publicação do ato, salvo doença comprovada em inspeção de saúde oficial.</w:t>
      </w:r>
    </w:p>
    <w:p w:rsidR="00032580" w:rsidRDefault="00032580">
      <w:pPr>
        <w:pStyle w:val="Corpodetexto"/>
        <w:spacing w:before="58"/>
      </w:pPr>
    </w:p>
    <w:p w:rsidR="00032580" w:rsidRDefault="00273C80">
      <w:pPr>
        <w:pStyle w:val="Ttulo2"/>
        <w:spacing w:line="369" w:lineRule="auto"/>
        <w:ind w:left="3566" w:right="3696" w:firstLine="256"/>
        <w:jc w:val="left"/>
      </w:pPr>
      <w:r>
        <w:t xml:space="preserve">Capítulo II </w:t>
      </w:r>
      <w:r>
        <w:rPr>
          <w:spacing w:val="-4"/>
        </w:rPr>
        <w:t>DA</w:t>
      </w:r>
      <w:r>
        <w:rPr>
          <w:spacing w:val="-21"/>
        </w:rPr>
        <w:t xml:space="preserve"> </w:t>
      </w:r>
      <w:r>
        <w:rPr>
          <w:spacing w:val="-4"/>
        </w:rPr>
        <w:t>VACÂNCIA</w:t>
      </w:r>
    </w:p>
    <w:p w:rsidR="00032580" w:rsidRDefault="00032580">
      <w:pPr>
        <w:pStyle w:val="Corpodetexto"/>
        <w:rPr>
          <w:b/>
        </w:rPr>
      </w:pPr>
    </w:p>
    <w:p w:rsidR="00032580" w:rsidRDefault="00032580">
      <w:pPr>
        <w:pStyle w:val="Corpodetexto"/>
        <w:spacing w:before="100"/>
        <w:rPr>
          <w:b/>
        </w:rPr>
      </w:pPr>
    </w:p>
    <w:p w:rsidR="00032580" w:rsidRDefault="00273C80">
      <w:pPr>
        <w:ind w:left="854"/>
        <w:rPr>
          <w:sz w:val="24"/>
        </w:rPr>
      </w:pPr>
      <w:r>
        <w:rPr>
          <w:b/>
          <w:sz w:val="24"/>
        </w:rPr>
        <w:t>Art.</w:t>
      </w:r>
      <w:r>
        <w:rPr>
          <w:b/>
          <w:spacing w:val="-7"/>
          <w:sz w:val="24"/>
        </w:rPr>
        <w:t xml:space="preserve"> </w:t>
      </w:r>
      <w:r>
        <w:rPr>
          <w:b/>
          <w:sz w:val="24"/>
        </w:rPr>
        <w:t>35.</w:t>
      </w:r>
      <w:r>
        <w:rPr>
          <w:b/>
          <w:spacing w:val="-3"/>
          <w:sz w:val="24"/>
        </w:rPr>
        <w:t xml:space="preserve"> </w:t>
      </w:r>
      <w:r>
        <w:rPr>
          <w:sz w:val="24"/>
        </w:rPr>
        <w:t>A</w:t>
      </w:r>
      <w:r>
        <w:rPr>
          <w:spacing w:val="-15"/>
          <w:sz w:val="24"/>
        </w:rPr>
        <w:t xml:space="preserve"> </w:t>
      </w:r>
      <w:r>
        <w:rPr>
          <w:sz w:val="24"/>
        </w:rPr>
        <w:t>vacância</w:t>
      </w:r>
      <w:r>
        <w:rPr>
          <w:spacing w:val="-4"/>
          <w:sz w:val="24"/>
        </w:rPr>
        <w:t xml:space="preserve"> </w:t>
      </w:r>
      <w:r>
        <w:rPr>
          <w:sz w:val="24"/>
        </w:rPr>
        <w:t>do</w:t>
      </w:r>
      <w:r>
        <w:rPr>
          <w:spacing w:val="-3"/>
          <w:sz w:val="24"/>
        </w:rPr>
        <w:t xml:space="preserve"> </w:t>
      </w:r>
      <w:r>
        <w:rPr>
          <w:sz w:val="24"/>
        </w:rPr>
        <w:t>cargo</w:t>
      </w:r>
      <w:r>
        <w:rPr>
          <w:spacing w:val="-4"/>
          <w:sz w:val="24"/>
        </w:rPr>
        <w:t xml:space="preserve"> </w:t>
      </w:r>
      <w:r>
        <w:rPr>
          <w:sz w:val="24"/>
        </w:rPr>
        <w:t>decorrerá</w:t>
      </w:r>
      <w:r>
        <w:rPr>
          <w:spacing w:val="-5"/>
          <w:sz w:val="24"/>
        </w:rPr>
        <w:t xml:space="preserve"> de:</w:t>
      </w:r>
    </w:p>
    <w:p w:rsidR="00032580" w:rsidRDefault="00032580">
      <w:pPr>
        <w:rPr>
          <w:sz w:val="24"/>
        </w:rPr>
        <w:sectPr w:rsidR="00032580">
          <w:pgSz w:w="11910" w:h="16840"/>
          <w:pgMar w:top="1920" w:right="1275" w:bottom="1180" w:left="1700" w:header="0" w:footer="931" w:gutter="0"/>
          <w:cols w:space="720"/>
        </w:sectPr>
      </w:pPr>
    </w:p>
    <w:p w:rsidR="00032580" w:rsidRDefault="00273C80">
      <w:pPr>
        <w:pStyle w:val="PargrafodaLista"/>
        <w:numPr>
          <w:ilvl w:val="0"/>
          <w:numId w:val="39"/>
        </w:numPr>
        <w:tabs>
          <w:tab w:val="left" w:pos="1007"/>
        </w:tabs>
        <w:spacing w:before="110"/>
        <w:ind w:hanging="153"/>
        <w:rPr>
          <w:sz w:val="24"/>
        </w:rPr>
      </w:pPr>
      <w:r>
        <w:rPr>
          <w:sz w:val="24"/>
        </w:rPr>
        <w:lastRenderedPageBreak/>
        <w:t xml:space="preserve">– </w:t>
      </w:r>
      <w:r>
        <w:rPr>
          <w:spacing w:val="-2"/>
          <w:sz w:val="24"/>
        </w:rPr>
        <w:t>exoneração;</w:t>
      </w:r>
    </w:p>
    <w:p w:rsidR="00032580" w:rsidRDefault="00032580">
      <w:pPr>
        <w:pStyle w:val="Corpodetexto"/>
        <w:spacing w:before="106"/>
      </w:pPr>
    </w:p>
    <w:p w:rsidR="00032580" w:rsidRDefault="00273C80">
      <w:pPr>
        <w:pStyle w:val="PargrafodaLista"/>
        <w:numPr>
          <w:ilvl w:val="0"/>
          <w:numId w:val="39"/>
        </w:numPr>
        <w:tabs>
          <w:tab w:val="left" w:pos="1100"/>
        </w:tabs>
        <w:ind w:left="1100" w:hanging="246"/>
        <w:rPr>
          <w:sz w:val="24"/>
        </w:rPr>
      </w:pPr>
      <w:r>
        <w:rPr>
          <w:sz w:val="24"/>
        </w:rPr>
        <w:t xml:space="preserve">– </w:t>
      </w:r>
      <w:r>
        <w:rPr>
          <w:spacing w:val="-2"/>
          <w:sz w:val="24"/>
        </w:rPr>
        <w:t>demissão;</w:t>
      </w:r>
    </w:p>
    <w:p w:rsidR="00032580" w:rsidRDefault="00032580">
      <w:pPr>
        <w:pStyle w:val="Corpodetexto"/>
        <w:spacing w:before="106"/>
      </w:pPr>
    </w:p>
    <w:p w:rsidR="00032580" w:rsidRDefault="00273C80">
      <w:pPr>
        <w:pStyle w:val="PargrafodaLista"/>
        <w:numPr>
          <w:ilvl w:val="0"/>
          <w:numId w:val="39"/>
        </w:numPr>
        <w:tabs>
          <w:tab w:val="left" w:pos="1194"/>
        </w:tabs>
        <w:ind w:left="1194" w:hanging="340"/>
        <w:rPr>
          <w:sz w:val="24"/>
        </w:rPr>
      </w:pPr>
      <w:r>
        <w:rPr>
          <w:sz w:val="24"/>
        </w:rPr>
        <w:t xml:space="preserve">– </w:t>
      </w:r>
      <w:r>
        <w:rPr>
          <w:spacing w:val="-2"/>
          <w:sz w:val="24"/>
        </w:rPr>
        <w:t>readaptação;</w:t>
      </w:r>
    </w:p>
    <w:p w:rsidR="00032580" w:rsidRDefault="00032580">
      <w:pPr>
        <w:pStyle w:val="Corpodetexto"/>
        <w:spacing w:before="105"/>
      </w:pPr>
    </w:p>
    <w:p w:rsidR="00032580" w:rsidRDefault="00273C80">
      <w:pPr>
        <w:pStyle w:val="PargrafodaLista"/>
        <w:numPr>
          <w:ilvl w:val="0"/>
          <w:numId w:val="39"/>
        </w:numPr>
        <w:tabs>
          <w:tab w:val="left" w:pos="1179"/>
        </w:tabs>
        <w:ind w:left="1179" w:hanging="325"/>
        <w:rPr>
          <w:sz w:val="24"/>
        </w:rPr>
      </w:pPr>
      <w:r>
        <w:rPr>
          <w:sz w:val="24"/>
        </w:rPr>
        <w:t xml:space="preserve">– </w:t>
      </w:r>
      <w:r>
        <w:rPr>
          <w:spacing w:val="-2"/>
          <w:sz w:val="24"/>
        </w:rPr>
        <w:t>recondução;</w:t>
      </w:r>
    </w:p>
    <w:p w:rsidR="00032580" w:rsidRDefault="00032580">
      <w:pPr>
        <w:pStyle w:val="Corpodetexto"/>
        <w:spacing w:before="106"/>
      </w:pPr>
    </w:p>
    <w:p w:rsidR="00032580" w:rsidRDefault="00273C80">
      <w:pPr>
        <w:pStyle w:val="PargrafodaLista"/>
        <w:numPr>
          <w:ilvl w:val="0"/>
          <w:numId w:val="39"/>
        </w:numPr>
        <w:tabs>
          <w:tab w:val="left" w:pos="1081"/>
        </w:tabs>
        <w:ind w:left="1081" w:hanging="227"/>
        <w:rPr>
          <w:sz w:val="24"/>
        </w:rPr>
      </w:pPr>
      <w:r>
        <w:rPr>
          <w:sz w:val="24"/>
        </w:rPr>
        <w:t xml:space="preserve">– </w:t>
      </w:r>
      <w:r>
        <w:rPr>
          <w:spacing w:val="-2"/>
          <w:sz w:val="24"/>
        </w:rPr>
        <w:t>aposentadoria;</w:t>
      </w:r>
    </w:p>
    <w:p w:rsidR="00032580" w:rsidRDefault="00032580">
      <w:pPr>
        <w:pStyle w:val="Corpodetexto"/>
        <w:spacing w:before="106"/>
      </w:pPr>
    </w:p>
    <w:p w:rsidR="00032580" w:rsidRDefault="00273C80">
      <w:pPr>
        <w:pStyle w:val="PargrafodaLista"/>
        <w:numPr>
          <w:ilvl w:val="0"/>
          <w:numId w:val="39"/>
        </w:numPr>
        <w:tabs>
          <w:tab w:val="left" w:pos="1179"/>
        </w:tabs>
        <w:ind w:left="1179" w:hanging="325"/>
        <w:rPr>
          <w:sz w:val="24"/>
        </w:rPr>
      </w:pPr>
      <w:r>
        <w:rPr>
          <w:sz w:val="24"/>
        </w:rPr>
        <w:t xml:space="preserve">– </w:t>
      </w:r>
      <w:r>
        <w:rPr>
          <w:spacing w:val="-2"/>
          <w:sz w:val="24"/>
        </w:rPr>
        <w:t>falecimento.</w:t>
      </w:r>
    </w:p>
    <w:p w:rsidR="00032580" w:rsidRDefault="00032580">
      <w:pPr>
        <w:pStyle w:val="Corpodetexto"/>
        <w:spacing w:before="106"/>
      </w:pPr>
    </w:p>
    <w:p w:rsidR="00032580" w:rsidRDefault="00273C80">
      <w:pPr>
        <w:ind w:left="854"/>
        <w:rPr>
          <w:sz w:val="24"/>
        </w:rPr>
      </w:pPr>
      <w:r>
        <w:rPr>
          <w:b/>
          <w:sz w:val="24"/>
        </w:rPr>
        <w:t>Parágrafo</w:t>
      </w:r>
      <w:r>
        <w:rPr>
          <w:b/>
          <w:spacing w:val="-4"/>
          <w:sz w:val="24"/>
        </w:rPr>
        <w:t xml:space="preserve"> </w:t>
      </w:r>
      <w:r>
        <w:rPr>
          <w:b/>
          <w:sz w:val="24"/>
        </w:rPr>
        <w:t>único</w:t>
      </w:r>
      <w:r>
        <w:rPr>
          <w:sz w:val="24"/>
        </w:rPr>
        <w:t>.</w:t>
      </w:r>
      <w:r>
        <w:rPr>
          <w:spacing w:val="-4"/>
          <w:sz w:val="24"/>
        </w:rPr>
        <w:t xml:space="preserve"> </w:t>
      </w:r>
      <w:r>
        <w:rPr>
          <w:sz w:val="24"/>
        </w:rPr>
        <w:t>Dar-se-á</w:t>
      </w:r>
      <w:r>
        <w:rPr>
          <w:spacing w:val="-5"/>
          <w:sz w:val="24"/>
        </w:rPr>
        <w:t xml:space="preserve"> </w:t>
      </w:r>
      <w:r>
        <w:rPr>
          <w:sz w:val="24"/>
        </w:rPr>
        <w:t>a</w:t>
      </w:r>
      <w:r>
        <w:rPr>
          <w:spacing w:val="-4"/>
          <w:sz w:val="24"/>
        </w:rPr>
        <w:t xml:space="preserve"> </w:t>
      </w:r>
      <w:r>
        <w:rPr>
          <w:spacing w:val="-2"/>
          <w:sz w:val="24"/>
        </w:rPr>
        <w:t>exoneração:</w:t>
      </w:r>
    </w:p>
    <w:p w:rsidR="00032580" w:rsidRDefault="00032580">
      <w:pPr>
        <w:pStyle w:val="Corpodetexto"/>
        <w:spacing w:before="105"/>
      </w:pPr>
    </w:p>
    <w:p w:rsidR="00032580" w:rsidRDefault="00273C80">
      <w:pPr>
        <w:pStyle w:val="PargrafodaLista"/>
        <w:numPr>
          <w:ilvl w:val="0"/>
          <w:numId w:val="38"/>
        </w:numPr>
        <w:tabs>
          <w:tab w:val="left" w:pos="1007"/>
        </w:tabs>
        <w:spacing w:before="1"/>
        <w:ind w:hanging="153"/>
        <w:rPr>
          <w:sz w:val="24"/>
        </w:rPr>
      </w:pPr>
      <w:r>
        <w:rPr>
          <w:sz w:val="24"/>
        </w:rPr>
        <w:t>– a</w:t>
      </w:r>
      <w:r>
        <w:rPr>
          <w:spacing w:val="-1"/>
          <w:sz w:val="24"/>
        </w:rPr>
        <w:t xml:space="preserve"> </w:t>
      </w:r>
      <w:r>
        <w:rPr>
          <w:spacing w:val="-2"/>
          <w:sz w:val="24"/>
        </w:rPr>
        <w:t>pedido;</w:t>
      </w:r>
    </w:p>
    <w:p w:rsidR="00032580" w:rsidRDefault="00032580">
      <w:pPr>
        <w:pStyle w:val="Corpodetexto"/>
        <w:spacing w:before="105"/>
      </w:pPr>
    </w:p>
    <w:p w:rsidR="00032580" w:rsidRDefault="00273C80">
      <w:pPr>
        <w:pStyle w:val="PargrafodaLista"/>
        <w:numPr>
          <w:ilvl w:val="0"/>
          <w:numId w:val="38"/>
        </w:numPr>
        <w:tabs>
          <w:tab w:val="left" w:pos="1100"/>
        </w:tabs>
        <w:ind w:left="1100" w:hanging="246"/>
        <w:rPr>
          <w:sz w:val="24"/>
        </w:rPr>
      </w:pPr>
      <w:r>
        <w:rPr>
          <w:sz w:val="24"/>
        </w:rPr>
        <w:t>–</w:t>
      </w:r>
      <w:r>
        <w:rPr>
          <w:spacing w:val="-1"/>
          <w:sz w:val="24"/>
        </w:rPr>
        <w:t xml:space="preserve"> </w:t>
      </w:r>
      <w:r>
        <w:rPr>
          <w:sz w:val="24"/>
        </w:rPr>
        <w:t>de</w:t>
      </w:r>
      <w:r>
        <w:rPr>
          <w:spacing w:val="-2"/>
          <w:sz w:val="24"/>
        </w:rPr>
        <w:t xml:space="preserve"> </w:t>
      </w:r>
      <w:r>
        <w:rPr>
          <w:sz w:val="24"/>
        </w:rPr>
        <w:t xml:space="preserve">ofício </w:t>
      </w:r>
      <w:r>
        <w:rPr>
          <w:spacing w:val="-2"/>
          <w:sz w:val="24"/>
        </w:rPr>
        <w:t>quando:</w:t>
      </w:r>
    </w:p>
    <w:p w:rsidR="00032580" w:rsidRDefault="00273C80">
      <w:pPr>
        <w:pStyle w:val="PargrafodaLista"/>
        <w:numPr>
          <w:ilvl w:val="1"/>
          <w:numId w:val="38"/>
        </w:numPr>
        <w:tabs>
          <w:tab w:val="left" w:pos="1112"/>
        </w:tabs>
        <w:spacing w:before="55"/>
        <w:ind w:left="1112" w:hanging="258"/>
        <w:rPr>
          <w:sz w:val="24"/>
        </w:rPr>
      </w:pPr>
      <w:proofErr w:type="gramStart"/>
      <w:r>
        <w:rPr>
          <w:sz w:val="24"/>
        </w:rPr>
        <w:t>se</w:t>
      </w:r>
      <w:proofErr w:type="gramEnd"/>
      <w:r>
        <w:rPr>
          <w:spacing w:val="-4"/>
          <w:sz w:val="24"/>
        </w:rPr>
        <w:t xml:space="preserve"> </w:t>
      </w:r>
      <w:r>
        <w:rPr>
          <w:sz w:val="24"/>
        </w:rPr>
        <w:t>tratar</w:t>
      </w:r>
      <w:r>
        <w:rPr>
          <w:spacing w:val="-5"/>
          <w:sz w:val="24"/>
        </w:rPr>
        <w:t xml:space="preserve"> </w:t>
      </w:r>
      <w:r>
        <w:rPr>
          <w:sz w:val="24"/>
        </w:rPr>
        <w:t>de</w:t>
      </w:r>
      <w:r>
        <w:rPr>
          <w:spacing w:val="-4"/>
          <w:sz w:val="24"/>
        </w:rPr>
        <w:t xml:space="preserve"> </w:t>
      </w:r>
      <w:r>
        <w:rPr>
          <w:sz w:val="24"/>
        </w:rPr>
        <w:t>cargo</w:t>
      </w:r>
      <w:r>
        <w:rPr>
          <w:spacing w:val="-3"/>
          <w:sz w:val="24"/>
        </w:rPr>
        <w:t xml:space="preserve"> </w:t>
      </w:r>
      <w:r>
        <w:rPr>
          <w:sz w:val="24"/>
        </w:rPr>
        <w:t>em</w:t>
      </w:r>
      <w:r>
        <w:rPr>
          <w:spacing w:val="-2"/>
          <w:sz w:val="24"/>
        </w:rPr>
        <w:t xml:space="preserve"> comissão;</w:t>
      </w:r>
    </w:p>
    <w:p w:rsidR="00032580" w:rsidRDefault="00273C80">
      <w:pPr>
        <w:pStyle w:val="PargrafodaLista"/>
        <w:numPr>
          <w:ilvl w:val="1"/>
          <w:numId w:val="38"/>
        </w:numPr>
        <w:tabs>
          <w:tab w:val="left" w:pos="1154"/>
        </w:tabs>
        <w:spacing w:before="56" w:line="283" w:lineRule="auto"/>
        <w:ind w:left="2" w:right="143" w:firstLine="851"/>
        <w:rPr>
          <w:sz w:val="24"/>
        </w:rPr>
      </w:pPr>
      <w:proofErr w:type="gramStart"/>
      <w:r>
        <w:rPr>
          <w:sz w:val="24"/>
        </w:rPr>
        <w:t>de</w:t>
      </w:r>
      <w:proofErr w:type="gramEnd"/>
      <w:r>
        <w:rPr>
          <w:sz w:val="24"/>
        </w:rPr>
        <w:t xml:space="preserve"> servidor não estável quando não forem satisfeitos os requisitos do estágio</w:t>
      </w:r>
      <w:r>
        <w:rPr>
          <w:spacing w:val="80"/>
          <w:sz w:val="24"/>
        </w:rPr>
        <w:t xml:space="preserve"> </w:t>
      </w:r>
      <w:r>
        <w:rPr>
          <w:sz w:val="24"/>
        </w:rPr>
        <w:t>probatório, nos termos do artigo 17 desta Lei.</w:t>
      </w:r>
    </w:p>
    <w:p w:rsidR="00032580" w:rsidRDefault="00032580">
      <w:pPr>
        <w:pStyle w:val="Corpodetexto"/>
      </w:pPr>
    </w:p>
    <w:p w:rsidR="00032580" w:rsidRDefault="00032580">
      <w:pPr>
        <w:pStyle w:val="Corpodetexto"/>
        <w:spacing w:before="107"/>
      </w:pPr>
    </w:p>
    <w:p w:rsidR="00032580" w:rsidRDefault="00273C80">
      <w:pPr>
        <w:pStyle w:val="Ttulo1"/>
        <w:spacing w:before="0"/>
        <w:ind w:left="0" w:right="139"/>
      </w:pPr>
      <w:r>
        <w:t xml:space="preserve">TÍTULO </w:t>
      </w:r>
      <w:r>
        <w:rPr>
          <w:spacing w:val="-5"/>
        </w:rPr>
        <w:t>III</w:t>
      </w:r>
    </w:p>
    <w:p w:rsidR="00032580" w:rsidRDefault="00273C80">
      <w:pPr>
        <w:spacing w:before="149"/>
        <w:ind w:left="4" w:right="140"/>
        <w:jc w:val="center"/>
        <w:rPr>
          <w:b/>
          <w:sz w:val="24"/>
        </w:rPr>
      </w:pPr>
      <w:r>
        <w:rPr>
          <w:b/>
          <w:sz w:val="24"/>
        </w:rPr>
        <w:t>DAS</w:t>
      </w:r>
      <w:r>
        <w:rPr>
          <w:b/>
          <w:spacing w:val="-10"/>
          <w:sz w:val="24"/>
        </w:rPr>
        <w:t xml:space="preserve"> </w:t>
      </w:r>
      <w:r>
        <w:rPr>
          <w:b/>
          <w:sz w:val="24"/>
        </w:rPr>
        <w:t>MUTAÇÕES</w:t>
      </w:r>
      <w:r>
        <w:rPr>
          <w:b/>
          <w:spacing w:val="-10"/>
          <w:sz w:val="24"/>
        </w:rPr>
        <w:t xml:space="preserve"> </w:t>
      </w:r>
      <w:r>
        <w:rPr>
          <w:b/>
          <w:spacing w:val="-2"/>
          <w:sz w:val="24"/>
        </w:rPr>
        <w:t>FUNCIONAIS</w:t>
      </w:r>
    </w:p>
    <w:p w:rsidR="00032580" w:rsidRDefault="00032580">
      <w:pPr>
        <w:pStyle w:val="Corpodetexto"/>
        <w:spacing w:before="199"/>
        <w:rPr>
          <w:b/>
        </w:rPr>
      </w:pPr>
    </w:p>
    <w:p w:rsidR="00032580" w:rsidRDefault="00273C80">
      <w:pPr>
        <w:ind w:left="4" w:right="140"/>
        <w:jc w:val="center"/>
        <w:rPr>
          <w:b/>
          <w:sz w:val="24"/>
        </w:rPr>
      </w:pPr>
      <w:r>
        <w:rPr>
          <w:b/>
          <w:sz w:val="24"/>
        </w:rPr>
        <w:t xml:space="preserve">Capítulo </w:t>
      </w:r>
      <w:r>
        <w:rPr>
          <w:b/>
          <w:spacing w:val="-10"/>
          <w:sz w:val="24"/>
        </w:rPr>
        <w:t>I</w:t>
      </w:r>
    </w:p>
    <w:p w:rsidR="00032580" w:rsidRDefault="00273C80">
      <w:pPr>
        <w:pStyle w:val="Ttulo1"/>
        <w:ind w:left="2"/>
      </w:pPr>
      <w:r>
        <w:t>DA</w:t>
      </w:r>
      <w:r>
        <w:rPr>
          <w:spacing w:val="-16"/>
        </w:rPr>
        <w:t xml:space="preserve"> </w:t>
      </w:r>
      <w:r>
        <w:rPr>
          <w:spacing w:val="-2"/>
        </w:rPr>
        <w:t>SUBSTITUIÇÃO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37" w:firstLine="851"/>
        <w:jc w:val="both"/>
      </w:pPr>
      <w:r>
        <w:rPr>
          <w:b/>
        </w:rPr>
        <w:t xml:space="preserve">Art. 36. </w:t>
      </w:r>
      <w:r>
        <w:t>Dar-se-á a substituição de titular de cargo em comissão ou de função gratificada durante o seu impedimento legal, mediante a edição de ato de nomeação ou designação que será processada em cada caso.</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Art. 37</w:t>
      </w:r>
      <w:r>
        <w:t>. O substituto fará</w:t>
      </w:r>
      <w:r>
        <w:rPr>
          <w:spacing w:val="-1"/>
        </w:rPr>
        <w:t xml:space="preserve"> </w:t>
      </w:r>
      <w:r>
        <w:t>jus ao vencimento do cargo em comissão ou do</w:t>
      </w:r>
      <w:r>
        <w:rPr>
          <w:spacing w:val="-1"/>
        </w:rPr>
        <w:t xml:space="preserve"> </w:t>
      </w:r>
      <w:r>
        <w:t>valor</w:t>
      </w:r>
      <w:r>
        <w:rPr>
          <w:spacing w:val="-2"/>
        </w:rPr>
        <w:t xml:space="preserve"> </w:t>
      </w:r>
      <w:r>
        <w:t>da função gratificada, proporcional aos dias de efetiva substituição.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Ttulo2"/>
        <w:spacing w:before="110" w:line="369" w:lineRule="auto"/>
        <w:ind w:left="3434" w:right="3570" w:firstLine="388"/>
        <w:jc w:val="left"/>
      </w:pPr>
      <w:r>
        <w:lastRenderedPageBreak/>
        <w:t>Capítulo II</w:t>
      </w:r>
      <w:r>
        <w:rPr>
          <w:spacing w:val="80"/>
        </w:rPr>
        <w:t xml:space="preserve"> </w:t>
      </w:r>
      <w:r>
        <w:rPr>
          <w:spacing w:val="-2"/>
        </w:rPr>
        <w:t>DA</w:t>
      </w:r>
      <w:r>
        <w:rPr>
          <w:spacing w:val="-16"/>
        </w:rPr>
        <w:t xml:space="preserve"> </w:t>
      </w:r>
      <w:r>
        <w:rPr>
          <w:spacing w:val="-2"/>
        </w:rPr>
        <w:t>RELOTAÇÃO</w:t>
      </w:r>
    </w:p>
    <w:p w:rsidR="00032580" w:rsidRDefault="00032580">
      <w:pPr>
        <w:pStyle w:val="Corpodetexto"/>
        <w:rPr>
          <w:b/>
        </w:rPr>
      </w:pPr>
    </w:p>
    <w:p w:rsidR="00032580" w:rsidRDefault="00032580">
      <w:pPr>
        <w:pStyle w:val="Corpodetexto"/>
        <w:spacing w:before="101"/>
        <w:rPr>
          <w:b/>
        </w:rPr>
      </w:pPr>
    </w:p>
    <w:p w:rsidR="00032580" w:rsidRDefault="00273C80">
      <w:pPr>
        <w:pStyle w:val="Corpodetexto"/>
        <w:spacing w:line="283" w:lineRule="auto"/>
        <w:ind w:left="2" w:right="142" w:firstLine="851"/>
        <w:jc w:val="both"/>
      </w:pPr>
      <w:r>
        <w:rPr>
          <w:b/>
        </w:rPr>
        <w:t xml:space="preserve">Art. 38. </w:t>
      </w:r>
      <w:r>
        <w:t>Relotação é o deslocamento do servidor de uma para outra repartição, mediante ato da autoridade competente.</w:t>
      </w:r>
    </w:p>
    <w:p w:rsidR="00032580" w:rsidRDefault="00032580">
      <w:pPr>
        <w:pStyle w:val="Corpodetexto"/>
        <w:spacing w:before="56"/>
      </w:pPr>
    </w:p>
    <w:p w:rsidR="00032580" w:rsidRDefault="00273C80">
      <w:pPr>
        <w:spacing w:before="1"/>
        <w:ind w:left="854"/>
        <w:rPr>
          <w:sz w:val="24"/>
        </w:rPr>
      </w:pPr>
      <w:r>
        <w:rPr>
          <w:b/>
          <w:sz w:val="24"/>
        </w:rPr>
        <w:t>Parágrafo</w:t>
      </w:r>
      <w:r>
        <w:rPr>
          <w:b/>
          <w:spacing w:val="-6"/>
          <w:sz w:val="24"/>
        </w:rPr>
        <w:t xml:space="preserve"> </w:t>
      </w:r>
      <w:r>
        <w:rPr>
          <w:b/>
          <w:sz w:val="24"/>
        </w:rPr>
        <w:t>único</w:t>
      </w:r>
      <w:r>
        <w:rPr>
          <w:sz w:val="24"/>
        </w:rPr>
        <w:t>.</w:t>
      </w:r>
      <w:r>
        <w:rPr>
          <w:spacing w:val="-15"/>
          <w:sz w:val="24"/>
        </w:rPr>
        <w:t xml:space="preserve"> </w:t>
      </w:r>
      <w:r>
        <w:rPr>
          <w:sz w:val="24"/>
        </w:rPr>
        <w:t>A</w:t>
      </w:r>
      <w:r>
        <w:rPr>
          <w:spacing w:val="-15"/>
          <w:sz w:val="24"/>
        </w:rPr>
        <w:t xml:space="preserve"> </w:t>
      </w:r>
      <w:r>
        <w:rPr>
          <w:sz w:val="24"/>
        </w:rPr>
        <w:t>relotação</w:t>
      </w:r>
      <w:r>
        <w:rPr>
          <w:spacing w:val="-2"/>
          <w:sz w:val="24"/>
        </w:rPr>
        <w:t xml:space="preserve"> </w:t>
      </w:r>
      <w:r>
        <w:rPr>
          <w:sz w:val="24"/>
        </w:rPr>
        <w:t>poderá</w:t>
      </w:r>
      <w:r>
        <w:rPr>
          <w:spacing w:val="-4"/>
          <w:sz w:val="24"/>
        </w:rPr>
        <w:t xml:space="preserve"> </w:t>
      </w:r>
      <w:r>
        <w:rPr>
          <w:spacing w:val="-2"/>
          <w:sz w:val="24"/>
        </w:rPr>
        <w:t>ocorrer:</w:t>
      </w:r>
    </w:p>
    <w:p w:rsidR="00032580" w:rsidRDefault="00032580">
      <w:pPr>
        <w:pStyle w:val="Corpodetexto"/>
        <w:spacing w:before="105"/>
      </w:pPr>
    </w:p>
    <w:p w:rsidR="00032580" w:rsidRDefault="00273C80">
      <w:pPr>
        <w:pStyle w:val="PargrafodaLista"/>
        <w:numPr>
          <w:ilvl w:val="2"/>
          <w:numId w:val="38"/>
        </w:numPr>
        <w:tabs>
          <w:tab w:val="left" w:pos="1007"/>
        </w:tabs>
        <w:ind w:hanging="153"/>
        <w:rPr>
          <w:sz w:val="24"/>
        </w:rPr>
      </w:pPr>
      <w:r>
        <w:rPr>
          <w:b/>
          <w:sz w:val="24"/>
        </w:rPr>
        <w:t>–</w:t>
      </w:r>
      <w:r>
        <w:rPr>
          <w:b/>
          <w:spacing w:val="-1"/>
          <w:sz w:val="24"/>
        </w:rPr>
        <w:t xml:space="preserve"> </w:t>
      </w:r>
      <w:r>
        <w:rPr>
          <w:sz w:val="24"/>
        </w:rPr>
        <w:t>a</w:t>
      </w:r>
      <w:r>
        <w:rPr>
          <w:spacing w:val="-2"/>
          <w:sz w:val="24"/>
        </w:rPr>
        <w:t xml:space="preserve"> </w:t>
      </w:r>
      <w:r>
        <w:rPr>
          <w:sz w:val="24"/>
        </w:rPr>
        <w:t>pedido,</w:t>
      </w:r>
      <w:r>
        <w:rPr>
          <w:spacing w:val="-1"/>
          <w:sz w:val="24"/>
        </w:rPr>
        <w:t xml:space="preserve"> </w:t>
      </w:r>
      <w:r>
        <w:rPr>
          <w:sz w:val="24"/>
        </w:rPr>
        <w:t>atendida</w:t>
      </w:r>
      <w:r>
        <w:rPr>
          <w:spacing w:val="-1"/>
          <w:sz w:val="24"/>
        </w:rPr>
        <w:t xml:space="preserve"> </w:t>
      </w:r>
      <w:r>
        <w:rPr>
          <w:sz w:val="24"/>
        </w:rPr>
        <w:t>a</w:t>
      </w:r>
      <w:r>
        <w:rPr>
          <w:spacing w:val="-3"/>
          <w:sz w:val="24"/>
        </w:rPr>
        <w:t xml:space="preserve"> </w:t>
      </w:r>
      <w:r>
        <w:rPr>
          <w:sz w:val="24"/>
        </w:rPr>
        <w:t>conveniência</w:t>
      </w:r>
      <w:r>
        <w:rPr>
          <w:spacing w:val="-1"/>
          <w:sz w:val="24"/>
        </w:rPr>
        <w:t xml:space="preserve"> </w:t>
      </w:r>
      <w:r>
        <w:rPr>
          <w:sz w:val="24"/>
        </w:rPr>
        <w:t xml:space="preserve">do </w:t>
      </w:r>
      <w:r>
        <w:rPr>
          <w:spacing w:val="-2"/>
          <w:sz w:val="24"/>
        </w:rPr>
        <w:t>serviço;</w:t>
      </w:r>
    </w:p>
    <w:p w:rsidR="00032580" w:rsidRDefault="00032580">
      <w:pPr>
        <w:pStyle w:val="Corpodetexto"/>
        <w:spacing w:before="106"/>
      </w:pPr>
    </w:p>
    <w:p w:rsidR="00032580" w:rsidRDefault="00273C80">
      <w:pPr>
        <w:pStyle w:val="PargrafodaLista"/>
        <w:numPr>
          <w:ilvl w:val="2"/>
          <w:numId w:val="38"/>
        </w:numPr>
        <w:tabs>
          <w:tab w:val="left" w:pos="1100"/>
        </w:tabs>
        <w:ind w:left="1100" w:hanging="246"/>
        <w:rPr>
          <w:sz w:val="24"/>
        </w:rPr>
      </w:pPr>
      <w:r>
        <w:rPr>
          <w:b/>
          <w:sz w:val="24"/>
        </w:rPr>
        <w:t>–</w:t>
      </w:r>
      <w:r>
        <w:rPr>
          <w:b/>
          <w:spacing w:val="-1"/>
          <w:sz w:val="24"/>
        </w:rPr>
        <w:t xml:space="preserve"> </w:t>
      </w:r>
      <w:r>
        <w:rPr>
          <w:sz w:val="24"/>
        </w:rPr>
        <w:t>de</w:t>
      </w:r>
      <w:r>
        <w:rPr>
          <w:spacing w:val="-2"/>
          <w:sz w:val="24"/>
        </w:rPr>
        <w:t xml:space="preserve"> </w:t>
      </w:r>
      <w:r>
        <w:rPr>
          <w:sz w:val="24"/>
        </w:rPr>
        <w:t>ofício,</w:t>
      </w:r>
      <w:r>
        <w:rPr>
          <w:spacing w:val="-1"/>
          <w:sz w:val="24"/>
        </w:rPr>
        <w:t xml:space="preserve"> </w:t>
      </w:r>
      <w:r>
        <w:rPr>
          <w:sz w:val="24"/>
        </w:rPr>
        <w:t>no</w:t>
      </w:r>
      <w:r>
        <w:rPr>
          <w:spacing w:val="-1"/>
          <w:sz w:val="24"/>
        </w:rPr>
        <w:t xml:space="preserve"> </w:t>
      </w:r>
      <w:r>
        <w:rPr>
          <w:sz w:val="24"/>
        </w:rPr>
        <w:t>interesse</w:t>
      </w:r>
      <w:r>
        <w:rPr>
          <w:spacing w:val="-1"/>
          <w:sz w:val="24"/>
        </w:rPr>
        <w:t xml:space="preserve"> </w:t>
      </w:r>
      <w:r>
        <w:rPr>
          <w:sz w:val="24"/>
        </w:rPr>
        <w:t>da</w:t>
      </w:r>
      <w:r>
        <w:rPr>
          <w:spacing w:val="-2"/>
          <w:sz w:val="24"/>
        </w:rPr>
        <w:t xml:space="preserve"> administração.</w:t>
      </w:r>
    </w:p>
    <w:p w:rsidR="00032580" w:rsidRDefault="00032580">
      <w:pPr>
        <w:pStyle w:val="Corpodetexto"/>
      </w:pPr>
    </w:p>
    <w:p w:rsidR="00032580" w:rsidRDefault="00032580">
      <w:pPr>
        <w:pStyle w:val="Corpodetexto"/>
        <w:spacing w:before="156"/>
      </w:pPr>
    </w:p>
    <w:p w:rsidR="00032580" w:rsidRDefault="00273C80">
      <w:pPr>
        <w:spacing w:before="1"/>
        <w:ind w:left="4" w:right="140"/>
        <w:jc w:val="center"/>
        <w:rPr>
          <w:b/>
          <w:sz w:val="24"/>
        </w:rPr>
      </w:pPr>
      <w:r>
        <w:rPr>
          <w:b/>
          <w:sz w:val="24"/>
        </w:rPr>
        <w:t xml:space="preserve">Capítulo </w:t>
      </w:r>
      <w:r>
        <w:rPr>
          <w:b/>
          <w:spacing w:val="-5"/>
          <w:sz w:val="24"/>
        </w:rPr>
        <w:t>III</w:t>
      </w:r>
    </w:p>
    <w:p w:rsidR="00032580" w:rsidRDefault="00273C80">
      <w:pPr>
        <w:pStyle w:val="Ttulo1"/>
        <w:spacing w:before="148"/>
        <w:ind w:left="2"/>
      </w:pPr>
      <w:r>
        <w:t>DO</w:t>
      </w:r>
      <w:r>
        <w:rPr>
          <w:spacing w:val="-5"/>
        </w:rPr>
        <w:t xml:space="preserve"> </w:t>
      </w:r>
      <w:r>
        <w:t>EXERCÍCIO</w:t>
      </w:r>
      <w:r>
        <w:rPr>
          <w:spacing w:val="-4"/>
        </w:rPr>
        <w:t xml:space="preserve"> </w:t>
      </w:r>
      <w:r>
        <w:t>DE</w:t>
      </w:r>
      <w:r>
        <w:rPr>
          <w:spacing w:val="-4"/>
        </w:rPr>
        <w:t xml:space="preserve"> </w:t>
      </w:r>
      <w:r>
        <w:t>FUNÇÕES</w:t>
      </w:r>
      <w:r>
        <w:rPr>
          <w:spacing w:val="-4"/>
        </w:rPr>
        <w:t xml:space="preserve"> </w:t>
      </w:r>
      <w:r>
        <w:t>GRATIFICADAS</w:t>
      </w:r>
      <w:r>
        <w:rPr>
          <w:spacing w:val="-5"/>
        </w:rPr>
        <w:t xml:space="preserve"> </w:t>
      </w:r>
      <w:r>
        <w:t>E</w:t>
      </w:r>
      <w:r>
        <w:rPr>
          <w:spacing w:val="-4"/>
        </w:rPr>
        <w:t xml:space="preserve"> </w:t>
      </w:r>
      <w:r>
        <w:t>CARGOS</w:t>
      </w:r>
      <w:r>
        <w:rPr>
          <w:spacing w:val="-3"/>
        </w:rPr>
        <w:t xml:space="preserve"> </w:t>
      </w:r>
      <w:r>
        <w:t>EM</w:t>
      </w:r>
      <w:r>
        <w:rPr>
          <w:spacing w:val="-5"/>
        </w:rPr>
        <w:t xml:space="preserve"> </w:t>
      </w:r>
      <w:r>
        <w:rPr>
          <w:spacing w:val="-2"/>
        </w:rPr>
        <w:t>COMISSÃO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1" w:firstLine="851"/>
        <w:jc w:val="both"/>
      </w:pPr>
      <w:r>
        <w:rPr>
          <w:b/>
        </w:rPr>
        <w:t xml:space="preserve">Art. 39. </w:t>
      </w:r>
      <w:r>
        <w:t>A função de confiança, a ser exercida exclusivamente por servidor público titular de cargo de provimento efetivo, ocorrerá sob a forma de função gratificada.</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xml:space="preserve">Art. 40. </w:t>
      </w:r>
      <w:r>
        <w:t>A função gratificada é instituída por Lei para atender atribuições de direção, chefia e assessoramento.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Parágrafo único. </w:t>
      </w:r>
      <w:r>
        <w:t>A função gratificada poderá também ser criada em paralelo ao cargo em comissão, como forma alternativa de exercício da posição de confiança.</w:t>
      </w:r>
    </w:p>
    <w:p w:rsidR="00032580" w:rsidRDefault="00032580">
      <w:pPr>
        <w:pStyle w:val="Corpodetexto"/>
        <w:spacing w:before="56"/>
      </w:pPr>
    </w:p>
    <w:p w:rsidR="00032580" w:rsidRDefault="00273C80">
      <w:pPr>
        <w:pStyle w:val="Corpodetexto"/>
        <w:spacing w:before="1" w:line="283" w:lineRule="auto"/>
        <w:ind w:left="2" w:right="142" w:firstLine="851"/>
        <w:jc w:val="both"/>
      </w:pPr>
      <w:r>
        <w:rPr>
          <w:b/>
        </w:rPr>
        <w:t>Art. 41.</w:t>
      </w:r>
      <w:r>
        <w:rPr>
          <w:b/>
          <w:spacing w:val="-1"/>
        </w:rPr>
        <w:t xml:space="preserve"> </w:t>
      </w:r>
      <w:r>
        <w:t>A</w:t>
      </w:r>
      <w:r>
        <w:rPr>
          <w:spacing w:val="-2"/>
        </w:rPr>
        <w:t xml:space="preserve"> </w:t>
      </w:r>
      <w:r>
        <w:t xml:space="preserve">designação para o exercício da função gratificada será feita por ato da autoridade competente, não podendo ser cumulativa com a nomeação para cargo em </w:t>
      </w:r>
      <w:r>
        <w:rPr>
          <w:spacing w:val="-2"/>
        </w:rPr>
        <w:t>comissão.</w:t>
      </w:r>
    </w:p>
    <w:p w:rsidR="00032580" w:rsidRDefault="00032580">
      <w:pPr>
        <w:pStyle w:val="Corpodetexto"/>
        <w:spacing w:before="57"/>
      </w:pPr>
    </w:p>
    <w:p w:rsidR="00032580" w:rsidRDefault="00273C80">
      <w:pPr>
        <w:pStyle w:val="Corpodetexto"/>
        <w:spacing w:before="1" w:line="283" w:lineRule="auto"/>
        <w:ind w:left="2" w:right="140" w:firstLine="851"/>
        <w:jc w:val="both"/>
      </w:pPr>
      <w:r>
        <w:rPr>
          <w:b/>
        </w:rPr>
        <w:t xml:space="preserve">Art. 42. </w:t>
      </w:r>
      <w:r>
        <w:t>O valor da função gratificada será percebido conjuntamente com a remuneração do cargo de provimento efetivo.</w:t>
      </w:r>
    </w:p>
    <w:p w:rsidR="00032580" w:rsidRDefault="00032580">
      <w:pPr>
        <w:pStyle w:val="Corpodetexto"/>
        <w:spacing w:before="56"/>
      </w:pPr>
    </w:p>
    <w:p w:rsidR="00032580" w:rsidRDefault="00273C80">
      <w:pPr>
        <w:pStyle w:val="Corpodetexto"/>
        <w:spacing w:line="283" w:lineRule="auto"/>
        <w:ind w:left="2" w:right="138" w:firstLine="851"/>
        <w:jc w:val="both"/>
      </w:pPr>
      <w:r>
        <w:rPr>
          <w:b/>
        </w:rPr>
        <w:t xml:space="preserve">Parágrafo único. </w:t>
      </w:r>
      <w:r>
        <w:t>É facultado ao servidor efetivo do Município, quando nomeado para o exercício de cargo em comissão, optar pela designação para o exercício da função gratificada correspondente.</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Art. 43. </w:t>
      </w:r>
      <w:r>
        <w:t>Será tornada sem efeito a designação do servidor que não entrar no exercício</w:t>
      </w:r>
      <w:r>
        <w:rPr>
          <w:spacing w:val="12"/>
        </w:rPr>
        <w:t xml:space="preserve"> </w:t>
      </w:r>
      <w:r>
        <w:t>da</w:t>
      </w:r>
      <w:r>
        <w:rPr>
          <w:spacing w:val="11"/>
        </w:rPr>
        <w:t xml:space="preserve"> </w:t>
      </w:r>
      <w:r>
        <w:t>função</w:t>
      </w:r>
      <w:r>
        <w:rPr>
          <w:spacing w:val="12"/>
        </w:rPr>
        <w:t xml:space="preserve"> </w:t>
      </w:r>
      <w:r>
        <w:t>gratificada</w:t>
      </w:r>
      <w:r>
        <w:rPr>
          <w:spacing w:val="12"/>
        </w:rPr>
        <w:t xml:space="preserve"> </w:t>
      </w:r>
      <w:r>
        <w:t>no</w:t>
      </w:r>
      <w:r>
        <w:rPr>
          <w:spacing w:val="14"/>
        </w:rPr>
        <w:t xml:space="preserve"> </w:t>
      </w:r>
      <w:r>
        <w:t>dia</w:t>
      </w:r>
      <w:r>
        <w:rPr>
          <w:spacing w:val="11"/>
        </w:rPr>
        <w:t xml:space="preserve"> </w:t>
      </w:r>
      <w:r>
        <w:t>imediatamente</w:t>
      </w:r>
      <w:r>
        <w:rPr>
          <w:spacing w:val="12"/>
        </w:rPr>
        <w:t xml:space="preserve"> </w:t>
      </w:r>
      <w:r>
        <w:t>posterior</w:t>
      </w:r>
      <w:r>
        <w:rPr>
          <w:spacing w:val="11"/>
        </w:rPr>
        <w:t xml:space="preserve"> </w:t>
      </w:r>
      <w:r>
        <w:t>ao</w:t>
      </w:r>
      <w:r>
        <w:rPr>
          <w:spacing w:val="12"/>
        </w:rPr>
        <w:t xml:space="preserve"> </w:t>
      </w:r>
      <w:r>
        <w:t>da</w:t>
      </w:r>
      <w:r>
        <w:rPr>
          <w:spacing w:val="12"/>
        </w:rPr>
        <w:t xml:space="preserve"> </w:t>
      </w:r>
      <w:r>
        <w:t>publicação</w:t>
      </w:r>
      <w:r>
        <w:rPr>
          <w:spacing w:val="12"/>
        </w:rPr>
        <w:t xml:space="preserve"> </w:t>
      </w:r>
      <w:r>
        <w:t>do</w:t>
      </w:r>
      <w:r>
        <w:rPr>
          <w:spacing w:val="12"/>
        </w:rPr>
        <w:t xml:space="preserve"> </w:t>
      </w:r>
      <w:r>
        <w:t>ato</w:t>
      </w:r>
      <w:r>
        <w:rPr>
          <w:spacing w:val="13"/>
        </w:rPr>
        <w:t xml:space="preserve"> </w:t>
      </w:r>
      <w:r>
        <w:rPr>
          <w:spacing w:val="-5"/>
        </w:rPr>
        <w:t>de</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rPr>
          <w:spacing w:val="-2"/>
        </w:rPr>
        <w:lastRenderedPageBreak/>
        <w:t>designação</w:t>
      </w:r>
      <w:proofErr w:type="gramEnd"/>
      <w:r>
        <w:rPr>
          <w:spacing w:val="-2"/>
        </w:rPr>
        <w:t>.</w:t>
      </w:r>
    </w:p>
    <w:p w:rsidR="00032580" w:rsidRDefault="00032580">
      <w:pPr>
        <w:pStyle w:val="Corpodetexto"/>
        <w:spacing w:before="105"/>
      </w:pPr>
    </w:p>
    <w:p w:rsidR="00032580" w:rsidRDefault="00273C80">
      <w:pPr>
        <w:pStyle w:val="Corpodetexto"/>
        <w:spacing w:line="283" w:lineRule="auto"/>
        <w:ind w:left="2" w:right="141" w:firstLine="851"/>
        <w:jc w:val="both"/>
      </w:pPr>
      <w:r>
        <w:rPr>
          <w:b/>
        </w:rPr>
        <w:t xml:space="preserve">Art. 44. </w:t>
      </w:r>
      <w:r>
        <w:t>A designação para o exercício de função gratificada poderá recair em servidor ocupante de cargo efetivo de outra entidade pública posto à disposição do Município, sem prejuízo de seus vencimentos.</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Art. 45. </w:t>
      </w:r>
      <w:r>
        <w:t>O percentual mínimo de cargos em comissão a serem preenchidos por servidores efetivos da Administração Direta, Autarquias e Fundações do Município, nos termos do artigo 37, V, da CR, é fixado em, no mínimo, 5% (cinco por cento) dos criados por Lei.</w:t>
      </w:r>
    </w:p>
    <w:p w:rsidR="00032580" w:rsidRDefault="00032580">
      <w:pPr>
        <w:pStyle w:val="Corpodetexto"/>
        <w:spacing w:before="58"/>
      </w:pPr>
    </w:p>
    <w:p w:rsidR="00032580" w:rsidRDefault="00273C80">
      <w:pPr>
        <w:pStyle w:val="Corpodetexto"/>
        <w:spacing w:before="1" w:line="283" w:lineRule="auto"/>
        <w:ind w:left="2" w:right="136" w:firstLine="851"/>
        <w:jc w:val="both"/>
      </w:pPr>
      <w:r>
        <w:rPr>
          <w:b/>
        </w:rPr>
        <w:t xml:space="preserve">§ 1º </w:t>
      </w:r>
      <w:r>
        <w:t>Serão computadas para efeito do atendimento do percentual mínimo de que trata o caput as designações para funções gratificadas que tenham sido criadas em paralelo a cargos em comissão, nos termos do artigo 40, parágrafo único.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 2º </w:t>
      </w:r>
      <w:r>
        <w:t>Quando a aplicação do percentual fixado neste artigo resultar em número fracionado superior a 0,5 (cinco décimos), a fração será majorada até um inteiro; e quando igual ou menor do que 0,5 (cinco décimos), a fração será desprezada.</w:t>
      </w:r>
    </w:p>
    <w:p w:rsidR="00032580" w:rsidRDefault="00032580">
      <w:pPr>
        <w:pStyle w:val="Corpodetexto"/>
      </w:pPr>
    </w:p>
    <w:p w:rsidR="00032580" w:rsidRDefault="00032580">
      <w:pPr>
        <w:pStyle w:val="Corpodetexto"/>
        <w:spacing w:before="108"/>
      </w:pPr>
    </w:p>
    <w:p w:rsidR="00032580" w:rsidRDefault="00273C80">
      <w:pPr>
        <w:pStyle w:val="Ttulo1"/>
        <w:spacing w:before="0"/>
        <w:ind w:left="2"/>
      </w:pPr>
      <w:r>
        <w:t xml:space="preserve">TÍTULO </w:t>
      </w:r>
      <w:r>
        <w:rPr>
          <w:spacing w:val="-5"/>
        </w:rPr>
        <w:t>IV</w:t>
      </w:r>
    </w:p>
    <w:p w:rsidR="00032580" w:rsidRDefault="00273C80">
      <w:pPr>
        <w:spacing w:before="149"/>
        <w:ind w:left="4" w:right="140"/>
        <w:jc w:val="center"/>
        <w:rPr>
          <w:b/>
          <w:sz w:val="24"/>
        </w:rPr>
      </w:pPr>
      <w:r>
        <w:rPr>
          <w:b/>
          <w:sz w:val="24"/>
        </w:rPr>
        <w:t>DO</w:t>
      </w:r>
      <w:r>
        <w:rPr>
          <w:b/>
          <w:spacing w:val="-4"/>
          <w:sz w:val="24"/>
        </w:rPr>
        <w:t xml:space="preserve"> </w:t>
      </w:r>
      <w:r>
        <w:rPr>
          <w:b/>
          <w:sz w:val="24"/>
        </w:rPr>
        <w:t>REGIME</w:t>
      </w:r>
      <w:r>
        <w:rPr>
          <w:b/>
          <w:spacing w:val="-1"/>
          <w:sz w:val="24"/>
        </w:rPr>
        <w:t xml:space="preserve"> </w:t>
      </w:r>
      <w:r>
        <w:rPr>
          <w:b/>
          <w:sz w:val="24"/>
        </w:rPr>
        <w:t>DE</w:t>
      </w:r>
      <w:r>
        <w:rPr>
          <w:b/>
          <w:spacing w:val="-5"/>
          <w:sz w:val="24"/>
        </w:rPr>
        <w:t xml:space="preserve"> </w:t>
      </w:r>
      <w:r>
        <w:rPr>
          <w:b/>
          <w:spacing w:val="-2"/>
          <w:sz w:val="24"/>
        </w:rPr>
        <w:t>TRABALHO</w:t>
      </w:r>
    </w:p>
    <w:p w:rsidR="00032580" w:rsidRDefault="00032580">
      <w:pPr>
        <w:pStyle w:val="Corpodetexto"/>
        <w:spacing w:before="199"/>
        <w:rPr>
          <w:b/>
        </w:rPr>
      </w:pPr>
    </w:p>
    <w:p w:rsidR="00032580" w:rsidRDefault="00273C80">
      <w:pPr>
        <w:ind w:left="4" w:right="140"/>
        <w:jc w:val="center"/>
        <w:rPr>
          <w:b/>
          <w:sz w:val="24"/>
        </w:rPr>
      </w:pPr>
      <w:r>
        <w:rPr>
          <w:b/>
          <w:sz w:val="24"/>
        </w:rPr>
        <w:t xml:space="preserve">Capítulo </w:t>
      </w:r>
      <w:r>
        <w:rPr>
          <w:b/>
          <w:spacing w:val="-10"/>
          <w:sz w:val="24"/>
        </w:rPr>
        <w:t>I</w:t>
      </w:r>
    </w:p>
    <w:p w:rsidR="00032580" w:rsidRDefault="00273C80">
      <w:pPr>
        <w:pStyle w:val="Ttulo1"/>
      </w:pPr>
      <w:r>
        <w:t>DO</w:t>
      </w:r>
      <w:r>
        <w:rPr>
          <w:spacing w:val="-1"/>
        </w:rPr>
        <w:t xml:space="preserve"> </w:t>
      </w:r>
      <w:r>
        <w:t xml:space="preserve">HORÁRIO E DO </w:t>
      </w:r>
      <w:r>
        <w:rPr>
          <w:spacing w:val="-4"/>
        </w:rPr>
        <w:t>PONTO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37" w:firstLine="851"/>
        <w:jc w:val="both"/>
      </w:pPr>
      <w:r>
        <w:rPr>
          <w:b/>
        </w:rPr>
        <w:t xml:space="preserve">Art. 46. </w:t>
      </w:r>
      <w:r>
        <w:t>A carga horária de cada cargo ou função é a estabelecida na legislação específica, não</w:t>
      </w:r>
      <w:r>
        <w:rPr>
          <w:spacing w:val="-1"/>
        </w:rPr>
        <w:t xml:space="preserve"> </w:t>
      </w:r>
      <w:r>
        <w:t>podendo</w:t>
      </w:r>
      <w:r>
        <w:rPr>
          <w:spacing w:val="-1"/>
        </w:rPr>
        <w:t xml:space="preserve"> </w:t>
      </w:r>
      <w:r>
        <w:t>a</w:t>
      </w:r>
      <w:r>
        <w:rPr>
          <w:spacing w:val="-2"/>
        </w:rPr>
        <w:t xml:space="preserve"> </w:t>
      </w:r>
      <w:r>
        <w:t>duração</w:t>
      </w:r>
      <w:r>
        <w:rPr>
          <w:spacing w:val="-1"/>
        </w:rPr>
        <w:t xml:space="preserve"> </w:t>
      </w:r>
      <w:r>
        <w:t>do</w:t>
      </w:r>
      <w:r>
        <w:rPr>
          <w:spacing w:val="-1"/>
        </w:rPr>
        <w:t xml:space="preserve"> </w:t>
      </w:r>
      <w:r>
        <w:t>trabalho</w:t>
      </w:r>
      <w:r>
        <w:rPr>
          <w:spacing w:val="-1"/>
        </w:rPr>
        <w:t xml:space="preserve"> </w:t>
      </w:r>
      <w:r>
        <w:t>normal,</w:t>
      </w:r>
      <w:r>
        <w:rPr>
          <w:spacing w:val="-1"/>
        </w:rPr>
        <w:t xml:space="preserve"> </w:t>
      </w:r>
      <w:r>
        <w:t>ser</w:t>
      </w:r>
      <w:r>
        <w:rPr>
          <w:spacing w:val="-2"/>
        </w:rPr>
        <w:t xml:space="preserve"> </w:t>
      </w:r>
      <w:r>
        <w:t>superior</w:t>
      </w:r>
      <w:r>
        <w:rPr>
          <w:spacing w:val="-2"/>
        </w:rPr>
        <w:t xml:space="preserve"> </w:t>
      </w:r>
      <w:r>
        <w:t>a 08</w:t>
      </w:r>
      <w:r>
        <w:rPr>
          <w:spacing w:val="-1"/>
        </w:rPr>
        <w:t xml:space="preserve"> </w:t>
      </w:r>
      <w:r>
        <w:t>(oito)</w:t>
      </w:r>
      <w:r>
        <w:rPr>
          <w:spacing w:val="-2"/>
        </w:rPr>
        <w:t xml:space="preserve"> </w:t>
      </w:r>
      <w:r>
        <w:t>horas</w:t>
      </w:r>
      <w:r>
        <w:rPr>
          <w:spacing w:val="-1"/>
        </w:rPr>
        <w:t xml:space="preserve"> </w:t>
      </w:r>
      <w:r>
        <w:t>diárias e a 44 (quarenta e quatro) horas semanais.</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Parágrafo único</w:t>
      </w:r>
      <w:r>
        <w:t>. A autoridade competente fixará, quando não estabelecido em Lei ou regulamento, e observado o interesse público, a jornada de trabalho, respeitada a carga horária máxima diária e semanal do cargo público.</w:t>
      </w:r>
    </w:p>
    <w:p w:rsidR="00032580" w:rsidRDefault="00032580">
      <w:pPr>
        <w:pStyle w:val="Corpodetexto"/>
        <w:spacing w:before="58"/>
      </w:pPr>
    </w:p>
    <w:p w:rsidR="00032580" w:rsidRDefault="00273C80">
      <w:pPr>
        <w:pStyle w:val="Corpodetexto"/>
        <w:spacing w:line="283" w:lineRule="auto"/>
        <w:ind w:left="2" w:right="139" w:firstLine="851"/>
        <w:jc w:val="both"/>
      </w:pPr>
      <w:r>
        <w:rPr>
          <w:b/>
        </w:rPr>
        <w:t>Art.</w:t>
      </w:r>
      <w:r>
        <w:rPr>
          <w:b/>
          <w:spacing w:val="-1"/>
        </w:rPr>
        <w:t xml:space="preserve"> </w:t>
      </w:r>
      <w:r>
        <w:rPr>
          <w:b/>
        </w:rPr>
        <w:t>47.</w:t>
      </w:r>
      <w:r>
        <w:rPr>
          <w:b/>
          <w:spacing w:val="-13"/>
        </w:rPr>
        <w:t xml:space="preserve"> </w:t>
      </w:r>
      <w:r>
        <w:t>Atendendo à</w:t>
      </w:r>
      <w:r>
        <w:rPr>
          <w:spacing w:val="-1"/>
        </w:rPr>
        <w:t xml:space="preserve"> </w:t>
      </w:r>
      <w:r>
        <w:t>conveniência</w:t>
      </w:r>
      <w:r>
        <w:rPr>
          <w:spacing w:val="-3"/>
        </w:rPr>
        <w:t xml:space="preserve"> </w:t>
      </w:r>
      <w:r>
        <w:t>ou</w:t>
      </w:r>
      <w:r>
        <w:rPr>
          <w:spacing w:val="-2"/>
        </w:rPr>
        <w:t xml:space="preserve"> </w:t>
      </w:r>
      <w:r>
        <w:t>à</w:t>
      </w:r>
      <w:r>
        <w:rPr>
          <w:spacing w:val="-3"/>
        </w:rPr>
        <w:t xml:space="preserve"> </w:t>
      </w:r>
      <w:r>
        <w:t>necessidade</w:t>
      </w:r>
      <w:r>
        <w:rPr>
          <w:spacing w:val="-3"/>
        </w:rPr>
        <w:t xml:space="preserve"> </w:t>
      </w:r>
      <w:r>
        <w:t>do</w:t>
      </w:r>
      <w:r>
        <w:rPr>
          <w:spacing w:val="-2"/>
        </w:rPr>
        <w:t xml:space="preserve"> </w:t>
      </w:r>
      <w:r>
        <w:t>serviço</w:t>
      </w:r>
      <w:r>
        <w:rPr>
          <w:spacing w:val="-2"/>
        </w:rPr>
        <w:t xml:space="preserve"> </w:t>
      </w:r>
      <w:r>
        <w:t>e</w:t>
      </w:r>
      <w:r>
        <w:rPr>
          <w:spacing w:val="-3"/>
        </w:rPr>
        <w:t xml:space="preserve"> </w:t>
      </w:r>
      <w:r>
        <w:t>mediante</w:t>
      </w:r>
      <w:r>
        <w:rPr>
          <w:spacing w:val="-3"/>
        </w:rPr>
        <w:t xml:space="preserve"> </w:t>
      </w:r>
      <w:r>
        <w:t>acordo escrito individual, poderá ser instituído sistema de compensação de horário, hipótese em que a jornada poderá</w:t>
      </w:r>
      <w:r>
        <w:rPr>
          <w:spacing w:val="-1"/>
        </w:rPr>
        <w:t xml:space="preserve"> </w:t>
      </w:r>
      <w:r>
        <w:t>ser superior</w:t>
      </w:r>
      <w:r>
        <w:rPr>
          <w:spacing w:val="-2"/>
        </w:rPr>
        <w:t xml:space="preserve"> </w:t>
      </w:r>
      <w:r>
        <w:t>a</w:t>
      </w:r>
      <w:r>
        <w:rPr>
          <w:spacing w:val="-2"/>
        </w:rPr>
        <w:t xml:space="preserve"> </w:t>
      </w:r>
      <w:r>
        <w:t>oito</w:t>
      </w:r>
      <w:r>
        <w:rPr>
          <w:spacing w:val="-1"/>
        </w:rPr>
        <w:t xml:space="preserve"> </w:t>
      </w:r>
      <w:r>
        <w:t>horas</w:t>
      </w:r>
      <w:r>
        <w:rPr>
          <w:spacing w:val="-1"/>
        </w:rPr>
        <w:t xml:space="preserve"> </w:t>
      </w:r>
      <w:r>
        <w:t>e</w:t>
      </w:r>
      <w:r>
        <w:rPr>
          <w:spacing w:val="-2"/>
        </w:rPr>
        <w:t xml:space="preserve"> </w:t>
      </w:r>
      <w:r>
        <w:t>a</w:t>
      </w:r>
      <w:r>
        <w:rPr>
          <w:spacing w:val="-2"/>
        </w:rPr>
        <w:t xml:space="preserve"> </w:t>
      </w:r>
      <w:r>
        <w:t>carga</w:t>
      </w:r>
      <w:r>
        <w:rPr>
          <w:spacing w:val="-2"/>
        </w:rPr>
        <w:t xml:space="preserve"> </w:t>
      </w:r>
      <w:r>
        <w:t>horária</w:t>
      </w:r>
      <w:r>
        <w:rPr>
          <w:spacing w:val="-3"/>
        </w:rPr>
        <w:t xml:space="preserve"> </w:t>
      </w:r>
      <w:r>
        <w:t>semanal</w:t>
      </w:r>
      <w:r>
        <w:rPr>
          <w:spacing w:val="-1"/>
        </w:rPr>
        <w:t xml:space="preserve"> </w:t>
      </w:r>
      <w:r>
        <w:t>superior</w:t>
      </w:r>
      <w:r>
        <w:rPr>
          <w:spacing w:val="-2"/>
        </w:rPr>
        <w:t xml:space="preserve"> </w:t>
      </w:r>
      <w:r>
        <w:t>a</w:t>
      </w:r>
      <w:r>
        <w:rPr>
          <w:spacing w:val="-2"/>
        </w:rPr>
        <w:t xml:space="preserve"> </w:t>
      </w:r>
      <w:r>
        <w:t>quarenta e quatro horas, sendo o excesso de horas compensado pela correspondente diminuição em outro dia.</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41" w:firstLine="851"/>
        <w:jc w:val="both"/>
      </w:pPr>
      <w:r>
        <w:rPr>
          <w:b/>
        </w:rPr>
        <w:t xml:space="preserve">Parágrafo único. </w:t>
      </w:r>
      <w:r>
        <w:t>A compensação de que trata o caput deverá ocorrer no prazo máximo de três meses.</w:t>
      </w:r>
    </w:p>
    <w:p w:rsidR="00032580" w:rsidRDefault="00032580">
      <w:pPr>
        <w:pStyle w:val="Corpodetexto"/>
        <w:spacing w:before="56"/>
      </w:pPr>
    </w:p>
    <w:p w:rsidR="00032580" w:rsidRDefault="00273C80">
      <w:pPr>
        <w:pStyle w:val="Corpodetexto"/>
        <w:spacing w:before="1"/>
        <w:ind w:left="854"/>
      </w:pPr>
      <w:r>
        <w:rPr>
          <w:b/>
        </w:rPr>
        <w:t>Art.</w:t>
      </w:r>
      <w:r>
        <w:rPr>
          <w:b/>
          <w:spacing w:val="-4"/>
        </w:rPr>
        <w:t xml:space="preserve"> </w:t>
      </w:r>
      <w:r>
        <w:rPr>
          <w:b/>
        </w:rPr>
        <w:t>48.</w:t>
      </w:r>
      <w:r>
        <w:rPr>
          <w:b/>
          <w:spacing w:val="-1"/>
        </w:rPr>
        <w:t xml:space="preserve"> </w:t>
      </w:r>
      <w:r>
        <w:t>A</w:t>
      </w:r>
      <w:r>
        <w:rPr>
          <w:spacing w:val="-15"/>
        </w:rPr>
        <w:t xml:space="preserve"> </w:t>
      </w:r>
      <w:r>
        <w:t>frequência</w:t>
      </w:r>
      <w:r>
        <w:rPr>
          <w:spacing w:val="-2"/>
        </w:rPr>
        <w:t xml:space="preserve"> </w:t>
      </w:r>
      <w:r>
        <w:t>do</w:t>
      </w:r>
      <w:r>
        <w:rPr>
          <w:spacing w:val="-2"/>
        </w:rPr>
        <w:t xml:space="preserve"> </w:t>
      </w:r>
      <w:r>
        <w:t>servidor</w:t>
      </w:r>
      <w:r>
        <w:rPr>
          <w:spacing w:val="-3"/>
        </w:rPr>
        <w:t xml:space="preserve"> </w:t>
      </w:r>
      <w:r>
        <w:t>será</w:t>
      </w:r>
      <w:r>
        <w:rPr>
          <w:spacing w:val="-2"/>
        </w:rPr>
        <w:t xml:space="preserve"> controlada:</w:t>
      </w:r>
    </w:p>
    <w:p w:rsidR="00032580" w:rsidRDefault="00032580">
      <w:pPr>
        <w:pStyle w:val="Corpodetexto"/>
        <w:spacing w:before="105"/>
      </w:pPr>
    </w:p>
    <w:p w:rsidR="00032580" w:rsidRDefault="00273C80">
      <w:pPr>
        <w:pStyle w:val="PargrafodaLista"/>
        <w:numPr>
          <w:ilvl w:val="0"/>
          <w:numId w:val="37"/>
        </w:numPr>
        <w:tabs>
          <w:tab w:val="left" w:pos="1007"/>
        </w:tabs>
        <w:ind w:hanging="153"/>
        <w:rPr>
          <w:sz w:val="24"/>
        </w:rPr>
      </w:pPr>
      <w:r>
        <w:rPr>
          <w:sz w:val="24"/>
        </w:rPr>
        <w:t>–</w:t>
      </w:r>
      <w:r>
        <w:rPr>
          <w:spacing w:val="-1"/>
          <w:sz w:val="24"/>
        </w:rPr>
        <w:t xml:space="preserve"> </w:t>
      </w:r>
      <w:r>
        <w:rPr>
          <w:sz w:val="24"/>
        </w:rPr>
        <w:t xml:space="preserve">pelo ponto </w:t>
      </w:r>
      <w:r>
        <w:rPr>
          <w:spacing w:val="-5"/>
          <w:sz w:val="24"/>
        </w:rPr>
        <w:t>ou</w:t>
      </w:r>
    </w:p>
    <w:p w:rsidR="00032580" w:rsidRDefault="00032580">
      <w:pPr>
        <w:pStyle w:val="Corpodetexto"/>
        <w:spacing w:before="106"/>
      </w:pPr>
    </w:p>
    <w:p w:rsidR="00032580" w:rsidRDefault="00273C80">
      <w:pPr>
        <w:pStyle w:val="PargrafodaLista"/>
        <w:numPr>
          <w:ilvl w:val="0"/>
          <w:numId w:val="37"/>
        </w:numPr>
        <w:tabs>
          <w:tab w:val="left" w:pos="1120"/>
        </w:tabs>
        <w:spacing w:line="283" w:lineRule="auto"/>
        <w:ind w:left="2" w:right="142" w:firstLine="851"/>
        <w:jc w:val="both"/>
        <w:rPr>
          <w:sz w:val="24"/>
        </w:rPr>
      </w:pPr>
      <w:r>
        <w:rPr>
          <w:sz w:val="24"/>
        </w:rPr>
        <w:t>– pela forma determinada em regulamento, quanto aos servidores não sujeitos ao ponto.</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 xml:space="preserve">§ 1º </w:t>
      </w:r>
      <w:r>
        <w:t xml:space="preserve">Ponto é o registro, eletrônico ou não, que assinala o comparecimento do servidor ao serviço e pelo qual se verifica, diariamente, os horários de sua entrada e de </w:t>
      </w:r>
      <w:r>
        <w:rPr>
          <w:spacing w:val="-2"/>
        </w:rPr>
        <w:t>saída.</w:t>
      </w:r>
    </w:p>
    <w:p w:rsidR="00032580" w:rsidRDefault="00032580">
      <w:pPr>
        <w:pStyle w:val="Corpodetexto"/>
        <w:spacing w:before="57"/>
      </w:pPr>
    </w:p>
    <w:p w:rsidR="00032580" w:rsidRDefault="00273C80">
      <w:pPr>
        <w:pStyle w:val="Corpodetexto"/>
        <w:spacing w:before="1" w:line="283" w:lineRule="auto"/>
        <w:ind w:left="2" w:right="142" w:firstLine="851"/>
        <w:jc w:val="both"/>
      </w:pPr>
      <w:r>
        <w:rPr>
          <w:b/>
        </w:rPr>
        <w:t xml:space="preserve">§ 2º </w:t>
      </w:r>
      <w:r>
        <w:t>É vedado dispensar o servidor do registro do ponto, salvo nos casos do inciso II deste artigo.</w:t>
      </w:r>
    </w:p>
    <w:p w:rsidR="00032580" w:rsidRDefault="00032580">
      <w:pPr>
        <w:pStyle w:val="Corpodetexto"/>
        <w:spacing w:before="56"/>
      </w:pPr>
    </w:p>
    <w:p w:rsidR="00032580" w:rsidRDefault="00273C80">
      <w:pPr>
        <w:ind w:left="2" w:right="140"/>
        <w:jc w:val="center"/>
        <w:rPr>
          <w:b/>
          <w:sz w:val="24"/>
        </w:rPr>
      </w:pPr>
      <w:r>
        <w:rPr>
          <w:b/>
          <w:sz w:val="24"/>
        </w:rPr>
        <w:t xml:space="preserve">Capítulo </w:t>
      </w:r>
      <w:r>
        <w:rPr>
          <w:b/>
          <w:spacing w:val="-5"/>
          <w:sz w:val="24"/>
        </w:rPr>
        <w:t>II</w:t>
      </w:r>
    </w:p>
    <w:p w:rsidR="00032580" w:rsidRDefault="00273C80">
      <w:pPr>
        <w:pStyle w:val="Ttulo1"/>
        <w:ind w:left="2"/>
      </w:pPr>
      <w:r>
        <w:t>DO</w:t>
      </w:r>
      <w:r>
        <w:rPr>
          <w:spacing w:val="-6"/>
        </w:rPr>
        <w:t xml:space="preserve"> </w:t>
      </w:r>
      <w:r>
        <w:t>SERVIÇO</w:t>
      </w:r>
      <w:r>
        <w:rPr>
          <w:spacing w:val="-6"/>
        </w:rPr>
        <w:t xml:space="preserve"> </w:t>
      </w:r>
      <w:r>
        <w:rPr>
          <w:spacing w:val="-2"/>
        </w:rPr>
        <w:t>EXTRAORDINÁRIO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1" w:firstLine="851"/>
        <w:jc w:val="both"/>
      </w:pPr>
      <w:r>
        <w:rPr>
          <w:b/>
        </w:rPr>
        <w:t xml:space="preserve">Art. 49. </w:t>
      </w:r>
      <w:r>
        <w:t>A prestação de serviços extraordinários só poderá ocorrer por expressa determinação da autoridade competente, mediante solicitação fundamentada do chefe da repartição, ou de ofício.</w:t>
      </w:r>
    </w:p>
    <w:p w:rsidR="00032580" w:rsidRDefault="00032580">
      <w:pPr>
        <w:pStyle w:val="Corpodetexto"/>
        <w:spacing w:before="58"/>
      </w:pPr>
    </w:p>
    <w:p w:rsidR="00032580" w:rsidRDefault="00273C80">
      <w:pPr>
        <w:pStyle w:val="Corpodetexto"/>
        <w:spacing w:line="283" w:lineRule="auto"/>
        <w:ind w:left="2" w:right="135" w:firstLine="851"/>
        <w:jc w:val="both"/>
      </w:pPr>
      <w:r>
        <w:rPr>
          <w:b/>
        </w:rPr>
        <w:t xml:space="preserve">§ 1º </w:t>
      </w:r>
      <w:r>
        <w:t xml:space="preserve">Salvo a hipótese de compensação, nos termos do art. 47, e da exigência de trabalho em dias feriados civis e religiosos, caso em que as horas trabalhadas serão pagas nos termos do art. 52, o serviço extraordinário será remunerado por hora que exceda à jornada normal de trabalho, com acréscimo de cinquenta por cento sobre o valor da hora </w:t>
      </w:r>
      <w:r>
        <w:rPr>
          <w:spacing w:val="-2"/>
        </w:rPr>
        <w:t>normal.</w:t>
      </w:r>
    </w:p>
    <w:p w:rsidR="00032580" w:rsidRDefault="00032580">
      <w:pPr>
        <w:pStyle w:val="Corpodetexto"/>
        <w:spacing w:before="59"/>
      </w:pPr>
    </w:p>
    <w:p w:rsidR="00032580" w:rsidRDefault="00273C80">
      <w:pPr>
        <w:pStyle w:val="Corpodetexto"/>
        <w:ind w:left="854"/>
      </w:pPr>
      <w:r>
        <w:rPr>
          <w:b/>
        </w:rPr>
        <w:t>§</w:t>
      </w:r>
      <w:r>
        <w:rPr>
          <w:b/>
          <w:spacing w:val="57"/>
        </w:rPr>
        <w:t xml:space="preserve"> </w:t>
      </w:r>
      <w:r>
        <w:rPr>
          <w:b/>
        </w:rPr>
        <w:t>2º</w:t>
      </w:r>
      <w:r>
        <w:rPr>
          <w:b/>
          <w:spacing w:val="59"/>
        </w:rPr>
        <w:t xml:space="preserve"> </w:t>
      </w:r>
      <w:r>
        <w:t>Considera-se</w:t>
      </w:r>
      <w:r>
        <w:rPr>
          <w:spacing w:val="54"/>
        </w:rPr>
        <w:t xml:space="preserve"> </w:t>
      </w:r>
      <w:r>
        <w:t>hora</w:t>
      </w:r>
      <w:r>
        <w:rPr>
          <w:spacing w:val="54"/>
        </w:rPr>
        <w:t xml:space="preserve"> </w:t>
      </w:r>
      <w:r>
        <w:t>normal</w:t>
      </w:r>
      <w:r>
        <w:rPr>
          <w:spacing w:val="56"/>
        </w:rPr>
        <w:t xml:space="preserve"> </w:t>
      </w:r>
      <w:proofErr w:type="gramStart"/>
      <w:r>
        <w:t>aquela</w:t>
      </w:r>
      <w:proofErr w:type="gramEnd"/>
      <w:r>
        <w:rPr>
          <w:spacing w:val="54"/>
        </w:rPr>
        <w:t xml:space="preserve"> </w:t>
      </w:r>
      <w:r>
        <w:t>calculada</w:t>
      </w:r>
      <w:r>
        <w:rPr>
          <w:spacing w:val="55"/>
        </w:rPr>
        <w:t xml:space="preserve"> </w:t>
      </w:r>
      <w:r>
        <w:t>com</w:t>
      </w:r>
      <w:r>
        <w:rPr>
          <w:spacing w:val="56"/>
        </w:rPr>
        <w:t xml:space="preserve"> </w:t>
      </w:r>
      <w:r>
        <w:t>base</w:t>
      </w:r>
      <w:r>
        <w:rPr>
          <w:spacing w:val="54"/>
        </w:rPr>
        <w:t xml:space="preserve"> </w:t>
      </w:r>
      <w:r>
        <w:t>no</w:t>
      </w:r>
      <w:r>
        <w:rPr>
          <w:spacing w:val="56"/>
        </w:rPr>
        <w:t xml:space="preserve"> </w:t>
      </w:r>
      <w:r>
        <w:t>vencimento</w:t>
      </w:r>
      <w:r>
        <w:rPr>
          <w:spacing w:val="56"/>
        </w:rPr>
        <w:t xml:space="preserve"> </w:t>
      </w:r>
      <w:r>
        <w:rPr>
          <w:spacing w:val="-5"/>
        </w:rPr>
        <w:t>do</w:t>
      </w:r>
    </w:p>
    <w:p w:rsidR="00032580" w:rsidRDefault="00273C80">
      <w:pPr>
        <w:pStyle w:val="Corpodetexto"/>
        <w:spacing w:before="51"/>
        <w:ind w:left="2"/>
      </w:pPr>
      <w:proofErr w:type="gramStart"/>
      <w:r>
        <w:rPr>
          <w:spacing w:val="-2"/>
        </w:rPr>
        <w:t>cargo</w:t>
      </w:r>
      <w:proofErr w:type="gramEnd"/>
      <w:r>
        <w:rPr>
          <w:spacing w:val="-2"/>
        </w:rPr>
        <w:t>.</w:t>
      </w:r>
    </w:p>
    <w:p w:rsidR="00032580" w:rsidRDefault="00032580">
      <w:pPr>
        <w:pStyle w:val="Corpodetexto"/>
        <w:spacing w:before="105"/>
      </w:pPr>
    </w:p>
    <w:p w:rsidR="00032580" w:rsidRDefault="00273C80">
      <w:pPr>
        <w:ind w:left="4" w:right="140"/>
        <w:jc w:val="center"/>
        <w:rPr>
          <w:b/>
          <w:sz w:val="24"/>
        </w:rPr>
      </w:pPr>
      <w:r>
        <w:rPr>
          <w:b/>
          <w:sz w:val="24"/>
        </w:rPr>
        <w:t xml:space="preserve">Capítulo </w:t>
      </w:r>
      <w:r>
        <w:rPr>
          <w:b/>
          <w:spacing w:val="-5"/>
          <w:sz w:val="24"/>
        </w:rPr>
        <w:t>III</w:t>
      </w:r>
    </w:p>
    <w:p w:rsidR="00032580" w:rsidRDefault="00273C80">
      <w:pPr>
        <w:pStyle w:val="Ttulo1"/>
      </w:pPr>
      <w:r>
        <w:t>DO</w:t>
      </w:r>
      <w:r>
        <w:rPr>
          <w:spacing w:val="-2"/>
        </w:rPr>
        <w:t xml:space="preserve"> </w:t>
      </w:r>
      <w:r>
        <w:t>REPOUSO</w:t>
      </w:r>
      <w:r>
        <w:rPr>
          <w:spacing w:val="-1"/>
        </w:rPr>
        <w:t xml:space="preserve"> </w:t>
      </w:r>
      <w:r>
        <w:rPr>
          <w:spacing w:val="-2"/>
        </w:rPr>
        <w:t>SEMANAL</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ind w:left="854"/>
      </w:pPr>
      <w:r>
        <w:rPr>
          <w:b/>
        </w:rPr>
        <w:t>Art.</w:t>
      </w:r>
      <w:r>
        <w:rPr>
          <w:b/>
          <w:spacing w:val="7"/>
        </w:rPr>
        <w:t xml:space="preserve"> </w:t>
      </w:r>
      <w:r>
        <w:rPr>
          <w:b/>
        </w:rPr>
        <w:t>50.</w:t>
      </w:r>
      <w:r>
        <w:rPr>
          <w:b/>
          <w:spacing w:val="8"/>
        </w:rPr>
        <w:t xml:space="preserve"> </w:t>
      </w:r>
      <w:r>
        <w:t>O</w:t>
      </w:r>
      <w:r>
        <w:rPr>
          <w:spacing w:val="6"/>
        </w:rPr>
        <w:t xml:space="preserve"> </w:t>
      </w:r>
      <w:r>
        <w:t>servidor</w:t>
      </w:r>
      <w:r>
        <w:rPr>
          <w:spacing w:val="7"/>
        </w:rPr>
        <w:t xml:space="preserve"> </w:t>
      </w:r>
      <w:r>
        <w:t>terá</w:t>
      </w:r>
      <w:r>
        <w:rPr>
          <w:spacing w:val="7"/>
        </w:rPr>
        <w:t xml:space="preserve"> </w:t>
      </w:r>
      <w:r>
        <w:t>direito</w:t>
      </w:r>
      <w:r>
        <w:rPr>
          <w:spacing w:val="7"/>
        </w:rPr>
        <w:t xml:space="preserve"> </w:t>
      </w:r>
      <w:r>
        <w:t>a</w:t>
      </w:r>
      <w:r>
        <w:rPr>
          <w:spacing w:val="7"/>
        </w:rPr>
        <w:t xml:space="preserve"> </w:t>
      </w:r>
      <w:r>
        <w:t>repouso</w:t>
      </w:r>
      <w:r>
        <w:rPr>
          <w:spacing w:val="7"/>
        </w:rPr>
        <w:t xml:space="preserve"> </w:t>
      </w:r>
      <w:r>
        <w:t>semanal</w:t>
      </w:r>
      <w:r>
        <w:rPr>
          <w:spacing w:val="8"/>
        </w:rPr>
        <w:t xml:space="preserve"> </w:t>
      </w:r>
      <w:r>
        <w:t>remunerado,</w:t>
      </w:r>
      <w:r>
        <w:rPr>
          <w:spacing w:val="8"/>
        </w:rPr>
        <w:t xml:space="preserve"> </w:t>
      </w:r>
      <w:proofErr w:type="gramStart"/>
      <w:r>
        <w:rPr>
          <w:spacing w:val="-2"/>
        </w:rPr>
        <w:t>preferencialmente</w:t>
      </w:r>
      <w:proofErr w:type="gramEnd"/>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aos</w:t>
      </w:r>
      <w:proofErr w:type="gramEnd"/>
      <w:r>
        <w:rPr>
          <w:spacing w:val="-2"/>
        </w:rPr>
        <w:t xml:space="preserve"> </w:t>
      </w:r>
      <w:r>
        <w:t>domingos,</w:t>
      </w:r>
      <w:r>
        <w:rPr>
          <w:spacing w:val="-1"/>
        </w:rPr>
        <w:t xml:space="preserve"> </w:t>
      </w:r>
      <w:r>
        <w:t>sem</w:t>
      </w:r>
      <w:r>
        <w:rPr>
          <w:spacing w:val="-1"/>
        </w:rPr>
        <w:t xml:space="preserve"> </w:t>
      </w:r>
      <w:r>
        <w:t>prejuízo</w:t>
      </w:r>
      <w:r>
        <w:rPr>
          <w:spacing w:val="-1"/>
        </w:rPr>
        <w:t xml:space="preserve"> </w:t>
      </w:r>
      <w:r>
        <w:t>dos</w:t>
      </w:r>
      <w:r>
        <w:rPr>
          <w:spacing w:val="-2"/>
        </w:rPr>
        <w:t xml:space="preserve"> </w:t>
      </w:r>
      <w:r>
        <w:t>dias</w:t>
      </w:r>
      <w:r>
        <w:rPr>
          <w:spacing w:val="-1"/>
        </w:rPr>
        <w:t xml:space="preserve"> </w:t>
      </w:r>
      <w:r>
        <w:t>feriados</w:t>
      </w:r>
      <w:r>
        <w:rPr>
          <w:spacing w:val="-1"/>
        </w:rPr>
        <w:t xml:space="preserve"> </w:t>
      </w:r>
      <w:r>
        <w:t>civis</w:t>
      </w:r>
      <w:r>
        <w:rPr>
          <w:spacing w:val="-1"/>
        </w:rPr>
        <w:t xml:space="preserve"> </w:t>
      </w:r>
      <w:r>
        <w:t>e</w:t>
      </w:r>
      <w:r>
        <w:rPr>
          <w:spacing w:val="-1"/>
        </w:rPr>
        <w:t xml:space="preserve"> </w:t>
      </w:r>
      <w:r>
        <w:rPr>
          <w:spacing w:val="-2"/>
        </w:rPr>
        <w:t>religiosos.</w:t>
      </w:r>
    </w:p>
    <w:p w:rsidR="00032580" w:rsidRDefault="00032580">
      <w:pPr>
        <w:pStyle w:val="Corpodetexto"/>
        <w:spacing w:before="105"/>
      </w:pPr>
    </w:p>
    <w:p w:rsidR="00032580" w:rsidRDefault="00273C80">
      <w:pPr>
        <w:pStyle w:val="Corpodetexto"/>
        <w:spacing w:line="283" w:lineRule="auto"/>
        <w:ind w:left="2" w:right="140" w:firstLine="851"/>
        <w:jc w:val="both"/>
      </w:pPr>
      <w:r>
        <w:rPr>
          <w:b/>
        </w:rPr>
        <w:t xml:space="preserve">Parágrafo único. </w:t>
      </w:r>
      <w:r>
        <w:t>A remuneração do dia de repouso corresponderá a um dia normal de trabalho.</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 xml:space="preserve">Art. 51. </w:t>
      </w:r>
      <w:r>
        <w:t>Perderá a remuneração do repouso o servidor que tiver falta injustificada ao serviço durante a semana, mesmo que em apenas um turno.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Art. 52. </w:t>
      </w:r>
      <w:r>
        <w:t>Atendendo à conveniência ou à necessidade do serviço, poderá ser exigido o</w:t>
      </w:r>
      <w:r>
        <w:rPr>
          <w:spacing w:val="-1"/>
        </w:rPr>
        <w:t xml:space="preserve"> </w:t>
      </w:r>
      <w:r>
        <w:t>trabalho</w:t>
      </w:r>
      <w:r>
        <w:rPr>
          <w:spacing w:val="-1"/>
        </w:rPr>
        <w:t xml:space="preserve"> </w:t>
      </w:r>
      <w:r>
        <w:t>nos</w:t>
      </w:r>
      <w:r>
        <w:rPr>
          <w:spacing w:val="-1"/>
        </w:rPr>
        <w:t xml:space="preserve"> </w:t>
      </w:r>
      <w:r>
        <w:t>dias</w:t>
      </w:r>
      <w:r>
        <w:rPr>
          <w:spacing w:val="-2"/>
        </w:rPr>
        <w:t xml:space="preserve"> </w:t>
      </w:r>
      <w:r>
        <w:t>feriados</w:t>
      </w:r>
      <w:r>
        <w:rPr>
          <w:spacing w:val="-1"/>
        </w:rPr>
        <w:t xml:space="preserve"> </w:t>
      </w:r>
      <w:r>
        <w:t>civis</w:t>
      </w:r>
      <w:r>
        <w:rPr>
          <w:spacing w:val="-1"/>
        </w:rPr>
        <w:t xml:space="preserve"> </w:t>
      </w:r>
      <w:r>
        <w:t>e</w:t>
      </w:r>
      <w:r>
        <w:rPr>
          <w:spacing w:val="-2"/>
        </w:rPr>
        <w:t xml:space="preserve"> </w:t>
      </w:r>
      <w:r>
        <w:t>religiosos,</w:t>
      </w:r>
      <w:r>
        <w:rPr>
          <w:spacing w:val="-1"/>
        </w:rPr>
        <w:t xml:space="preserve"> </w:t>
      </w:r>
      <w:r>
        <w:t>hipótese</w:t>
      </w:r>
      <w:r>
        <w:rPr>
          <w:spacing w:val="-2"/>
        </w:rPr>
        <w:t xml:space="preserve"> </w:t>
      </w:r>
      <w:r>
        <w:t>em</w:t>
      </w:r>
      <w:r>
        <w:rPr>
          <w:spacing w:val="-1"/>
        </w:rPr>
        <w:t xml:space="preserve"> </w:t>
      </w:r>
      <w:r>
        <w:t>que</w:t>
      </w:r>
      <w:r>
        <w:rPr>
          <w:spacing w:val="-2"/>
        </w:rPr>
        <w:t xml:space="preserve"> </w:t>
      </w:r>
      <w:r>
        <w:t>as</w:t>
      </w:r>
      <w:r>
        <w:rPr>
          <w:spacing w:val="-1"/>
        </w:rPr>
        <w:t xml:space="preserve"> </w:t>
      </w:r>
      <w:r>
        <w:t>horas</w:t>
      </w:r>
      <w:r>
        <w:rPr>
          <w:spacing w:val="-1"/>
        </w:rPr>
        <w:t xml:space="preserve"> </w:t>
      </w:r>
      <w:r>
        <w:t>trabalhadas serão pagas com acréscimo de cem por cento da hora normal, salvo a hipótese de compensação, nos termos do artigo 47.</w:t>
      </w:r>
    </w:p>
    <w:p w:rsidR="00032580" w:rsidRDefault="00032580">
      <w:pPr>
        <w:pStyle w:val="Corpodetexto"/>
      </w:pPr>
    </w:p>
    <w:p w:rsidR="00032580" w:rsidRDefault="00032580">
      <w:pPr>
        <w:pStyle w:val="Corpodetexto"/>
        <w:spacing w:before="109"/>
      </w:pPr>
    </w:p>
    <w:p w:rsidR="00032580" w:rsidRDefault="00273C80">
      <w:pPr>
        <w:ind w:left="5" w:right="140"/>
        <w:jc w:val="center"/>
        <w:rPr>
          <w:b/>
          <w:sz w:val="24"/>
        </w:rPr>
      </w:pPr>
      <w:r>
        <w:rPr>
          <w:b/>
          <w:sz w:val="24"/>
        </w:rPr>
        <w:t xml:space="preserve">Capítulo </w:t>
      </w:r>
      <w:r>
        <w:rPr>
          <w:b/>
          <w:spacing w:val="-5"/>
          <w:sz w:val="24"/>
        </w:rPr>
        <w:t>IV</w:t>
      </w:r>
    </w:p>
    <w:p w:rsidR="00032580" w:rsidRDefault="00273C80">
      <w:pPr>
        <w:pStyle w:val="Ttulo1"/>
        <w:ind w:left="0"/>
      </w:pPr>
      <w:r>
        <w:t>DA</w:t>
      </w:r>
      <w:r>
        <w:rPr>
          <w:spacing w:val="-18"/>
        </w:rPr>
        <w:t xml:space="preserve"> </w:t>
      </w:r>
      <w:r>
        <w:t>CONVOCAÇÃO</w:t>
      </w:r>
      <w:r>
        <w:rPr>
          <w:spacing w:val="-15"/>
        </w:rPr>
        <w:t xml:space="preserve"> </w:t>
      </w:r>
      <w:r>
        <w:t>PARA</w:t>
      </w:r>
      <w:r>
        <w:rPr>
          <w:spacing w:val="-15"/>
        </w:rPr>
        <w:t xml:space="preserve"> </w:t>
      </w:r>
      <w:r>
        <w:t>REGIME</w:t>
      </w:r>
      <w:r>
        <w:rPr>
          <w:spacing w:val="-15"/>
        </w:rPr>
        <w:t xml:space="preserve"> </w:t>
      </w:r>
      <w:r>
        <w:t>SUPLEMENTAR</w:t>
      </w:r>
      <w:r>
        <w:rPr>
          <w:spacing w:val="-15"/>
        </w:rPr>
        <w:t xml:space="preserve"> </w:t>
      </w:r>
      <w:r>
        <w:t>DE</w:t>
      </w:r>
      <w:r>
        <w:rPr>
          <w:spacing w:val="-14"/>
        </w:rPr>
        <w:t xml:space="preserve"> </w:t>
      </w:r>
      <w:r>
        <w:rPr>
          <w:spacing w:val="-2"/>
        </w:rPr>
        <w:t>TRABALHO</w:t>
      </w:r>
    </w:p>
    <w:p w:rsidR="00032580" w:rsidRDefault="00032580">
      <w:pPr>
        <w:pStyle w:val="Corpodetexto"/>
        <w:rPr>
          <w:b/>
        </w:rPr>
      </w:pPr>
    </w:p>
    <w:p w:rsidR="00032580" w:rsidRDefault="00032580">
      <w:pPr>
        <w:pStyle w:val="Corpodetexto"/>
        <w:spacing w:before="249"/>
        <w:rPr>
          <w:b/>
        </w:rPr>
      </w:pPr>
    </w:p>
    <w:p w:rsidR="00032580" w:rsidRDefault="00273C80">
      <w:pPr>
        <w:pStyle w:val="Corpodetexto"/>
        <w:spacing w:line="283" w:lineRule="auto"/>
        <w:ind w:left="2" w:right="136" w:firstLine="851"/>
        <w:jc w:val="both"/>
      </w:pPr>
      <w:r>
        <w:rPr>
          <w:b/>
        </w:rPr>
        <w:t xml:space="preserve">Art. 53. </w:t>
      </w:r>
      <w:r>
        <w:t>O servidor de provimento efetivo poderá ser convocado pela autoridade competente a prestar serviço em regime suplementar de trabalho, sujeitando-se a jornada diária e semanal em maior número de horas semanais do que a estabelecida em Lei para o respectivo cargo.</w:t>
      </w:r>
    </w:p>
    <w:p w:rsidR="00032580" w:rsidRDefault="00032580">
      <w:pPr>
        <w:pStyle w:val="Corpodetexto"/>
        <w:spacing w:before="59"/>
      </w:pPr>
    </w:p>
    <w:p w:rsidR="00032580" w:rsidRDefault="00273C80">
      <w:pPr>
        <w:pStyle w:val="Corpodetexto"/>
        <w:spacing w:line="283" w:lineRule="auto"/>
        <w:ind w:left="2" w:right="137" w:firstLine="851"/>
        <w:jc w:val="both"/>
      </w:pPr>
      <w:r>
        <w:rPr>
          <w:b/>
        </w:rPr>
        <w:t xml:space="preserve">§ 1º </w:t>
      </w:r>
      <w:r>
        <w:t>Somente poderão ser convocados para regime suplementar de trabalho os titulares de cargos cujo provimento exija curso de nível superior.</w:t>
      </w:r>
    </w:p>
    <w:p w:rsidR="00032580" w:rsidRDefault="00032580">
      <w:pPr>
        <w:pStyle w:val="Corpodetexto"/>
        <w:spacing w:before="57"/>
      </w:pPr>
    </w:p>
    <w:p w:rsidR="00032580" w:rsidRDefault="00273C80">
      <w:pPr>
        <w:pStyle w:val="Corpodetexto"/>
        <w:spacing w:line="283" w:lineRule="auto"/>
        <w:ind w:left="2" w:firstLine="851"/>
      </w:pPr>
      <w:r>
        <w:rPr>
          <w:b/>
        </w:rPr>
        <w:t>§</w:t>
      </w:r>
      <w:r>
        <w:rPr>
          <w:b/>
          <w:spacing w:val="40"/>
        </w:rPr>
        <w:t xml:space="preserve"> </w:t>
      </w:r>
      <w:r>
        <w:rPr>
          <w:b/>
        </w:rPr>
        <w:t>2º</w:t>
      </w:r>
      <w:r>
        <w:rPr>
          <w:b/>
          <w:spacing w:val="40"/>
        </w:rPr>
        <w:t xml:space="preserve"> </w:t>
      </w:r>
      <w:r>
        <w:t>Em</w:t>
      </w:r>
      <w:r>
        <w:rPr>
          <w:spacing w:val="40"/>
        </w:rPr>
        <w:t xml:space="preserve"> </w:t>
      </w:r>
      <w:r>
        <w:t>qualquer</w:t>
      </w:r>
      <w:r>
        <w:rPr>
          <w:spacing w:val="40"/>
        </w:rPr>
        <w:t xml:space="preserve"> </w:t>
      </w:r>
      <w:r>
        <w:t>tempo,</w:t>
      </w:r>
      <w:r>
        <w:rPr>
          <w:spacing w:val="40"/>
        </w:rPr>
        <w:t xml:space="preserve"> </w:t>
      </w:r>
      <w:r>
        <w:t>a</w:t>
      </w:r>
      <w:r>
        <w:rPr>
          <w:spacing w:val="40"/>
        </w:rPr>
        <w:t xml:space="preserve"> </w:t>
      </w:r>
      <w:r>
        <w:t>juízo</w:t>
      </w:r>
      <w:r>
        <w:rPr>
          <w:spacing w:val="40"/>
        </w:rPr>
        <w:t xml:space="preserve"> </w:t>
      </w:r>
      <w:r>
        <w:t>da</w:t>
      </w:r>
      <w:r>
        <w:rPr>
          <w:spacing w:val="40"/>
        </w:rPr>
        <w:t xml:space="preserve"> </w:t>
      </w:r>
      <w:r>
        <w:t>autoridade</w:t>
      </w:r>
      <w:r>
        <w:rPr>
          <w:spacing w:val="40"/>
        </w:rPr>
        <w:t xml:space="preserve"> </w:t>
      </w:r>
      <w:r>
        <w:t>competente,</w:t>
      </w:r>
      <w:r>
        <w:rPr>
          <w:spacing w:val="40"/>
        </w:rPr>
        <w:t xml:space="preserve"> </w:t>
      </w:r>
      <w:r>
        <w:t>a</w:t>
      </w:r>
      <w:r>
        <w:rPr>
          <w:spacing w:val="40"/>
        </w:rPr>
        <w:t xml:space="preserve"> </w:t>
      </w:r>
      <w:r>
        <w:t>convocação</w:t>
      </w:r>
      <w:r>
        <w:rPr>
          <w:spacing w:val="40"/>
        </w:rPr>
        <w:t xml:space="preserve"> </w:t>
      </w:r>
      <w:r>
        <w:t>do servidor para o regime suplementar de trabalho cessará quando:</w:t>
      </w:r>
    </w:p>
    <w:p w:rsidR="00032580" w:rsidRDefault="00273C80">
      <w:pPr>
        <w:pStyle w:val="PargrafodaLista"/>
        <w:numPr>
          <w:ilvl w:val="1"/>
          <w:numId w:val="37"/>
        </w:numPr>
        <w:tabs>
          <w:tab w:val="left" w:pos="1112"/>
        </w:tabs>
        <w:spacing w:before="6"/>
        <w:ind w:left="1112" w:hanging="258"/>
        <w:rPr>
          <w:sz w:val="24"/>
        </w:rPr>
      </w:pPr>
      <w:proofErr w:type="gramStart"/>
      <w:r>
        <w:rPr>
          <w:sz w:val="24"/>
        </w:rPr>
        <w:t>deixar</w:t>
      </w:r>
      <w:proofErr w:type="gramEnd"/>
      <w:r>
        <w:rPr>
          <w:spacing w:val="-2"/>
          <w:sz w:val="24"/>
        </w:rPr>
        <w:t xml:space="preserve"> </w:t>
      </w:r>
      <w:r>
        <w:rPr>
          <w:sz w:val="24"/>
        </w:rPr>
        <w:t>de</w:t>
      </w:r>
      <w:r>
        <w:rPr>
          <w:spacing w:val="-3"/>
          <w:sz w:val="24"/>
        </w:rPr>
        <w:t xml:space="preserve"> </w:t>
      </w:r>
      <w:r>
        <w:rPr>
          <w:sz w:val="24"/>
        </w:rPr>
        <w:t>corresponder</w:t>
      </w:r>
      <w:r>
        <w:rPr>
          <w:spacing w:val="-2"/>
          <w:sz w:val="24"/>
        </w:rPr>
        <w:t xml:space="preserve"> </w:t>
      </w:r>
      <w:r>
        <w:rPr>
          <w:sz w:val="24"/>
        </w:rPr>
        <w:t>à</w:t>
      </w:r>
      <w:r>
        <w:rPr>
          <w:spacing w:val="-3"/>
          <w:sz w:val="24"/>
        </w:rPr>
        <w:t xml:space="preserve"> </w:t>
      </w:r>
      <w:r>
        <w:rPr>
          <w:sz w:val="24"/>
        </w:rPr>
        <w:t>conveniência</w:t>
      </w:r>
      <w:r>
        <w:rPr>
          <w:spacing w:val="-2"/>
          <w:sz w:val="24"/>
        </w:rPr>
        <w:t xml:space="preserve"> </w:t>
      </w:r>
      <w:r>
        <w:rPr>
          <w:sz w:val="24"/>
        </w:rPr>
        <w:t>ou</w:t>
      </w:r>
      <w:r>
        <w:rPr>
          <w:spacing w:val="-1"/>
          <w:sz w:val="24"/>
        </w:rPr>
        <w:t xml:space="preserve"> </w:t>
      </w:r>
      <w:r>
        <w:rPr>
          <w:sz w:val="24"/>
        </w:rPr>
        <w:t>à</w:t>
      </w:r>
      <w:r>
        <w:rPr>
          <w:spacing w:val="-2"/>
          <w:sz w:val="24"/>
        </w:rPr>
        <w:t xml:space="preserve"> </w:t>
      </w:r>
      <w:r>
        <w:rPr>
          <w:sz w:val="24"/>
        </w:rPr>
        <w:t>necessidade</w:t>
      </w:r>
      <w:r>
        <w:rPr>
          <w:spacing w:val="-2"/>
          <w:sz w:val="24"/>
        </w:rPr>
        <w:t xml:space="preserve"> </w:t>
      </w:r>
      <w:r>
        <w:rPr>
          <w:sz w:val="24"/>
        </w:rPr>
        <w:t>do</w:t>
      </w:r>
      <w:r>
        <w:rPr>
          <w:spacing w:val="-1"/>
          <w:sz w:val="24"/>
        </w:rPr>
        <w:t xml:space="preserve"> </w:t>
      </w:r>
      <w:r>
        <w:rPr>
          <w:spacing w:val="-2"/>
          <w:sz w:val="24"/>
        </w:rPr>
        <w:t>serviço;</w:t>
      </w:r>
    </w:p>
    <w:p w:rsidR="00032580" w:rsidRDefault="00273C80">
      <w:pPr>
        <w:pStyle w:val="PargrafodaLista"/>
        <w:numPr>
          <w:ilvl w:val="1"/>
          <w:numId w:val="37"/>
        </w:numPr>
        <w:tabs>
          <w:tab w:val="left" w:pos="1126"/>
        </w:tabs>
        <w:spacing w:before="55"/>
        <w:ind w:left="1126" w:hanging="272"/>
        <w:rPr>
          <w:sz w:val="24"/>
        </w:rPr>
      </w:pPr>
      <w:proofErr w:type="gramStart"/>
      <w:r>
        <w:rPr>
          <w:sz w:val="24"/>
        </w:rPr>
        <w:t>for</w:t>
      </w:r>
      <w:proofErr w:type="gramEnd"/>
      <w:r>
        <w:rPr>
          <w:spacing w:val="-4"/>
          <w:sz w:val="24"/>
        </w:rPr>
        <w:t xml:space="preserve"> </w:t>
      </w:r>
      <w:r>
        <w:rPr>
          <w:sz w:val="24"/>
        </w:rPr>
        <w:t>requerido</w:t>
      </w:r>
      <w:r>
        <w:rPr>
          <w:spacing w:val="-2"/>
          <w:sz w:val="24"/>
        </w:rPr>
        <w:t xml:space="preserve"> </w:t>
      </w:r>
      <w:r>
        <w:rPr>
          <w:sz w:val="24"/>
        </w:rPr>
        <w:t xml:space="preserve">pelo </w:t>
      </w:r>
      <w:r>
        <w:rPr>
          <w:spacing w:val="-2"/>
          <w:sz w:val="24"/>
        </w:rPr>
        <w:t>interessado.</w:t>
      </w:r>
    </w:p>
    <w:p w:rsidR="00032580" w:rsidRDefault="00032580">
      <w:pPr>
        <w:pStyle w:val="Corpodetexto"/>
        <w:spacing w:before="106"/>
      </w:pPr>
    </w:p>
    <w:p w:rsidR="00032580" w:rsidRDefault="00273C80">
      <w:pPr>
        <w:pStyle w:val="Corpodetexto"/>
        <w:spacing w:line="283" w:lineRule="auto"/>
        <w:ind w:left="2" w:firstLine="851"/>
      </w:pPr>
      <w:r>
        <w:rPr>
          <w:b/>
        </w:rPr>
        <w:t>Art.</w:t>
      </w:r>
      <w:r>
        <w:rPr>
          <w:b/>
          <w:spacing w:val="40"/>
        </w:rPr>
        <w:t xml:space="preserve"> </w:t>
      </w:r>
      <w:r>
        <w:rPr>
          <w:b/>
        </w:rPr>
        <w:t>54.</w:t>
      </w:r>
      <w:r>
        <w:rPr>
          <w:b/>
          <w:spacing w:val="40"/>
        </w:rPr>
        <w:t xml:space="preserve"> </w:t>
      </w:r>
      <w:r>
        <w:t>O</w:t>
      </w:r>
      <w:r>
        <w:rPr>
          <w:spacing w:val="40"/>
        </w:rPr>
        <w:t xml:space="preserve"> </w:t>
      </w:r>
      <w:r>
        <w:t>regime</w:t>
      </w:r>
      <w:r>
        <w:rPr>
          <w:spacing w:val="40"/>
        </w:rPr>
        <w:t xml:space="preserve"> </w:t>
      </w:r>
      <w:r>
        <w:t>suplementar</w:t>
      </w:r>
      <w:r>
        <w:rPr>
          <w:spacing w:val="40"/>
        </w:rPr>
        <w:t xml:space="preserve"> </w:t>
      </w:r>
      <w:r>
        <w:t>de</w:t>
      </w:r>
      <w:r>
        <w:rPr>
          <w:spacing w:val="40"/>
        </w:rPr>
        <w:t xml:space="preserve"> </w:t>
      </w:r>
      <w:r>
        <w:t>trabalho</w:t>
      </w:r>
      <w:r>
        <w:rPr>
          <w:spacing w:val="40"/>
        </w:rPr>
        <w:t xml:space="preserve"> </w:t>
      </w:r>
      <w:r>
        <w:t>é</w:t>
      </w:r>
      <w:r>
        <w:rPr>
          <w:spacing w:val="40"/>
        </w:rPr>
        <w:t xml:space="preserve"> </w:t>
      </w:r>
      <w:r>
        <w:t>prestado</w:t>
      </w:r>
      <w:r>
        <w:rPr>
          <w:spacing w:val="40"/>
        </w:rPr>
        <w:t xml:space="preserve"> </w:t>
      </w:r>
      <w:r>
        <w:t>em</w:t>
      </w:r>
      <w:r>
        <w:rPr>
          <w:spacing w:val="40"/>
        </w:rPr>
        <w:t xml:space="preserve"> </w:t>
      </w:r>
      <w:r>
        <w:t>um</w:t>
      </w:r>
      <w:r>
        <w:rPr>
          <w:spacing w:val="40"/>
        </w:rPr>
        <w:t xml:space="preserve"> </w:t>
      </w:r>
      <w:r>
        <w:t>ou</w:t>
      </w:r>
      <w:r>
        <w:rPr>
          <w:spacing w:val="40"/>
        </w:rPr>
        <w:t xml:space="preserve"> </w:t>
      </w:r>
      <w:r>
        <w:t>dois</w:t>
      </w:r>
      <w:r>
        <w:rPr>
          <w:spacing w:val="40"/>
        </w:rPr>
        <w:t xml:space="preserve"> </w:t>
      </w:r>
      <w:r>
        <w:t>turnos diários, correspondendo a:</w:t>
      </w:r>
    </w:p>
    <w:p w:rsidR="00032580" w:rsidRDefault="00032580">
      <w:pPr>
        <w:pStyle w:val="Corpodetexto"/>
        <w:spacing w:before="57"/>
      </w:pPr>
    </w:p>
    <w:p w:rsidR="00032580" w:rsidRDefault="00273C80">
      <w:pPr>
        <w:pStyle w:val="PargrafodaLista"/>
        <w:numPr>
          <w:ilvl w:val="2"/>
          <w:numId w:val="37"/>
        </w:numPr>
        <w:tabs>
          <w:tab w:val="left" w:pos="1020"/>
        </w:tabs>
        <w:spacing w:line="283" w:lineRule="auto"/>
        <w:ind w:right="136" w:firstLine="851"/>
        <w:jc w:val="both"/>
        <w:rPr>
          <w:sz w:val="24"/>
        </w:rPr>
      </w:pPr>
      <w:r>
        <w:rPr>
          <w:sz w:val="24"/>
        </w:rPr>
        <w:t xml:space="preserve">– 20 (vinte) horas semanais, quando se tratar de servidor detentor de cargo cuja jornada seja de 10 (dez) horas semanais, sendo o valor do vencimento, definido pelo Art. 55, automaticamente alterado e correspondente ao número de horas efetivamente </w:t>
      </w:r>
      <w:r>
        <w:rPr>
          <w:spacing w:val="-2"/>
          <w:sz w:val="24"/>
        </w:rPr>
        <w:t>trabalhadas;</w:t>
      </w:r>
    </w:p>
    <w:p w:rsidR="00032580" w:rsidRDefault="00032580">
      <w:pPr>
        <w:pStyle w:val="Corpodetexto"/>
        <w:spacing w:before="58"/>
      </w:pPr>
    </w:p>
    <w:p w:rsidR="00032580" w:rsidRDefault="00273C80">
      <w:pPr>
        <w:pStyle w:val="PargrafodaLista"/>
        <w:numPr>
          <w:ilvl w:val="2"/>
          <w:numId w:val="37"/>
        </w:numPr>
        <w:tabs>
          <w:tab w:val="left" w:pos="1147"/>
        </w:tabs>
        <w:spacing w:line="283" w:lineRule="auto"/>
        <w:ind w:right="137" w:firstLine="851"/>
        <w:rPr>
          <w:sz w:val="24"/>
        </w:rPr>
      </w:pPr>
      <w:r>
        <w:rPr>
          <w:sz w:val="24"/>
        </w:rPr>
        <w:t>–</w:t>
      </w:r>
      <w:r>
        <w:rPr>
          <w:spacing w:val="40"/>
          <w:sz w:val="24"/>
        </w:rPr>
        <w:t xml:space="preserve"> </w:t>
      </w:r>
      <w:r>
        <w:rPr>
          <w:sz w:val="24"/>
        </w:rPr>
        <w:t>trinta</w:t>
      </w:r>
      <w:r>
        <w:rPr>
          <w:spacing w:val="40"/>
          <w:sz w:val="24"/>
        </w:rPr>
        <w:t xml:space="preserve"> </w:t>
      </w:r>
      <w:r>
        <w:rPr>
          <w:sz w:val="24"/>
        </w:rPr>
        <w:t>(30)</w:t>
      </w:r>
      <w:r>
        <w:rPr>
          <w:spacing w:val="40"/>
          <w:sz w:val="24"/>
        </w:rPr>
        <w:t xml:space="preserve"> </w:t>
      </w:r>
      <w:r>
        <w:rPr>
          <w:sz w:val="24"/>
        </w:rPr>
        <w:t>ou</w:t>
      </w:r>
      <w:r>
        <w:rPr>
          <w:spacing w:val="40"/>
          <w:sz w:val="24"/>
        </w:rPr>
        <w:t xml:space="preserve"> </w:t>
      </w:r>
      <w:r>
        <w:rPr>
          <w:sz w:val="24"/>
        </w:rPr>
        <w:t>quarenta</w:t>
      </w:r>
      <w:r>
        <w:rPr>
          <w:spacing w:val="40"/>
          <w:sz w:val="24"/>
        </w:rPr>
        <w:t xml:space="preserve"> </w:t>
      </w:r>
      <w:r>
        <w:rPr>
          <w:sz w:val="24"/>
        </w:rPr>
        <w:t>(40)</w:t>
      </w:r>
      <w:r>
        <w:rPr>
          <w:spacing w:val="40"/>
          <w:sz w:val="24"/>
        </w:rPr>
        <w:t xml:space="preserve"> </w:t>
      </w:r>
      <w:r>
        <w:rPr>
          <w:sz w:val="24"/>
        </w:rPr>
        <w:t>horas</w:t>
      </w:r>
      <w:r>
        <w:rPr>
          <w:spacing w:val="40"/>
          <w:sz w:val="24"/>
        </w:rPr>
        <w:t xml:space="preserve"> </w:t>
      </w:r>
      <w:r>
        <w:rPr>
          <w:sz w:val="24"/>
        </w:rPr>
        <w:t>semanais,</w:t>
      </w:r>
      <w:r>
        <w:rPr>
          <w:spacing w:val="40"/>
          <w:sz w:val="24"/>
        </w:rPr>
        <w:t xml:space="preserve"> </w:t>
      </w:r>
      <w:r>
        <w:rPr>
          <w:sz w:val="24"/>
        </w:rPr>
        <w:t>quando</w:t>
      </w:r>
      <w:r>
        <w:rPr>
          <w:spacing w:val="40"/>
          <w:sz w:val="24"/>
        </w:rPr>
        <w:t xml:space="preserve"> </w:t>
      </w:r>
      <w:r>
        <w:rPr>
          <w:sz w:val="24"/>
        </w:rPr>
        <w:t>se</w:t>
      </w:r>
      <w:r>
        <w:rPr>
          <w:spacing w:val="40"/>
          <w:sz w:val="24"/>
        </w:rPr>
        <w:t xml:space="preserve"> </w:t>
      </w:r>
      <w:r>
        <w:rPr>
          <w:sz w:val="24"/>
        </w:rPr>
        <w:t>tratar</w:t>
      </w:r>
      <w:r>
        <w:rPr>
          <w:spacing w:val="40"/>
          <w:sz w:val="24"/>
        </w:rPr>
        <w:t xml:space="preserve"> </w:t>
      </w:r>
      <w:r>
        <w:rPr>
          <w:sz w:val="24"/>
        </w:rPr>
        <w:t>de</w:t>
      </w:r>
      <w:r>
        <w:rPr>
          <w:spacing w:val="40"/>
          <w:sz w:val="24"/>
        </w:rPr>
        <w:t xml:space="preserve"> </w:t>
      </w:r>
      <w:r>
        <w:rPr>
          <w:sz w:val="24"/>
        </w:rPr>
        <w:t>servidor detentor</w:t>
      </w:r>
      <w:r>
        <w:rPr>
          <w:spacing w:val="64"/>
          <w:sz w:val="24"/>
        </w:rPr>
        <w:t xml:space="preserve"> </w:t>
      </w:r>
      <w:r>
        <w:rPr>
          <w:sz w:val="24"/>
        </w:rPr>
        <w:t>de</w:t>
      </w:r>
      <w:r>
        <w:rPr>
          <w:spacing w:val="64"/>
          <w:sz w:val="24"/>
        </w:rPr>
        <w:t xml:space="preserve"> </w:t>
      </w:r>
      <w:r>
        <w:rPr>
          <w:sz w:val="24"/>
        </w:rPr>
        <w:t>cargo</w:t>
      </w:r>
      <w:r>
        <w:rPr>
          <w:spacing w:val="65"/>
          <w:sz w:val="24"/>
        </w:rPr>
        <w:t xml:space="preserve"> </w:t>
      </w:r>
      <w:r>
        <w:rPr>
          <w:sz w:val="24"/>
        </w:rPr>
        <w:t>cuja</w:t>
      </w:r>
      <w:r>
        <w:rPr>
          <w:spacing w:val="64"/>
          <w:sz w:val="24"/>
        </w:rPr>
        <w:t xml:space="preserve"> </w:t>
      </w:r>
      <w:r>
        <w:rPr>
          <w:sz w:val="24"/>
        </w:rPr>
        <w:t>jornada</w:t>
      </w:r>
      <w:r>
        <w:rPr>
          <w:spacing w:val="65"/>
          <w:sz w:val="24"/>
        </w:rPr>
        <w:t xml:space="preserve"> </w:t>
      </w:r>
      <w:r>
        <w:rPr>
          <w:sz w:val="24"/>
        </w:rPr>
        <w:t>seja</w:t>
      </w:r>
      <w:r>
        <w:rPr>
          <w:spacing w:val="63"/>
          <w:sz w:val="24"/>
        </w:rPr>
        <w:t xml:space="preserve"> </w:t>
      </w:r>
      <w:r>
        <w:rPr>
          <w:sz w:val="24"/>
        </w:rPr>
        <w:t>de</w:t>
      </w:r>
      <w:r>
        <w:rPr>
          <w:spacing w:val="63"/>
          <w:sz w:val="24"/>
        </w:rPr>
        <w:t xml:space="preserve"> </w:t>
      </w:r>
      <w:r>
        <w:rPr>
          <w:sz w:val="24"/>
        </w:rPr>
        <w:t>vinte</w:t>
      </w:r>
      <w:r>
        <w:rPr>
          <w:spacing w:val="63"/>
          <w:sz w:val="24"/>
        </w:rPr>
        <w:t xml:space="preserve"> </w:t>
      </w:r>
      <w:r>
        <w:rPr>
          <w:sz w:val="24"/>
        </w:rPr>
        <w:t>(20)</w:t>
      </w:r>
      <w:r>
        <w:rPr>
          <w:spacing w:val="62"/>
          <w:sz w:val="24"/>
        </w:rPr>
        <w:t xml:space="preserve"> </w:t>
      </w:r>
      <w:r>
        <w:rPr>
          <w:sz w:val="24"/>
        </w:rPr>
        <w:t>horas</w:t>
      </w:r>
      <w:r>
        <w:rPr>
          <w:spacing w:val="63"/>
          <w:sz w:val="24"/>
        </w:rPr>
        <w:t xml:space="preserve"> </w:t>
      </w:r>
      <w:r>
        <w:rPr>
          <w:sz w:val="24"/>
        </w:rPr>
        <w:t>semanais,</w:t>
      </w:r>
      <w:r>
        <w:rPr>
          <w:spacing w:val="63"/>
          <w:sz w:val="24"/>
        </w:rPr>
        <w:t xml:space="preserve"> </w:t>
      </w:r>
      <w:r>
        <w:rPr>
          <w:sz w:val="24"/>
        </w:rPr>
        <w:t>sendo</w:t>
      </w:r>
      <w:r>
        <w:rPr>
          <w:spacing w:val="63"/>
          <w:sz w:val="24"/>
        </w:rPr>
        <w:t xml:space="preserve"> </w:t>
      </w:r>
      <w:r>
        <w:rPr>
          <w:sz w:val="24"/>
        </w:rPr>
        <w:t>o</w:t>
      </w:r>
      <w:r>
        <w:rPr>
          <w:spacing w:val="66"/>
          <w:sz w:val="24"/>
        </w:rPr>
        <w:t xml:space="preserve"> </w:t>
      </w:r>
      <w:r>
        <w:rPr>
          <w:sz w:val="24"/>
        </w:rPr>
        <w:t>valor</w:t>
      </w:r>
      <w:r>
        <w:rPr>
          <w:spacing w:val="63"/>
          <w:sz w:val="24"/>
        </w:rPr>
        <w:t xml:space="preserve"> </w:t>
      </w:r>
      <w:r>
        <w:rPr>
          <w:sz w:val="24"/>
        </w:rPr>
        <w:t>do</w:t>
      </w:r>
    </w:p>
    <w:p w:rsidR="00032580" w:rsidRDefault="00032580">
      <w:pPr>
        <w:pStyle w:val="PargrafodaLista"/>
        <w:spacing w:line="283" w:lineRule="auto"/>
        <w:rPr>
          <w:sz w:val="24"/>
        </w:rPr>
        <w:sectPr w:rsidR="00032580">
          <w:pgSz w:w="11910" w:h="16840"/>
          <w:pgMar w:top="1920" w:right="1275" w:bottom="1120" w:left="1700" w:header="0" w:footer="931" w:gutter="0"/>
          <w:cols w:space="720"/>
        </w:sectPr>
      </w:pPr>
    </w:p>
    <w:p w:rsidR="00032580" w:rsidRDefault="00273C80">
      <w:pPr>
        <w:pStyle w:val="Corpodetexto"/>
        <w:spacing w:before="106" w:line="283" w:lineRule="auto"/>
        <w:ind w:left="2" w:right="158"/>
      </w:pPr>
      <w:proofErr w:type="gramStart"/>
      <w:r>
        <w:lastRenderedPageBreak/>
        <w:t>vencimento</w:t>
      </w:r>
      <w:proofErr w:type="gramEnd"/>
      <w:r>
        <w:t>, definido pelo Art. 55, automaticamente alterado e correspondente ao número de horas efetivamente trabalhadas.</w:t>
      </w:r>
    </w:p>
    <w:p w:rsidR="00032580" w:rsidRDefault="00032580">
      <w:pPr>
        <w:pStyle w:val="Corpodetexto"/>
      </w:pPr>
    </w:p>
    <w:p w:rsidR="00032580" w:rsidRDefault="00032580">
      <w:pPr>
        <w:pStyle w:val="Corpodetexto"/>
        <w:spacing w:before="107"/>
      </w:pPr>
    </w:p>
    <w:p w:rsidR="00032580" w:rsidRDefault="00273C80">
      <w:pPr>
        <w:spacing w:line="369" w:lineRule="auto"/>
        <w:ind w:left="3532" w:right="3635" w:firstLine="434"/>
        <w:rPr>
          <w:b/>
          <w:sz w:val="24"/>
        </w:rPr>
      </w:pPr>
      <w:r>
        <w:rPr>
          <w:b/>
          <w:sz w:val="24"/>
        </w:rPr>
        <w:t>Título V DOS</w:t>
      </w:r>
      <w:r>
        <w:rPr>
          <w:b/>
          <w:spacing w:val="-15"/>
          <w:sz w:val="24"/>
        </w:rPr>
        <w:t xml:space="preserve"> </w:t>
      </w:r>
      <w:r>
        <w:rPr>
          <w:b/>
          <w:sz w:val="24"/>
        </w:rPr>
        <w:t>DIREITOS</w:t>
      </w:r>
    </w:p>
    <w:p w:rsidR="00032580" w:rsidRDefault="00032580">
      <w:pPr>
        <w:pStyle w:val="Corpodetexto"/>
        <w:spacing w:before="50"/>
        <w:rPr>
          <w:b/>
        </w:rPr>
      </w:pPr>
    </w:p>
    <w:p w:rsidR="00032580" w:rsidRDefault="00273C80">
      <w:pPr>
        <w:ind w:left="4" w:right="140"/>
        <w:jc w:val="center"/>
        <w:rPr>
          <w:b/>
          <w:sz w:val="24"/>
        </w:rPr>
      </w:pPr>
      <w:r>
        <w:rPr>
          <w:b/>
          <w:sz w:val="24"/>
        </w:rPr>
        <w:t xml:space="preserve">Capítulo </w:t>
      </w:r>
      <w:r>
        <w:rPr>
          <w:b/>
          <w:spacing w:val="-10"/>
          <w:sz w:val="24"/>
        </w:rPr>
        <w:t>I</w:t>
      </w:r>
    </w:p>
    <w:p w:rsidR="00032580" w:rsidRDefault="00273C80">
      <w:pPr>
        <w:pStyle w:val="Ttulo1"/>
        <w:ind w:left="0" w:right="139"/>
      </w:pPr>
      <w:r>
        <w:t>DO</w:t>
      </w:r>
      <w:r>
        <w:rPr>
          <w:spacing w:val="-12"/>
        </w:rPr>
        <w:t xml:space="preserve"> </w:t>
      </w:r>
      <w:r>
        <w:t>VENCIMENTO,</w:t>
      </w:r>
      <w:r>
        <w:rPr>
          <w:spacing w:val="-2"/>
        </w:rPr>
        <w:t xml:space="preserve"> </w:t>
      </w:r>
      <w:r>
        <w:t>DOS</w:t>
      </w:r>
      <w:r>
        <w:rPr>
          <w:spacing w:val="-6"/>
        </w:rPr>
        <w:t xml:space="preserve"> </w:t>
      </w:r>
      <w:r>
        <w:t>VENCIMENTOS</w:t>
      </w:r>
      <w:r>
        <w:rPr>
          <w:spacing w:val="-2"/>
        </w:rPr>
        <w:t xml:space="preserve"> </w:t>
      </w:r>
      <w:r>
        <w:t>E</w:t>
      </w:r>
      <w:r>
        <w:rPr>
          <w:spacing w:val="-2"/>
        </w:rPr>
        <w:t xml:space="preserve"> </w:t>
      </w:r>
      <w:r>
        <w:t>DA</w:t>
      </w:r>
      <w:r>
        <w:rPr>
          <w:spacing w:val="-16"/>
        </w:rPr>
        <w:t xml:space="preserve"> </w:t>
      </w:r>
      <w:proofErr w:type="gramStart"/>
      <w:r>
        <w:rPr>
          <w:spacing w:val="-2"/>
        </w:rPr>
        <w:t>REMUNERAÇÃO</w:t>
      </w:r>
      <w:proofErr w:type="gramEnd"/>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3" w:firstLine="851"/>
        <w:jc w:val="both"/>
      </w:pPr>
      <w:r>
        <w:rPr>
          <w:b/>
        </w:rPr>
        <w:t xml:space="preserve">Art. 55. </w:t>
      </w:r>
      <w:r>
        <w:t>Vencimento é a retribuição paga ao servidor pelo efetivo exercício do cargo, correspondente ao valor do padrão fixado em Lei.</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rPr>
        <w:t xml:space="preserve">Art. 56. </w:t>
      </w:r>
      <w:r>
        <w:t xml:space="preserve">Vencimentos é o vencimento acrescido das parcelas pecuniárias </w:t>
      </w:r>
      <w:r>
        <w:rPr>
          <w:spacing w:val="-2"/>
        </w:rPr>
        <w:t>incorporadas.</w:t>
      </w:r>
    </w:p>
    <w:p w:rsidR="00032580" w:rsidRDefault="00032580">
      <w:pPr>
        <w:pStyle w:val="Corpodetexto"/>
        <w:spacing w:before="56"/>
      </w:pPr>
    </w:p>
    <w:p w:rsidR="00032580" w:rsidRDefault="00273C80">
      <w:pPr>
        <w:pStyle w:val="Corpodetexto"/>
        <w:spacing w:line="283" w:lineRule="auto"/>
        <w:ind w:left="2" w:right="141" w:firstLine="851"/>
        <w:jc w:val="both"/>
      </w:pPr>
      <w:r>
        <w:rPr>
          <w:b/>
        </w:rPr>
        <w:t xml:space="preserve">Art. 57. </w:t>
      </w:r>
      <w:r>
        <w:t>Remuneração é o vencimento acrescido das parcelas pecuniárias incorporadas ou não, excluídas aquelas de natureza indenizatória.</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Art. 58. </w:t>
      </w:r>
      <w:r>
        <w:t>Nenhum servidor poderá perceber mensalmente, a título de remuneração ou subsídio, importância maior do que a fixada como limite pela Constituição da República, nos termos do artigo 37, inciso XI.</w:t>
      </w:r>
    </w:p>
    <w:p w:rsidR="00032580" w:rsidRDefault="00032580">
      <w:pPr>
        <w:pStyle w:val="Corpodetexto"/>
        <w:spacing w:before="58"/>
      </w:pPr>
    </w:p>
    <w:p w:rsidR="00032580" w:rsidRDefault="00273C80">
      <w:pPr>
        <w:ind w:left="854"/>
        <w:rPr>
          <w:sz w:val="24"/>
        </w:rPr>
      </w:pPr>
      <w:r>
        <w:rPr>
          <w:b/>
          <w:sz w:val="24"/>
        </w:rPr>
        <w:t>Art.</w:t>
      </w:r>
      <w:r>
        <w:rPr>
          <w:b/>
          <w:spacing w:val="-2"/>
          <w:sz w:val="24"/>
        </w:rPr>
        <w:t xml:space="preserve"> </w:t>
      </w:r>
      <w:r>
        <w:rPr>
          <w:b/>
          <w:sz w:val="24"/>
        </w:rPr>
        <w:t>59.</w:t>
      </w:r>
      <w:r>
        <w:rPr>
          <w:b/>
          <w:spacing w:val="-1"/>
          <w:sz w:val="24"/>
        </w:rPr>
        <w:t xml:space="preserve"> </w:t>
      </w:r>
      <w:r>
        <w:rPr>
          <w:sz w:val="24"/>
        </w:rPr>
        <w:t>O</w:t>
      </w:r>
      <w:r>
        <w:rPr>
          <w:spacing w:val="-1"/>
          <w:sz w:val="24"/>
        </w:rPr>
        <w:t xml:space="preserve"> </w:t>
      </w:r>
      <w:r>
        <w:rPr>
          <w:sz w:val="24"/>
        </w:rPr>
        <w:t>servidor</w:t>
      </w:r>
      <w:r>
        <w:rPr>
          <w:spacing w:val="-2"/>
          <w:sz w:val="24"/>
        </w:rPr>
        <w:t xml:space="preserve"> perderá:</w:t>
      </w:r>
    </w:p>
    <w:p w:rsidR="00032580" w:rsidRDefault="00032580">
      <w:pPr>
        <w:pStyle w:val="Corpodetexto"/>
        <w:spacing w:before="105"/>
      </w:pPr>
    </w:p>
    <w:p w:rsidR="00032580" w:rsidRDefault="00273C80">
      <w:pPr>
        <w:pStyle w:val="PargrafodaLista"/>
        <w:numPr>
          <w:ilvl w:val="0"/>
          <w:numId w:val="36"/>
        </w:numPr>
        <w:tabs>
          <w:tab w:val="left" w:pos="1030"/>
        </w:tabs>
        <w:spacing w:before="1" w:line="283" w:lineRule="auto"/>
        <w:ind w:right="142" w:firstLine="851"/>
        <w:jc w:val="both"/>
        <w:rPr>
          <w:sz w:val="24"/>
        </w:rPr>
      </w:pPr>
      <w:r>
        <w:rPr>
          <w:sz w:val="24"/>
        </w:rPr>
        <w:t>– a remuneração do dia que faltar ao serviço, bem como do dia de repouso da respectiva semana, sem prejuízo da penalidade disciplinar cabível;</w:t>
      </w:r>
    </w:p>
    <w:p w:rsidR="00032580" w:rsidRDefault="00032580">
      <w:pPr>
        <w:pStyle w:val="Corpodetexto"/>
        <w:spacing w:before="56"/>
      </w:pPr>
    </w:p>
    <w:p w:rsidR="00032580" w:rsidRDefault="00273C80">
      <w:pPr>
        <w:pStyle w:val="PargrafodaLista"/>
        <w:numPr>
          <w:ilvl w:val="0"/>
          <w:numId w:val="36"/>
        </w:numPr>
        <w:tabs>
          <w:tab w:val="left" w:pos="1113"/>
        </w:tabs>
        <w:spacing w:line="283" w:lineRule="auto"/>
        <w:ind w:right="139" w:firstLine="851"/>
        <w:jc w:val="both"/>
        <w:rPr>
          <w:sz w:val="24"/>
        </w:rPr>
      </w:pPr>
      <w:r>
        <w:rPr>
          <w:sz w:val="24"/>
        </w:rPr>
        <w:t>– a parcela da remuneração diária, proporcional aos atrasos, ausências e saídas antecipadas, iguais ou superiores há 10 (dez) minutos, sem prejuízo da penalidade disciplinar cabível.</w:t>
      </w:r>
    </w:p>
    <w:p w:rsidR="00032580" w:rsidRDefault="00032580">
      <w:pPr>
        <w:pStyle w:val="Corpodetexto"/>
        <w:spacing w:before="58"/>
      </w:pPr>
    </w:p>
    <w:p w:rsidR="00032580" w:rsidRDefault="00273C80">
      <w:pPr>
        <w:pStyle w:val="Corpodetexto"/>
        <w:spacing w:line="283" w:lineRule="auto"/>
        <w:ind w:left="2" w:right="138" w:firstLine="851"/>
        <w:jc w:val="both"/>
      </w:pPr>
      <w:r>
        <w:rPr>
          <w:b/>
        </w:rPr>
        <w:t>Parágrafo único</w:t>
      </w:r>
      <w:r>
        <w:t>. Na hipótese do inciso II, a proporção a ser observada levará</w:t>
      </w:r>
      <w:r>
        <w:rPr>
          <w:spacing w:val="-1"/>
        </w:rPr>
        <w:t xml:space="preserve"> </w:t>
      </w:r>
      <w:r>
        <w:t>em conta a totalidade do período não trabalhado.</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Art.</w:t>
      </w:r>
      <w:r>
        <w:rPr>
          <w:b/>
          <w:spacing w:val="-2"/>
        </w:rPr>
        <w:t xml:space="preserve"> </w:t>
      </w:r>
      <w:r>
        <w:rPr>
          <w:b/>
        </w:rPr>
        <w:t>60.</w:t>
      </w:r>
      <w:r>
        <w:rPr>
          <w:b/>
          <w:spacing w:val="-1"/>
        </w:rPr>
        <w:t xml:space="preserve"> </w:t>
      </w:r>
      <w:r>
        <w:t>Ressalvados</w:t>
      </w:r>
      <w:r>
        <w:rPr>
          <w:spacing w:val="-1"/>
        </w:rPr>
        <w:t xml:space="preserve"> </w:t>
      </w:r>
      <w:r>
        <w:t>os</w:t>
      </w:r>
      <w:r>
        <w:rPr>
          <w:spacing w:val="-1"/>
        </w:rPr>
        <w:t xml:space="preserve"> </w:t>
      </w:r>
      <w:r>
        <w:t>casos</w:t>
      </w:r>
      <w:r>
        <w:rPr>
          <w:spacing w:val="-1"/>
        </w:rPr>
        <w:t xml:space="preserve"> </w:t>
      </w:r>
      <w:r>
        <w:t>de</w:t>
      </w:r>
      <w:r>
        <w:rPr>
          <w:spacing w:val="-2"/>
        </w:rPr>
        <w:t xml:space="preserve"> </w:t>
      </w:r>
      <w:r>
        <w:t>consignação</w:t>
      </w:r>
      <w:r>
        <w:rPr>
          <w:spacing w:val="-1"/>
        </w:rPr>
        <w:t xml:space="preserve"> </w:t>
      </w:r>
      <w:r>
        <w:t>em</w:t>
      </w:r>
      <w:r>
        <w:rPr>
          <w:spacing w:val="-1"/>
        </w:rPr>
        <w:t xml:space="preserve"> </w:t>
      </w:r>
      <w:r>
        <w:t>folha</w:t>
      </w:r>
      <w:r>
        <w:rPr>
          <w:spacing w:val="-3"/>
        </w:rPr>
        <w:t xml:space="preserve"> </w:t>
      </w:r>
      <w:r>
        <w:t>de</w:t>
      </w:r>
      <w:r>
        <w:rPr>
          <w:spacing w:val="-2"/>
        </w:rPr>
        <w:t xml:space="preserve"> </w:t>
      </w:r>
      <w:r>
        <w:t>pagamento</w:t>
      </w:r>
      <w:r>
        <w:rPr>
          <w:spacing w:val="-1"/>
        </w:rPr>
        <w:t xml:space="preserve"> </w:t>
      </w:r>
      <w:r>
        <w:t>em</w:t>
      </w:r>
      <w:r>
        <w:rPr>
          <w:spacing w:val="-1"/>
        </w:rPr>
        <w:t xml:space="preserve"> </w:t>
      </w:r>
      <w:r>
        <w:t>favor</w:t>
      </w:r>
      <w:r>
        <w:rPr>
          <w:spacing w:val="-2"/>
        </w:rPr>
        <w:t xml:space="preserve"> </w:t>
      </w:r>
      <w:r>
        <w:t>de terceiros, mediante autorização expressa do servidor, e</w:t>
      </w:r>
      <w:r>
        <w:rPr>
          <w:spacing w:val="-1"/>
        </w:rPr>
        <w:t xml:space="preserve"> </w:t>
      </w:r>
      <w:r>
        <w:t>nos</w:t>
      </w:r>
      <w:r>
        <w:rPr>
          <w:spacing w:val="-2"/>
        </w:rPr>
        <w:t xml:space="preserve"> </w:t>
      </w:r>
      <w:r>
        <w:t>casos</w:t>
      </w:r>
      <w:r>
        <w:rPr>
          <w:spacing w:val="-2"/>
        </w:rPr>
        <w:t xml:space="preserve"> </w:t>
      </w:r>
      <w:r>
        <w:t>de</w:t>
      </w:r>
      <w:r>
        <w:rPr>
          <w:spacing w:val="-3"/>
        </w:rPr>
        <w:t xml:space="preserve"> </w:t>
      </w:r>
      <w:r>
        <w:t>imposição</w:t>
      </w:r>
      <w:r>
        <w:rPr>
          <w:spacing w:val="-2"/>
        </w:rPr>
        <w:t xml:space="preserve"> </w:t>
      </w:r>
      <w:r>
        <w:t>legal</w:t>
      </w:r>
      <w:r>
        <w:rPr>
          <w:spacing w:val="-2"/>
        </w:rPr>
        <w:t xml:space="preserve"> </w:t>
      </w:r>
      <w:r>
        <w:t>ou por decorrência de ordem judicial, nenhum desconto incidirá sobre a remuneração.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7" w:firstLine="851"/>
        <w:jc w:val="both"/>
      </w:pPr>
      <w:r>
        <w:rPr>
          <w:b/>
        </w:rPr>
        <w:lastRenderedPageBreak/>
        <w:t>Parágrafo único.</w:t>
      </w:r>
      <w:r>
        <w:rPr>
          <w:b/>
          <w:spacing w:val="-12"/>
        </w:rPr>
        <w:t xml:space="preserve"> </w:t>
      </w:r>
      <w:r>
        <w:t>A</w:t>
      </w:r>
      <w:r>
        <w:rPr>
          <w:spacing w:val="-14"/>
        </w:rPr>
        <w:t xml:space="preserve"> </w:t>
      </w:r>
      <w:r>
        <w:t>consignação em folha</w:t>
      </w:r>
      <w:r>
        <w:rPr>
          <w:spacing w:val="-4"/>
        </w:rPr>
        <w:t xml:space="preserve"> </w:t>
      </w:r>
      <w:r>
        <w:t>de</w:t>
      </w:r>
      <w:r>
        <w:rPr>
          <w:spacing w:val="-3"/>
        </w:rPr>
        <w:t xml:space="preserve"> </w:t>
      </w:r>
      <w:r>
        <w:t>pagamento</w:t>
      </w:r>
      <w:r>
        <w:rPr>
          <w:spacing w:val="-2"/>
        </w:rPr>
        <w:t xml:space="preserve"> </w:t>
      </w:r>
      <w:r>
        <w:t>em</w:t>
      </w:r>
      <w:r>
        <w:rPr>
          <w:spacing w:val="-2"/>
        </w:rPr>
        <w:t xml:space="preserve"> </w:t>
      </w:r>
      <w:r>
        <w:t>favor</w:t>
      </w:r>
      <w:r>
        <w:rPr>
          <w:spacing w:val="-3"/>
        </w:rPr>
        <w:t xml:space="preserve"> </w:t>
      </w:r>
      <w:r>
        <w:t>de</w:t>
      </w:r>
      <w:r>
        <w:rPr>
          <w:spacing w:val="-3"/>
        </w:rPr>
        <w:t xml:space="preserve"> </w:t>
      </w:r>
      <w:r>
        <w:t>terceiros,</w:t>
      </w:r>
      <w:r>
        <w:rPr>
          <w:spacing w:val="-2"/>
        </w:rPr>
        <w:t xml:space="preserve"> </w:t>
      </w:r>
      <w:r>
        <w:t>de que trata o caput, será realizada a critério da administração municipal e com reposição de custos, até o limite de 30% (trinta por cento) dos vencimentos.</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Art. 61.</w:t>
      </w:r>
      <w:r>
        <w:rPr>
          <w:b/>
          <w:spacing w:val="-1"/>
        </w:rPr>
        <w:t xml:space="preserve"> </w:t>
      </w:r>
      <w:r>
        <w:t>As reposições devidas por servidor à Fazenda Municipal serão feitas em parcelas mensais, corrigidas monetariamente, com a utilização, como indexador, do índice de correção de tributos municipais, e mediante desconto em folha de pagamento.</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Parágrafo</w:t>
      </w:r>
      <w:r>
        <w:rPr>
          <w:b/>
          <w:spacing w:val="-1"/>
        </w:rPr>
        <w:t xml:space="preserve"> </w:t>
      </w:r>
      <w:r>
        <w:rPr>
          <w:b/>
        </w:rPr>
        <w:t>único</w:t>
      </w:r>
      <w:r>
        <w:t>.</w:t>
      </w:r>
      <w:r>
        <w:rPr>
          <w:spacing w:val="-1"/>
        </w:rPr>
        <w:t xml:space="preserve"> </w:t>
      </w:r>
      <w:r>
        <w:t>O</w:t>
      </w:r>
      <w:r>
        <w:rPr>
          <w:spacing w:val="-3"/>
        </w:rPr>
        <w:t xml:space="preserve"> </w:t>
      </w:r>
      <w:r>
        <w:t>valor</w:t>
      </w:r>
      <w:r>
        <w:rPr>
          <w:spacing w:val="-3"/>
        </w:rPr>
        <w:t xml:space="preserve"> </w:t>
      </w:r>
      <w:r>
        <w:t>de</w:t>
      </w:r>
      <w:r>
        <w:rPr>
          <w:spacing w:val="-5"/>
        </w:rPr>
        <w:t xml:space="preserve"> </w:t>
      </w:r>
      <w:r>
        <w:t>cada</w:t>
      </w:r>
      <w:r>
        <w:rPr>
          <w:spacing w:val="-4"/>
        </w:rPr>
        <w:t xml:space="preserve"> </w:t>
      </w:r>
      <w:r>
        <w:t>parcela</w:t>
      </w:r>
      <w:r>
        <w:rPr>
          <w:spacing w:val="-3"/>
        </w:rPr>
        <w:t xml:space="preserve"> </w:t>
      </w:r>
      <w:r>
        <w:t>não</w:t>
      </w:r>
      <w:r>
        <w:rPr>
          <w:spacing w:val="-3"/>
        </w:rPr>
        <w:t xml:space="preserve"> </w:t>
      </w:r>
      <w:r>
        <w:t>poderá</w:t>
      </w:r>
      <w:r>
        <w:rPr>
          <w:spacing w:val="-5"/>
        </w:rPr>
        <w:t xml:space="preserve"> </w:t>
      </w:r>
      <w:r>
        <w:t>exceder</w:t>
      </w:r>
      <w:r>
        <w:rPr>
          <w:spacing w:val="-3"/>
        </w:rPr>
        <w:t xml:space="preserve"> </w:t>
      </w:r>
      <w:r>
        <w:t>a</w:t>
      </w:r>
      <w:r>
        <w:rPr>
          <w:spacing w:val="-4"/>
        </w:rPr>
        <w:t xml:space="preserve"> </w:t>
      </w:r>
      <w:r>
        <w:t>de</w:t>
      </w:r>
      <w:r>
        <w:rPr>
          <w:spacing w:val="-4"/>
        </w:rPr>
        <w:t xml:space="preserve"> </w:t>
      </w:r>
      <w:r>
        <w:t>30%</w:t>
      </w:r>
      <w:r>
        <w:rPr>
          <w:spacing w:val="-4"/>
        </w:rPr>
        <w:t xml:space="preserve"> </w:t>
      </w:r>
      <w:r>
        <w:t>(trinta</w:t>
      </w:r>
      <w:r>
        <w:rPr>
          <w:spacing w:val="-4"/>
        </w:rPr>
        <w:t xml:space="preserve"> </w:t>
      </w:r>
      <w:r>
        <w:t>por cento) dos vencimentos do servidor.</w:t>
      </w:r>
    </w:p>
    <w:p w:rsidR="00032580" w:rsidRDefault="00032580">
      <w:pPr>
        <w:pStyle w:val="Corpodetexto"/>
      </w:pPr>
    </w:p>
    <w:p w:rsidR="00032580" w:rsidRDefault="00032580">
      <w:pPr>
        <w:pStyle w:val="Corpodetexto"/>
        <w:spacing w:before="108"/>
      </w:pPr>
    </w:p>
    <w:p w:rsidR="00032580" w:rsidRDefault="00273C80">
      <w:pPr>
        <w:pStyle w:val="Ttulo2"/>
        <w:spacing w:line="369" w:lineRule="auto"/>
        <w:ind w:left="3398" w:right="3528" w:firstLine="424"/>
        <w:jc w:val="left"/>
      </w:pPr>
      <w:r>
        <w:t xml:space="preserve">Capítulo II </w:t>
      </w:r>
      <w:r>
        <w:rPr>
          <w:spacing w:val="-4"/>
        </w:rPr>
        <w:t>DAS</w:t>
      </w:r>
      <w:r>
        <w:rPr>
          <w:spacing w:val="-11"/>
        </w:rPr>
        <w:t xml:space="preserve"> </w:t>
      </w:r>
      <w:r>
        <w:rPr>
          <w:spacing w:val="-4"/>
        </w:rPr>
        <w:t>VANTAGENS</w:t>
      </w:r>
    </w:p>
    <w:p w:rsidR="00032580" w:rsidRDefault="00032580">
      <w:pPr>
        <w:pStyle w:val="Corpodetexto"/>
        <w:rPr>
          <w:b/>
        </w:rPr>
      </w:pPr>
    </w:p>
    <w:p w:rsidR="00032580" w:rsidRDefault="00032580">
      <w:pPr>
        <w:pStyle w:val="Corpodetexto"/>
        <w:spacing w:before="100"/>
        <w:rPr>
          <w:b/>
        </w:rPr>
      </w:pPr>
    </w:p>
    <w:p w:rsidR="00032580" w:rsidRDefault="00273C80">
      <w:pPr>
        <w:pStyle w:val="Corpodetexto"/>
        <w:spacing w:before="1" w:line="283" w:lineRule="auto"/>
        <w:ind w:left="2" w:right="142" w:firstLine="851"/>
        <w:jc w:val="both"/>
      </w:pPr>
      <w:r>
        <w:rPr>
          <w:b/>
        </w:rPr>
        <w:t xml:space="preserve">Art. 62. </w:t>
      </w:r>
      <w:r>
        <w:t xml:space="preserve">Além do vencimento, poderão ser pagas ao servidor as seguintes </w:t>
      </w:r>
      <w:r>
        <w:rPr>
          <w:spacing w:val="-2"/>
        </w:rPr>
        <w:t>vantagens:</w:t>
      </w:r>
    </w:p>
    <w:p w:rsidR="00032580" w:rsidRDefault="00032580">
      <w:pPr>
        <w:pStyle w:val="Corpodetexto"/>
        <w:spacing w:before="56"/>
      </w:pPr>
    </w:p>
    <w:p w:rsidR="00032580" w:rsidRDefault="00273C80">
      <w:pPr>
        <w:pStyle w:val="PargrafodaLista"/>
        <w:numPr>
          <w:ilvl w:val="0"/>
          <w:numId w:val="35"/>
        </w:numPr>
        <w:tabs>
          <w:tab w:val="left" w:pos="1007"/>
        </w:tabs>
        <w:ind w:hanging="153"/>
        <w:rPr>
          <w:sz w:val="24"/>
        </w:rPr>
      </w:pPr>
      <w:r>
        <w:rPr>
          <w:sz w:val="24"/>
        </w:rPr>
        <w:t>–</w:t>
      </w:r>
      <w:r>
        <w:rPr>
          <w:spacing w:val="-4"/>
          <w:sz w:val="24"/>
        </w:rPr>
        <w:t xml:space="preserve"> </w:t>
      </w:r>
      <w:r>
        <w:rPr>
          <w:sz w:val="24"/>
        </w:rPr>
        <w:t>gratificações</w:t>
      </w:r>
      <w:r>
        <w:rPr>
          <w:spacing w:val="-3"/>
          <w:sz w:val="24"/>
        </w:rPr>
        <w:t xml:space="preserve"> </w:t>
      </w:r>
      <w:r>
        <w:rPr>
          <w:sz w:val="24"/>
        </w:rPr>
        <w:t>e</w:t>
      </w:r>
      <w:r>
        <w:rPr>
          <w:spacing w:val="-3"/>
          <w:sz w:val="24"/>
        </w:rPr>
        <w:t xml:space="preserve"> </w:t>
      </w:r>
      <w:r>
        <w:rPr>
          <w:spacing w:val="-2"/>
          <w:sz w:val="24"/>
        </w:rPr>
        <w:t>adicionais;</w:t>
      </w:r>
    </w:p>
    <w:p w:rsidR="00032580" w:rsidRDefault="00032580">
      <w:pPr>
        <w:pStyle w:val="Corpodetexto"/>
        <w:spacing w:before="106"/>
      </w:pPr>
    </w:p>
    <w:p w:rsidR="00032580" w:rsidRDefault="00273C80">
      <w:pPr>
        <w:pStyle w:val="PargrafodaLista"/>
        <w:numPr>
          <w:ilvl w:val="0"/>
          <w:numId w:val="35"/>
        </w:numPr>
        <w:tabs>
          <w:tab w:val="left" w:pos="1100"/>
        </w:tabs>
        <w:ind w:left="1100" w:hanging="246"/>
        <w:rPr>
          <w:sz w:val="24"/>
        </w:rPr>
      </w:pPr>
      <w:r>
        <w:rPr>
          <w:sz w:val="24"/>
        </w:rPr>
        <w:t>–</w:t>
      </w:r>
      <w:r>
        <w:rPr>
          <w:spacing w:val="-1"/>
          <w:sz w:val="24"/>
        </w:rPr>
        <w:t xml:space="preserve"> </w:t>
      </w:r>
      <w:r>
        <w:rPr>
          <w:sz w:val="24"/>
        </w:rPr>
        <w:t>prêmio</w:t>
      </w:r>
      <w:r>
        <w:rPr>
          <w:spacing w:val="-1"/>
          <w:sz w:val="24"/>
        </w:rPr>
        <w:t xml:space="preserve"> </w:t>
      </w:r>
      <w:r>
        <w:rPr>
          <w:sz w:val="24"/>
        </w:rPr>
        <w:t>por</w:t>
      </w:r>
      <w:r>
        <w:rPr>
          <w:spacing w:val="-1"/>
          <w:sz w:val="24"/>
        </w:rPr>
        <w:t xml:space="preserve"> </w:t>
      </w:r>
      <w:r>
        <w:rPr>
          <w:spacing w:val="-2"/>
          <w:sz w:val="24"/>
        </w:rPr>
        <w:t>assiduidade;</w:t>
      </w:r>
    </w:p>
    <w:p w:rsidR="00032580" w:rsidRDefault="00032580">
      <w:pPr>
        <w:pStyle w:val="Corpodetexto"/>
        <w:spacing w:before="106"/>
      </w:pPr>
    </w:p>
    <w:p w:rsidR="00032580" w:rsidRDefault="00273C80">
      <w:pPr>
        <w:pStyle w:val="PargrafodaLista"/>
        <w:numPr>
          <w:ilvl w:val="0"/>
          <w:numId w:val="35"/>
        </w:numPr>
        <w:tabs>
          <w:tab w:val="left" w:pos="1194"/>
        </w:tabs>
        <w:ind w:left="1194" w:hanging="340"/>
        <w:rPr>
          <w:sz w:val="24"/>
        </w:rPr>
      </w:pPr>
      <w:r>
        <w:rPr>
          <w:sz w:val="24"/>
        </w:rPr>
        <w:t>–</w:t>
      </w:r>
      <w:r>
        <w:rPr>
          <w:spacing w:val="-2"/>
          <w:sz w:val="24"/>
        </w:rPr>
        <w:t xml:space="preserve"> </w:t>
      </w:r>
      <w:r>
        <w:rPr>
          <w:sz w:val="24"/>
        </w:rPr>
        <w:t>auxílio</w:t>
      </w:r>
      <w:r>
        <w:rPr>
          <w:spacing w:val="-1"/>
          <w:sz w:val="24"/>
        </w:rPr>
        <w:t xml:space="preserve"> </w:t>
      </w:r>
      <w:r>
        <w:rPr>
          <w:sz w:val="24"/>
        </w:rPr>
        <w:t>para</w:t>
      </w:r>
      <w:r>
        <w:rPr>
          <w:spacing w:val="-2"/>
          <w:sz w:val="24"/>
        </w:rPr>
        <w:t xml:space="preserve"> </w:t>
      </w:r>
      <w:r>
        <w:rPr>
          <w:sz w:val="24"/>
        </w:rPr>
        <w:t>diferença</w:t>
      </w:r>
      <w:r>
        <w:rPr>
          <w:spacing w:val="-2"/>
          <w:sz w:val="24"/>
        </w:rPr>
        <w:t xml:space="preserve"> </w:t>
      </w:r>
      <w:r>
        <w:rPr>
          <w:sz w:val="24"/>
        </w:rPr>
        <w:t>de</w:t>
      </w:r>
      <w:r>
        <w:rPr>
          <w:spacing w:val="-2"/>
          <w:sz w:val="24"/>
        </w:rPr>
        <w:t xml:space="preserve"> caixa.</w:t>
      </w:r>
    </w:p>
    <w:p w:rsidR="00032580" w:rsidRDefault="00032580">
      <w:pPr>
        <w:pStyle w:val="Corpodetexto"/>
        <w:spacing w:before="105"/>
      </w:pPr>
    </w:p>
    <w:p w:rsidR="00032580" w:rsidRDefault="00273C80">
      <w:pPr>
        <w:pStyle w:val="Corpodetexto"/>
        <w:spacing w:before="1" w:line="283" w:lineRule="auto"/>
        <w:ind w:left="2" w:right="137" w:firstLine="851"/>
        <w:jc w:val="both"/>
      </w:pPr>
      <w:r>
        <w:rPr>
          <w:b/>
        </w:rPr>
        <w:t>Parágrafo único</w:t>
      </w:r>
      <w:r>
        <w:t>. Salvo nos casos expressamente previstos em Lei, as vantagens não se incorporarão aos vencimentos.</w:t>
      </w:r>
    </w:p>
    <w:p w:rsidR="00032580" w:rsidRDefault="00032580">
      <w:pPr>
        <w:pStyle w:val="Corpodetexto"/>
        <w:spacing w:before="56"/>
      </w:pPr>
    </w:p>
    <w:p w:rsidR="00032580" w:rsidRDefault="00273C80">
      <w:pPr>
        <w:pStyle w:val="Corpodetexto"/>
        <w:spacing w:line="283" w:lineRule="auto"/>
        <w:ind w:left="2" w:right="135" w:firstLine="851"/>
        <w:jc w:val="both"/>
      </w:pPr>
      <w:r>
        <w:rPr>
          <w:b/>
        </w:rPr>
        <w:t xml:space="preserve">Art. 63. </w:t>
      </w:r>
      <w:r>
        <w:t>As vantagens pecuniárias não serão computadas nem acumuladas para fim de concessão de acréscimos ulteriores.</w:t>
      </w:r>
    </w:p>
    <w:p w:rsidR="00032580" w:rsidRDefault="00032580">
      <w:pPr>
        <w:pStyle w:val="Corpodetexto"/>
      </w:pPr>
    </w:p>
    <w:p w:rsidR="00032580" w:rsidRDefault="00032580">
      <w:pPr>
        <w:pStyle w:val="Corpodetexto"/>
        <w:spacing w:before="108"/>
      </w:pPr>
    </w:p>
    <w:p w:rsidR="00032580" w:rsidRDefault="00273C80">
      <w:pPr>
        <w:pStyle w:val="Ttulo2"/>
        <w:ind w:left="2"/>
      </w:pPr>
      <w:bookmarkStart w:id="4" w:name="_TOC_250026"/>
      <w:r>
        <w:t>Seção</w:t>
      </w:r>
      <w:r>
        <w:rPr>
          <w:spacing w:val="-2"/>
        </w:rPr>
        <w:t xml:space="preserve"> </w:t>
      </w:r>
      <w:bookmarkEnd w:id="4"/>
      <w:r>
        <w:rPr>
          <w:spacing w:val="-10"/>
        </w:rPr>
        <w:t>I</w:t>
      </w:r>
    </w:p>
    <w:p w:rsidR="00032580" w:rsidRDefault="00273C80">
      <w:pPr>
        <w:pStyle w:val="Ttulo1"/>
        <w:spacing w:before="7"/>
      </w:pPr>
      <w:r>
        <w:t>DAS</w:t>
      </w:r>
      <w:r>
        <w:rPr>
          <w:spacing w:val="-15"/>
        </w:rPr>
        <w:t xml:space="preserve"> </w:t>
      </w:r>
      <w:r>
        <w:t>GRATIFICAÇÕES</w:t>
      </w:r>
      <w:r>
        <w:rPr>
          <w:spacing w:val="-9"/>
        </w:rPr>
        <w:t xml:space="preserve"> </w:t>
      </w:r>
      <w:r>
        <w:t>E</w:t>
      </w:r>
      <w:r>
        <w:rPr>
          <w:spacing w:val="-15"/>
        </w:rPr>
        <w:t xml:space="preserve"> </w:t>
      </w:r>
      <w:r>
        <w:rPr>
          <w:spacing w:val="-2"/>
        </w:rPr>
        <w:t>ADICIONAIS</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ind w:left="854"/>
      </w:pPr>
      <w:r>
        <w:rPr>
          <w:b/>
        </w:rPr>
        <w:t>Art.</w:t>
      </w:r>
      <w:r>
        <w:rPr>
          <w:b/>
          <w:spacing w:val="-3"/>
        </w:rPr>
        <w:t xml:space="preserve"> </w:t>
      </w:r>
      <w:r>
        <w:rPr>
          <w:b/>
        </w:rPr>
        <w:t>64.</w:t>
      </w:r>
      <w:r>
        <w:rPr>
          <w:b/>
          <w:spacing w:val="-3"/>
        </w:rPr>
        <w:t xml:space="preserve"> </w:t>
      </w:r>
      <w:r>
        <w:t>Constituem</w:t>
      </w:r>
      <w:r>
        <w:rPr>
          <w:spacing w:val="-2"/>
        </w:rPr>
        <w:t xml:space="preserve"> </w:t>
      </w:r>
      <w:r>
        <w:t>gratificações</w:t>
      </w:r>
      <w:r>
        <w:rPr>
          <w:spacing w:val="-3"/>
        </w:rPr>
        <w:t xml:space="preserve"> </w:t>
      </w:r>
      <w:r>
        <w:t>e</w:t>
      </w:r>
      <w:r>
        <w:rPr>
          <w:spacing w:val="-2"/>
        </w:rPr>
        <w:t xml:space="preserve"> adicionais:</w:t>
      </w:r>
    </w:p>
    <w:p w:rsidR="00032580" w:rsidRDefault="00032580">
      <w:pPr>
        <w:pStyle w:val="Corpodetexto"/>
        <w:spacing w:before="106"/>
      </w:pPr>
    </w:p>
    <w:p w:rsidR="00032580" w:rsidRDefault="00273C80">
      <w:pPr>
        <w:pStyle w:val="PargrafodaLista"/>
        <w:numPr>
          <w:ilvl w:val="0"/>
          <w:numId w:val="34"/>
        </w:numPr>
        <w:tabs>
          <w:tab w:val="left" w:pos="1007"/>
        </w:tabs>
        <w:ind w:hanging="153"/>
        <w:rPr>
          <w:sz w:val="24"/>
        </w:rPr>
      </w:pPr>
      <w:r>
        <w:rPr>
          <w:sz w:val="24"/>
        </w:rPr>
        <w:t>–</w:t>
      </w:r>
      <w:r>
        <w:rPr>
          <w:spacing w:val="-5"/>
          <w:sz w:val="24"/>
        </w:rPr>
        <w:t xml:space="preserve"> </w:t>
      </w:r>
      <w:r>
        <w:rPr>
          <w:sz w:val="24"/>
        </w:rPr>
        <w:t>gratificação</w:t>
      </w:r>
      <w:r>
        <w:rPr>
          <w:spacing w:val="-5"/>
          <w:sz w:val="24"/>
        </w:rPr>
        <w:t xml:space="preserve"> </w:t>
      </w:r>
      <w:r>
        <w:rPr>
          <w:spacing w:val="-2"/>
          <w:sz w:val="24"/>
        </w:rPr>
        <w:t>natalina;</w:t>
      </w:r>
    </w:p>
    <w:p w:rsidR="00032580" w:rsidRDefault="00032580">
      <w:pPr>
        <w:pStyle w:val="Corpodetexto"/>
        <w:spacing w:before="105"/>
      </w:pPr>
    </w:p>
    <w:p w:rsidR="00032580" w:rsidRDefault="00273C80">
      <w:pPr>
        <w:pStyle w:val="PargrafodaLista"/>
        <w:numPr>
          <w:ilvl w:val="0"/>
          <w:numId w:val="34"/>
        </w:numPr>
        <w:tabs>
          <w:tab w:val="left" w:pos="1100"/>
        </w:tabs>
        <w:spacing w:before="1"/>
        <w:ind w:left="1100" w:hanging="246"/>
        <w:rPr>
          <w:sz w:val="24"/>
        </w:rPr>
      </w:pPr>
      <w:r>
        <w:rPr>
          <w:sz w:val="24"/>
        </w:rPr>
        <w:t>–</w:t>
      </w:r>
      <w:r>
        <w:rPr>
          <w:spacing w:val="-1"/>
          <w:sz w:val="24"/>
        </w:rPr>
        <w:t xml:space="preserve"> </w:t>
      </w:r>
      <w:r>
        <w:rPr>
          <w:sz w:val="24"/>
        </w:rPr>
        <w:t>adicional por</w:t>
      </w:r>
      <w:r>
        <w:rPr>
          <w:spacing w:val="-1"/>
          <w:sz w:val="24"/>
        </w:rPr>
        <w:t xml:space="preserve"> </w:t>
      </w:r>
      <w:r>
        <w:rPr>
          <w:sz w:val="24"/>
        </w:rPr>
        <w:t>tempo de</w:t>
      </w:r>
      <w:r>
        <w:rPr>
          <w:spacing w:val="-2"/>
          <w:sz w:val="24"/>
        </w:rPr>
        <w:t xml:space="preserve"> serviço;</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0"/>
          <w:numId w:val="34"/>
        </w:numPr>
        <w:tabs>
          <w:tab w:val="left" w:pos="1194"/>
        </w:tabs>
        <w:ind w:left="1194" w:hanging="340"/>
        <w:rPr>
          <w:sz w:val="24"/>
        </w:rPr>
      </w:pPr>
      <w:r>
        <w:rPr>
          <w:sz w:val="24"/>
        </w:rPr>
        <w:t>–</w:t>
      </w:r>
      <w:r>
        <w:rPr>
          <w:spacing w:val="-4"/>
          <w:sz w:val="24"/>
        </w:rPr>
        <w:t xml:space="preserve"> </w:t>
      </w:r>
      <w:r>
        <w:rPr>
          <w:sz w:val="24"/>
        </w:rPr>
        <w:t>adicional</w:t>
      </w:r>
      <w:r>
        <w:rPr>
          <w:spacing w:val="-1"/>
          <w:sz w:val="24"/>
        </w:rPr>
        <w:t xml:space="preserve"> </w:t>
      </w:r>
      <w:r>
        <w:rPr>
          <w:sz w:val="24"/>
        </w:rPr>
        <w:t>pelo</w:t>
      </w:r>
      <w:r>
        <w:rPr>
          <w:spacing w:val="-2"/>
          <w:sz w:val="24"/>
        </w:rPr>
        <w:t xml:space="preserve"> </w:t>
      </w:r>
      <w:r>
        <w:rPr>
          <w:sz w:val="24"/>
        </w:rPr>
        <w:t>exercício</w:t>
      </w:r>
      <w:r>
        <w:rPr>
          <w:spacing w:val="-1"/>
          <w:sz w:val="24"/>
        </w:rPr>
        <w:t xml:space="preserve"> </w:t>
      </w:r>
      <w:r>
        <w:rPr>
          <w:sz w:val="24"/>
        </w:rPr>
        <w:t>de</w:t>
      </w:r>
      <w:r>
        <w:rPr>
          <w:spacing w:val="-2"/>
          <w:sz w:val="24"/>
        </w:rPr>
        <w:t xml:space="preserve"> </w:t>
      </w:r>
      <w:r>
        <w:rPr>
          <w:sz w:val="24"/>
        </w:rPr>
        <w:t>atividades</w:t>
      </w:r>
      <w:r>
        <w:rPr>
          <w:spacing w:val="-2"/>
          <w:sz w:val="24"/>
        </w:rPr>
        <w:t xml:space="preserve"> </w:t>
      </w:r>
      <w:r>
        <w:rPr>
          <w:sz w:val="24"/>
        </w:rPr>
        <w:t>em</w:t>
      </w:r>
      <w:r>
        <w:rPr>
          <w:spacing w:val="-1"/>
          <w:sz w:val="24"/>
        </w:rPr>
        <w:t xml:space="preserve"> </w:t>
      </w:r>
      <w:r>
        <w:rPr>
          <w:sz w:val="24"/>
        </w:rPr>
        <w:t>condições</w:t>
      </w:r>
      <w:r>
        <w:rPr>
          <w:spacing w:val="-2"/>
          <w:sz w:val="24"/>
        </w:rPr>
        <w:t xml:space="preserve"> </w:t>
      </w:r>
      <w:r>
        <w:rPr>
          <w:sz w:val="24"/>
        </w:rPr>
        <w:t>insalubres</w:t>
      </w:r>
      <w:r>
        <w:rPr>
          <w:spacing w:val="-1"/>
          <w:sz w:val="24"/>
        </w:rPr>
        <w:t xml:space="preserve"> </w:t>
      </w:r>
      <w:r>
        <w:rPr>
          <w:sz w:val="24"/>
        </w:rPr>
        <w:t>ou</w:t>
      </w:r>
      <w:r>
        <w:rPr>
          <w:spacing w:val="-1"/>
          <w:sz w:val="24"/>
        </w:rPr>
        <w:t xml:space="preserve"> </w:t>
      </w:r>
      <w:r>
        <w:rPr>
          <w:spacing w:val="-2"/>
          <w:sz w:val="24"/>
        </w:rPr>
        <w:t>perigosas;</w:t>
      </w:r>
    </w:p>
    <w:p w:rsidR="00032580" w:rsidRDefault="00032580">
      <w:pPr>
        <w:pStyle w:val="Corpodetexto"/>
        <w:spacing w:before="105"/>
      </w:pPr>
    </w:p>
    <w:p w:rsidR="00032580" w:rsidRDefault="00273C80">
      <w:pPr>
        <w:pStyle w:val="PargrafodaLista"/>
        <w:numPr>
          <w:ilvl w:val="0"/>
          <w:numId w:val="34"/>
        </w:numPr>
        <w:tabs>
          <w:tab w:val="left" w:pos="1179"/>
        </w:tabs>
        <w:spacing w:before="1"/>
        <w:ind w:left="1179" w:hanging="325"/>
        <w:rPr>
          <w:sz w:val="24"/>
        </w:rPr>
      </w:pPr>
      <w:r>
        <w:rPr>
          <w:sz w:val="24"/>
        </w:rPr>
        <w:t>–</w:t>
      </w:r>
      <w:r>
        <w:rPr>
          <w:spacing w:val="-1"/>
          <w:sz w:val="24"/>
        </w:rPr>
        <w:t xml:space="preserve"> </w:t>
      </w:r>
      <w:r>
        <w:rPr>
          <w:sz w:val="24"/>
        </w:rPr>
        <w:t>adicional</w:t>
      </w:r>
      <w:r>
        <w:rPr>
          <w:spacing w:val="-1"/>
          <w:sz w:val="24"/>
        </w:rPr>
        <w:t xml:space="preserve"> </w:t>
      </w:r>
      <w:r>
        <w:rPr>
          <w:spacing w:val="-2"/>
          <w:sz w:val="24"/>
        </w:rPr>
        <w:t>noturno;</w:t>
      </w:r>
    </w:p>
    <w:p w:rsidR="00032580" w:rsidRDefault="00032580">
      <w:pPr>
        <w:pStyle w:val="Corpodetexto"/>
        <w:spacing w:before="105"/>
      </w:pPr>
    </w:p>
    <w:p w:rsidR="00032580" w:rsidRDefault="00273C80">
      <w:pPr>
        <w:pStyle w:val="PargrafodaLista"/>
        <w:numPr>
          <w:ilvl w:val="0"/>
          <w:numId w:val="34"/>
        </w:numPr>
        <w:tabs>
          <w:tab w:val="left" w:pos="1086"/>
        </w:tabs>
        <w:ind w:left="1086" w:hanging="232"/>
        <w:rPr>
          <w:sz w:val="24"/>
        </w:rPr>
      </w:pPr>
      <w:r>
        <w:rPr>
          <w:sz w:val="24"/>
        </w:rPr>
        <w:t>–</w:t>
      </w:r>
      <w:r>
        <w:rPr>
          <w:spacing w:val="-2"/>
          <w:sz w:val="24"/>
        </w:rPr>
        <w:t xml:space="preserve"> </w:t>
      </w:r>
      <w:r>
        <w:rPr>
          <w:sz w:val="24"/>
        </w:rPr>
        <w:t>adicional</w:t>
      </w:r>
      <w:r>
        <w:rPr>
          <w:spacing w:val="-1"/>
          <w:sz w:val="24"/>
        </w:rPr>
        <w:t xml:space="preserve"> </w:t>
      </w:r>
      <w:r>
        <w:rPr>
          <w:sz w:val="24"/>
        </w:rPr>
        <w:t>pelo</w:t>
      </w:r>
      <w:r>
        <w:rPr>
          <w:spacing w:val="-2"/>
          <w:sz w:val="24"/>
        </w:rPr>
        <w:t xml:space="preserve"> </w:t>
      </w:r>
      <w:r>
        <w:rPr>
          <w:sz w:val="24"/>
        </w:rPr>
        <w:t>regime</w:t>
      </w:r>
      <w:r>
        <w:rPr>
          <w:spacing w:val="-2"/>
          <w:sz w:val="24"/>
        </w:rPr>
        <w:t xml:space="preserve"> </w:t>
      </w:r>
      <w:r>
        <w:rPr>
          <w:sz w:val="24"/>
        </w:rPr>
        <w:t>suplementar</w:t>
      </w:r>
      <w:r>
        <w:rPr>
          <w:spacing w:val="-2"/>
          <w:sz w:val="24"/>
        </w:rPr>
        <w:t xml:space="preserve"> </w:t>
      </w:r>
      <w:r>
        <w:rPr>
          <w:sz w:val="24"/>
        </w:rPr>
        <w:t>de</w:t>
      </w:r>
      <w:r>
        <w:rPr>
          <w:spacing w:val="-3"/>
          <w:sz w:val="24"/>
        </w:rPr>
        <w:t xml:space="preserve"> </w:t>
      </w:r>
      <w:r>
        <w:rPr>
          <w:spacing w:val="-2"/>
          <w:sz w:val="24"/>
        </w:rPr>
        <w:t>trabalho;</w:t>
      </w:r>
    </w:p>
    <w:p w:rsidR="00032580" w:rsidRDefault="00032580">
      <w:pPr>
        <w:pStyle w:val="Corpodetexto"/>
        <w:spacing w:before="106"/>
      </w:pPr>
    </w:p>
    <w:p w:rsidR="00032580" w:rsidRDefault="00273C80">
      <w:pPr>
        <w:pStyle w:val="PargrafodaLista"/>
        <w:numPr>
          <w:ilvl w:val="0"/>
          <w:numId w:val="34"/>
        </w:numPr>
        <w:tabs>
          <w:tab w:val="left" w:pos="1179"/>
        </w:tabs>
        <w:ind w:left="1179" w:hanging="325"/>
        <w:rPr>
          <w:sz w:val="24"/>
        </w:rPr>
      </w:pPr>
      <w:r>
        <w:rPr>
          <w:sz w:val="24"/>
        </w:rPr>
        <w:t>–</w:t>
      </w:r>
      <w:r>
        <w:rPr>
          <w:spacing w:val="-3"/>
          <w:sz w:val="24"/>
        </w:rPr>
        <w:t xml:space="preserve"> </w:t>
      </w:r>
      <w:r>
        <w:rPr>
          <w:sz w:val="24"/>
        </w:rPr>
        <w:t>outras</w:t>
      </w:r>
      <w:r>
        <w:rPr>
          <w:spacing w:val="-2"/>
          <w:sz w:val="24"/>
        </w:rPr>
        <w:t xml:space="preserve"> </w:t>
      </w:r>
      <w:r>
        <w:rPr>
          <w:sz w:val="24"/>
        </w:rPr>
        <w:t>gratificações</w:t>
      </w:r>
      <w:r>
        <w:rPr>
          <w:spacing w:val="-2"/>
          <w:sz w:val="24"/>
        </w:rPr>
        <w:t xml:space="preserve"> </w:t>
      </w:r>
      <w:r>
        <w:rPr>
          <w:sz w:val="24"/>
        </w:rPr>
        <w:t>e</w:t>
      </w:r>
      <w:r>
        <w:rPr>
          <w:spacing w:val="-3"/>
          <w:sz w:val="24"/>
        </w:rPr>
        <w:t xml:space="preserve"> </w:t>
      </w:r>
      <w:r>
        <w:rPr>
          <w:sz w:val="24"/>
        </w:rPr>
        <w:t>adicionais</w:t>
      </w:r>
      <w:r>
        <w:rPr>
          <w:spacing w:val="-2"/>
          <w:sz w:val="24"/>
        </w:rPr>
        <w:t xml:space="preserve"> </w:t>
      </w:r>
      <w:r>
        <w:rPr>
          <w:sz w:val="24"/>
        </w:rPr>
        <w:t>previstos</w:t>
      </w:r>
      <w:r>
        <w:rPr>
          <w:spacing w:val="-2"/>
          <w:sz w:val="24"/>
        </w:rPr>
        <w:t xml:space="preserve"> </w:t>
      </w:r>
      <w:r>
        <w:rPr>
          <w:sz w:val="24"/>
        </w:rPr>
        <w:t>em</w:t>
      </w:r>
      <w:r>
        <w:rPr>
          <w:spacing w:val="-1"/>
          <w:sz w:val="24"/>
        </w:rPr>
        <w:t xml:space="preserve"> </w:t>
      </w:r>
      <w:r>
        <w:rPr>
          <w:spacing w:val="-4"/>
          <w:sz w:val="24"/>
        </w:rPr>
        <w:t>Lei.</w:t>
      </w:r>
    </w:p>
    <w:p w:rsidR="00032580" w:rsidRDefault="00032580">
      <w:pPr>
        <w:pStyle w:val="Corpodetexto"/>
      </w:pPr>
    </w:p>
    <w:p w:rsidR="00032580" w:rsidRDefault="00032580">
      <w:pPr>
        <w:pStyle w:val="Corpodetexto"/>
        <w:spacing w:before="156"/>
      </w:pPr>
    </w:p>
    <w:p w:rsidR="00032580" w:rsidRDefault="00273C80">
      <w:pPr>
        <w:ind w:left="4" w:right="140"/>
        <w:jc w:val="center"/>
        <w:rPr>
          <w:b/>
          <w:sz w:val="24"/>
        </w:rPr>
      </w:pPr>
      <w:r>
        <w:rPr>
          <w:b/>
          <w:sz w:val="24"/>
        </w:rPr>
        <w:t>Subseção</w:t>
      </w:r>
      <w:r>
        <w:rPr>
          <w:b/>
          <w:spacing w:val="-2"/>
          <w:sz w:val="24"/>
        </w:rPr>
        <w:t xml:space="preserve"> </w:t>
      </w:r>
      <w:r>
        <w:rPr>
          <w:b/>
          <w:spacing w:val="-10"/>
          <w:sz w:val="24"/>
        </w:rPr>
        <w:t>I</w:t>
      </w:r>
    </w:p>
    <w:p w:rsidR="00032580" w:rsidRDefault="00273C80">
      <w:pPr>
        <w:pStyle w:val="Ttulo1"/>
        <w:spacing w:before="8"/>
        <w:ind w:left="3"/>
      </w:pPr>
      <w:r>
        <w:rPr>
          <w:spacing w:val="-2"/>
        </w:rPr>
        <w:t>DA</w:t>
      </w:r>
      <w:r>
        <w:rPr>
          <w:spacing w:val="-17"/>
        </w:rPr>
        <w:t xml:space="preserve"> </w:t>
      </w:r>
      <w:r>
        <w:rPr>
          <w:spacing w:val="-2"/>
        </w:rPr>
        <w:t>GRATIFICAÇÃO</w:t>
      </w:r>
      <w:r>
        <w:rPr>
          <w:spacing w:val="2"/>
        </w:rPr>
        <w:t xml:space="preserve"> </w:t>
      </w:r>
      <w:r>
        <w:rPr>
          <w:spacing w:val="-2"/>
        </w:rPr>
        <w:t>NATALINA</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6" w:firstLine="851"/>
        <w:jc w:val="both"/>
      </w:pPr>
      <w:r>
        <w:rPr>
          <w:b/>
        </w:rPr>
        <w:t xml:space="preserve">Art. 65. </w:t>
      </w:r>
      <w:r>
        <w:t>A gratificação natalina corresponderá a um 1/12 (um doze avos) da remuneração a que o servidor fizer jus no mês de dezembro, a ser apurada proporcionalmente ao número de meses de efetivo exercício no respectivo ano.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Parágrafo</w:t>
      </w:r>
      <w:r>
        <w:rPr>
          <w:b/>
          <w:spacing w:val="-2"/>
        </w:rPr>
        <w:t xml:space="preserve"> </w:t>
      </w:r>
      <w:r>
        <w:rPr>
          <w:b/>
        </w:rPr>
        <w:t>único</w:t>
      </w:r>
      <w:r>
        <w:t>.</w:t>
      </w:r>
      <w:r>
        <w:rPr>
          <w:spacing w:val="-2"/>
        </w:rPr>
        <w:t xml:space="preserve"> </w:t>
      </w:r>
      <w:r>
        <w:t>Os</w:t>
      </w:r>
      <w:r>
        <w:rPr>
          <w:spacing w:val="-3"/>
        </w:rPr>
        <w:t xml:space="preserve"> </w:t>
      </w:r>
      <w:r>
        <w:t>adicionais,</w:t>
      </w:r>
      <w:r>
        <w:rPr>
          <w:spacing w:val="-2"/>
        </w:rPr>
        <w:t xml:space="preserve"> </w:t>
      </w:r>
      <w:r>
        <w:t>as</w:t>
      </w:r>
      <w:r>
        <w:rPr>
          <w:spacing w:val="-2"/>
        </w:rPr>
        <w:t xml:space="preserve"> </w:t>
      </w:r>
      <w:r>
        <w:t>gratificações,</w:t>
      </w:r>
      <w:r>
        <w:rPr>
          <w:spacing w:val="-2"/>
        </w:rPr>
        <w:t xml:space="preserve"> </w:t>
      </w:r>
      <w:r>
        <w:t>o</w:t>
      </w:r>
      <w:r>
        <w:rPr>
          <w:spacing w:val="-2"/>
        </w:rPr>
        <w:t xml:space="preserve"> </w:t>
      </w:r>
      <w:r>
        <w:t>auxílio</w:t>
      </w:r>
      <w:r>
        <w:rPr>
          <w:spacing w:val="-2"/>
        </w:rPr>
        <w:t xml:space="preserve"> </w:t>
      </w:r>
      <w:r>
        <w:t>para</w:t>
      </w:r>
      <w:r>
        <w:rPr>
          <w:spacing w:val="-6"/>
        </w:rPr>
        <w:t xml:space="preserve"> </w:t>
      </w:r>
      <w:r>
        <w:t>diferença</w:t>
      </w:r>
      <w:r>
        <w:rPr>
          <w:spacing w:val="-5"/>
        </w:rPr>
        <w:t xml:space="preserve"> </w:t>
      </w:r>
      <w:r>
        <w:t>de</w:t>
      </w:r>
      <w:r>
        <w:rPr>
          <w:spacing w:val="-5"/>
        </w:rPr>
        <w:t xml:space="preserve"> </w:t>
      </w:r>
      <w:r>
        <w:t>caixa e o valor de função gratificada que não mais estejam sendo percebidos no mês de dezembro, serão computados proporcionalmente, observados os valores atuais.</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 xml:space="preserve">Art. 66. </w:t>
      </w:r>
      <w:r>
        <w:t>O pagamento da gratificação natalina será efetivado até o dia 20 (vinte)</w:t>
      </w:r>
      <w:r>
        <w:rPr>
          <w:spacing w:val="40"/>
        </w:rPr>
        <w:t xml:space="preserve"> </w:t>
      </w:r>
      <w:r>
        <w:t>de dezembro de cada ano, garantindo ao servidor, no mês de junho, o pagamento de até metade do seu vencimento básico a título de antecipação.</w:t>
      </w:r>
    </w:p>
    <w:p w:rsidR="00032580" w:rsidRDefault="00032580">
      <w:pPr>
        <w:pStyle w:val="Corpodetexto"/>
        <w:spacing w:before="57"/>
      </w:pPr>
    </w:p>
    <w:p w:rsidR="00032580" w:rsidRDefault="00273C80">
      <w:pPr>
        <w:pStyle w:val="Corpodetexto"/>
        <w:spacing w:before="1" w:line="283" w:lineRule="auto"/>
        <w:ind w:left="2" w:right="139" w:firstLine="851"/>
        <w:jc w:val="both"/>
      </w:pPr>
      <w:r>
        <w:rPr>
          <w:b/>
        </w:rPr>
        <w:t>Art.</w:t>
      </w:r>
      <w:r>
        <w:rPr>
          <w:b/>
          <w:spacing w:val="-3"/>
        </w:rPr>
        <w:t xml:space="preserve"> </w:t>
      </w:r>
      <w:r>
        <w:rPr>
          <w:b/>
        </w:rPr>
        <w:t>67.</w:t>
      </w:r>
      <w:r>
        <w:rPr>
          <w:b/>
          <w:spacing w:val="-4"/>
        </w:rPr>
        <w:t xml:space="preserve"> </w:t>
      </w:r>
      <w:r>
        <w:t>Em</w:t>
      </w:r>
      <w:r>
        <w:rPr>
          <w:spacing w:val="-4"/>
        </w:rPr>
        <w:t xml:space="preserve"> </w:t>
      </w:r>
      <w:r>
        <w:t>caso</w:t>
      </w:r>
      <w:r>
        <w:rPr>
          <w:spacing w:val="-4"/>
        </w:rPr>
        <w:t xml:space="preserve"> </w:t>
      </w:r>
      <w:r>
        <w:t>de</w:t>
      </w:r>
      <w:r>
        <w:rPr>
          <w:spacing w:val="-5"/>
        </w:rPr>
        <w:t xml:space="preserve"> </w:t>
      </w:r>
      <w:r>
        <w:t>exoneração,</w:t>
      </w:r>
      <w:r>
        <w:rPr>
          <w:spacing w:val="-4"/>
        </w:rPr>
        <w:t xml:space="preserve"> </w:t>
      </w:r>
      <w:r>
        <w:t>falecimento,</w:t>
      </w:r>
      <w:r>
        <w:rPr>
          <w:spacing w:val="-4"/>
        </w:rPr>
        <w:t xml:space="preserve"> </w:t>
      </w:r>
      <w:r>
        <w:t>aposentadoria</w:t>
      </w:r>
      <w:r>
        <w:rPr>
          <w:spacing w:val="-4"/>
        </w:rPr>
        <w:t xml:space="preserve"> </w:t>
      </w:r>
      <w:r>
        <w:t>ou</w:t>
      </w:r>
      <w:r>
        <w:rPr>
          <w:spacing w:val="-4"/>
        </w:rPr>
        <w:t xml:space="preserve"> </w:t>
      </w:r>
      <w:r>
        <w:t>disponibilidade</w:t>
      </w:r>
      <w:r>
        <w:rPr>
          <w:spacing w:val="-6"/>
        </w:rPr>
        <w:t xml:space="preserve"> </w:t>
      </w:r>
      <w:r>
        <w:t xml:space="preserve">do servidor, a gratificação natalina será devida proporcionalmente aos meses de efetivo exercício, calculada sobre a última remuneração com a dedução de eventuais </w:t>
      </w:r>
      <w:r>
        <w:rPr>
          <w:spacing w:val="-2"/>
        </w:rPr>
        <w:t>adiantamentos.</w:t>
      </w:r>
    </w:p>
    <w:p w:rsidR="00032580" w:rsidRDefault="00032580">
      <w:pPr>
        <w:pStyle w:val="Corpodetexto"/>
      </w:pPr>
    </w:p>
    <w:p w:rsidR="00032580" w:rsidRDefault="00032580">
      <w:pPr>
        <w:pStyle w:val="Corpodetexto"/>
        <w:spacing w:before="108"/>
      </w:pPr>
    </w:p>
    <w:p w:rsidR="00032580" w:rsidRDefault="00273C80">
      <w:pPr>
        <w:pStyle w:val="Ttulo2"/>
        <w:ind w:left="2"/>
      </w:pPr>
      <w:r>
        <w:t>Subseção</w:t>
      </w:r>
      <w:r>
        <w:rPr>
          <w:spacing w:val="-2"/>
        </w:rPr>
        <w:t xml:space="preserve"> </w:t>
      </w:r>
      <w:r>
        <w:rPr>
          <w:spacing w:val="-5"/>
        </w:rPr>
        <w:t>II</w:t>
      </w:r>
    </w:p>
    <w:p w:rsidR="00032580" w:rsidRDefault="00273C80">
      <w:pPr>
        <w:spacing w:before="8"/>
        <w:ind w:left="4" w:right="140"/>
        <w:jc w:val="center"/>
        <w:rPr>
          <w:b/>
          <w:sz w:val="24"/>
        </w:rPr>
      </w:pPr>
      <w:r>
        <w:rPr>
          <w:b/>
          <w:sz w:val="24"/>
        </w:rPr>
        <w:t>Do</w:t>
      </w:r>
      <w:r>
        <w:rPr>
          <w:b/>
          <w:spacing w:val="-15"/>
          <w:sz w:val="24"/>
        </w:rPr>
        <w:t xml:space="preserve"> </w:t>
      </w:r>
      <w:r>
        <w:rPr>
          <w:b/>
          <w:sz w:val="24"/>
        </w:rPr>
        <w:t>Adicional</w:t>
      </w:r>
      <w:r>
        <w:rPr>
          <w:b/>
          <w:spacing w:val="-11"/>
          <w:sz w:val="24"/>
        </w:rPr>
        <w:t xml:space="preserve"> </w:t>
      </w:r>
      <w:r>
        <w:rPr>
          <w:b/>
          <w:sz w:val="24"/>
        </w:rPr>
        <w:t>por</w:t>
      </w:r>
      <w:r>
        <w:rPr>
          <w:b/>
          <w:spacing w:val="-15"/>
          <w:sz w:val="24"/>
        </w:rPr>
        <w:t xml:space="preserve"> </w:t>
      </w:r>
      <w:r>
        <w:rPr>
          <w:b/>
          <w:sz w:val="24"/>
        </w:rPr>
        <w:t>Tempo</w:t>
      </w:r>
      <w:r>
        <w:rPr>
          <w:b/>
          <w:spacing w:val="-6"/>
          <w:sz w:val="24"/>
        </w:rPr>
        <w:t xml:space="preserve"> </w:t>
      </w:r>
      <w:r>
        <w:rPr>
          <w:b/>
          <w:sz w:val="24"/>
        </w:rPr>
        <w:t>de</w:t>
      </w:r>
      <w:r>
        <w:rPr>
          <w:b/>
          <w:spacing w:val="-6"/>
          <w:sz w:val="24"/>
        </w:rPr>
        <w:t xml:space="preserve"> </w:t>
      </w:r>
      <w:r>
        <w:rPr>
          <w:b/>
          <w:spacing w:val="-2"/>
          <w:sz w:val="24"/>
        </w:rPr>
        <w:t>Serviço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6" w:firstLine="851"/>
        <w:jc w:val="both"/>
      </w:pPr>
      <w:r>
        <w:rPr>
          <w:b/>
        </w:rPr>
        <w:t xml:space="preserve">Art. 68. </w:t>
      </w:r>
      <w:r>
        <w:t>O adicional por tempo de serviço é devido à razão de 1% (um por cento) por ano de serviço público ininterrupto prestado ao Município, incidente sobre o valor do padrão</w:t>
      </w:r>
      <w:r>
        <w:rPr>
          <w:spacing w:val="-1"/>
        </w:rPr>
        <w:t xml:space="preserve"> </w:t>
      </w:r>
      <w:r>
        <w:t>de</w:t>
      </w:r>
      <w:r>
        <w:rPr>
          <w:spacing w:val="-2"/>
        </w:rPr>
        <w:t xml:space="preserve"> </w:t>
      </w:r>
      <w:r>
        <w:t>vencimento</w:t>
      </w:r>
      <w:r>
        <w:rPr>
          <w:spacing w:val="-1"/>
        </w:rPr>
        <w:t xml:space="preserve"> </w:t>
      </w:r>
      <w:r>
        <w:t>do</w:t>
      </w:r>
      <w:r>
        <w:rPr>
          <w:spacing w:val="-1"/>
        </w:rPr>
        <w:t xml:space="preserve"> </w:t>
      </w:r>
      <w:r>
        <w:t>servidor</w:t>
      </w:r>
      <w:r>
        <w:rPr>
          <w:spacing w:val="-2"/>
        </w:rPr>
        <w:t xml:space="preserve"> </w:t>
      </w:r>
      <w:r>
        <w:t>ocupante</w:t>
      </w:r>
      <w:r>
        <w:rPr>
          <w:spacing w:val="-2"/>
        </w:rPr>
        <w:t xml:space="preserve"> </w:t>
      </w:r>
      <w:r>
        <w:t>de</w:t>
      </w:r>
      <w:r>
        <w:rPr>
          <w:spacing w:val="-2"/>
        </w:rPr>
        <w:t xml:space="preserve"> </w:t>
      </w:r>
      <w:r>
        <w:t>cargo</w:t>
      </w:r>
      <w:r>
        <w:rPr>
          <w:spacing w:val="-1"/>
        </w:rPr>
        <w:t xml:space="preserve"> </w:t>
      </w:r>
      <w:r>
        <w:t>efetivo,</w:t>
      </w:r>
      <w:r>
        <w:rPr>
          <w:spacing w:val="-1"/>
        </w:rPr>
        <w:t xml:space="preserve"> </w:t>
      </w:r>
      <w:r>
        <w:t>até</w:t>
      </w:r>
      <w:r>
        <w:rPr>
          <w:spacing w:val="-2"/>
        </w:rPr>
        <w:t xml:space="preserve"> </w:t>
      </w:r>
      <w:r>
        <w:t>o</w:t>
      </w:r>
      <w:r>
        <w:rPr>
          <w:spacing w:val="-1"/>
        </w:rPr>
        <w:t xml:space="preserve"> </w:t>
      </w:r>
      <w:r>
        <w:t>limite</w:t>
      </w:r>
      <w:r>
        <w:rPr>
          <w:spacing w:val="-3"/>
        </w:rPr>
        <w:t xml:space="preserve"> </w:t>
      </w:r>
      <w:r>
        <w:t>de</w:t>
      </w:r>
      <w:r>
        <w:rPr>
          <w:spacing w:val="-5"/>
        </w:rPr>
        <w:t xml:space="preserve"> </w:t>
      </w:r>
      <w:r>
        <w:t>20%</w:t>
      </w:r>
      <w:r>
        <w:rPr>
          <w:spacing w:val="-4"/>
        </w:rPr>
        <w:t xml:space="preserve"> </w:t>
      </w:r>
      <w:r>
        <w:t>(vinte</w:t>
      </w:r>
      <w:r>
        <w:rPr>
          <w:spacing w:val="-4"/>
        </w:rPr>
        <w:t xml:space="preserve"> </w:t>
      </w:r>
      <w:r>
        <w:t xml:space="preserve">por </w:t>
      </w:r>
      <w:r>
        <w:rPr>
          <w:spacing w:val="-2"/>
        </w:rPr>
        <w:t>cento).</w:t>
      </w:r>
    </w:p>
    <w:p w:rsidR="00032580" w:rsidRDefault="00032580">
      <w:pPr>
        <w:pStyle w:val="Corpodetexto"/>
        <w:spacing w:before="58"/>
      </w:pPr>
    </w:p>
    <w:p w:rsidR="00032580" w:rsidRDefault="00273C80">
      <w:pPr>
        <w:pStyle w:val="Corpodetexto"/>
        <w:ind w:left="854"/>
      </w:pPr>
      <w:r>
        <w:rPr>
          <w:b/>
        </w:rPr>
        <w:t>§</w:t>
      </w:r>
      <w:r>
        <w:rPr>
          <w:b/>
          <w:spacing w:val="-3"/>
        </w:rPr>
        <w:t xml:space="preserve"> </w:t>
      </w:r>
      <w:r>
        <w:rPr>
          <w:b/>
        </w:rPr>
        <w:t xml:space="preserve">1º </w:t>
      </w:r>
      <w:r>
        <w:t>Computar-se-á</w:t>
      </w:r>
      <w:r>
        <w:rPr>
          <w:spacing w:val="-1"/>
        </w:rPr>
        <w:t xml:space="preserve"> </w:t>
      </w:r>
      <w:r>
        <w:t>para</w:t>
      </w:r>
      <w:r>
        <w:rPr>
          <w:spacing w:val="-1"/>
        </w:rPr>
        <w:t xml:space="preserve"> </w:t>
      </w:r>
      <w:r>
        <w:t>a</w:t>
      </w:r>
      <w:r>
        <w:rPr>
          <w:spacing w:val="-1"/>
        </w:rPr>
        <w:t xml:space="preserve"> </w:t>
      </w:r>
      <w:r>
        <w:t>vantagem o tempo de</w:t>
      </w:r>
      <w:r>
        <w:rPr>
          <w:spacing w:val="-1"/>
        </w:rPr>
        <w:t xml:space="preserve"> </w:t>
      </w:r>
      <w:r>
        <w:t>serviço anteriormente</w:t>
      </w:r>
      <w:r>
        <w:rPr>
          <w:spacing w:val="-1"/>
        </w:rPr>
        <w:t xml:space="preserve"> </w:t>
      </w:r>
      <w:r>
        <w:t>prestado</w:t>
      </w:r>
      <w:r>
        <w:rPr>
          <w:spacing w:val="-1"/>
        </w:rPr>
        <w:t xml:space="preserve"> </w:t>
      </w:r>
      <w:r>
        <w:rPr>
          <w:spacing w:val="-5"/>
        </w:rPr>
        <w:t>ao</w:t>
      </w:r>
    </w:p>
    <w:p w:rsidR="00032580" w:rsidRDefault="00032580">
      <w:pPr>
        <w:pStyle w:val="Corpodetexto"/>
        <w:sectPr w:rsidR="00032580">
          <w:pgSz w:w="11910" w:h="16840"/>
          <w:pgMar w:top="1920" w:right="1275" w:bottom="1160" w:left="1700" w:header="0" w:footer="931" w:gutter="0"/>
          <w:cols w:space="720"/>
        </w:sectPr>
      </w:pPr>
    </w:p>
    <w:p w:rsidR="00032580" w:rsidRDefault="00273C80">
      <w:pPr>
        <w:pStyle w:val="Corpodetexto"/>
        <w:spacing w:before="106" w:line="283" w:lineRule="auto"/>
        <w:ind w:left="2"/>
      </w:pPr>
      <w:r>
        <w:lastRenderedPageBreak/>
        <w:t>Município, sob qualquer forma de ingresso em cargo, emprego ou função, desde que sem solução de continuidade com o atual.</w:t>
      </w:r>
    </w:p>
    <w:p w:rsidR="00032580" w:rsidRDefault="00032580">
      <w:pPr>
        <w:pStyle w:val="Corpodetexto"/>
        <w:spacing w:before="56"/>
      </w:pPr>
    </w:p>
    <w:p w:rsidR="00032580" w:rsidRDefault="00273C80">
      <w:pPr>
        <w:pStyle w:val="Corpodetexto"/>
        <w:ind w:left="854"/>
      </w:pPr>
      <w:r>
        <w:rPr>
          <w:b/>
        </w:rPr>
        <w:t>§</w:t>
      </w:r>
      <w:r>
        <w:rPr>
          <w:b/>
          <w:spacing w:val="-3"/>
        </w:rPr>
        <w:t xml:space="preserve"> </w:t>
      </w:r>
      <w:r>
        <w:rPr>
          <w:b/>
        </w:rPr>
        <w:t>2º</w:t>
      </w:r>
      <w:r>
        <w:rPr>
          <w:b/>
          <w:spacing w:val="-2"/>
        </w:rPr>
        <w:t xml:space="preserve"> </w:t>
      </w:r>
      <w:r>
        <w:t>O</w:t>
      </w:r>
      <w:r>
        <w:rPr>
          <w:spacing w:val="-1"/>
        </w:rPr>
        <w:t xml:space="preserve"> </w:t>
      </w:r>
      <w:r>
        <w:t>servidor</w:t>
      </w:r>
      <w:r>
        <w:rPr>
          <w:spacing w:val="-1"/>
        </w:rPr>
        <w:t xml:space="preserve"> </w:t>
      </w:r>
      <w:r>
        <w:t>fará</w:t>
      </w:r>
      <w:r>
        <w:rPr>
          <w:spacing w:val="-3"/>
        </w:rPr>
        <w:t xml:space="preserve"> </w:t>
      </w:r>
      <w:r>
        <w:t>jus</w:t>
      </w:r>
      <w:r>
        <w:rPr>
          <w:spacing w:val="-1"/>
        </w:rPr>
        <w:t xml:space="preserve"> </w:t>
      </w:r>
      <w:r>
        <w:t>ao</w:t>
      </w:r>
      <w:r>
        <w:rPr>
          <w:spacing w:val="-1"/>
        </w:rPr>
        <w:t xml:space="preserve"> </w:t>
      </w:r>
      <w:r>
        <w:t>adicional a</w:t>
      </w:r>
      <w:r>
        <w:rPr>
          <w:spacing w:val="-1"/>
        </w:rPr>
        <w:t xml:space="preserve"> </w:t>
      </w:r>
      <w:r>
        <w:t>partir</w:t>
      </w:r>
      <w:r>
        <w:rPr>
          <w:spacing w:val="-1"/>
        </w:rPr>
        <w:t xml:space="preserve"> </w:t>
      </w:r>
      <w:r>
        <w:t>do</w:t>
      </w:r>
      <w:r>
        <w:rPr>
          <w:spacing w:val="-1"/>
        </w:rPr>
        <w:t xml:space="preserve"> </w:t>
      </w:r>
      <w:r>
        <w:t>mês</w:t>
      </w:r>
      <w:r>
        <w:rPr>
          <w:spacing w:val="-1"/>
        </w:rPr>
        <w:t xml:space="preserve"> </w:t>
      </w:r>
      <w:r>
        <w:t>em que</w:t>
      </w:r>
      <w:r>
        <w:rPr>
          <w:spacing w:val="-3"/>
        </w:rPr>
        <w:t xml:space="preserve"> </w:t>
      </w:r>
      <w:r>
        <w:t>completar</w:t>
      </w:r>
      <w:r>
        <w:rPr>
          <w:spacing w:val="-3"/>
        </w:rPr>
        <w:t xml:space="preserve"> </w:t>
      </w:r>
      <w:r>
        <w:t xml:space="preserve">o </w:t>
      </w:r>
      <w:r>
        <w:rPr>
          <w:spacing w:val="-2"/>
        </w:rPr>
        <w:t>anuênio.</w:t>
      </w:r>
    </w:p>
    <w:p w:rsidR="00032580" w:rsidRDefault="00032580">
      <w:pPr>
        <w:pStyle w:val="Corpodetexto"/>
        <w:spacing w:before="106"/>
      </w:pPr>
    </w:p>
    <w:p w:rsidR="00032580" w:rsidRDefault="00273C80">
      <w:pPr>
        <w:pStyle w:val="Corpodetexto"/>
        <w:ind w:left="854"/>
      </w:pPr>
      <w:r>
        <w:rPr>
          <w:b/>
        </w:rPr>
        <w:t>Art.</w:t>
      </w:r>
      <w:r>
        <w:rPr>
          <w:b/>
          <w:spacing w:val="-5"/>
        </w:rPr>
        <w:t xml:space="preserve"> </w:t>
      </w:r>
      <w:r>
        <w:rPr>
          <w:b/>
        </w:rPr>
        <w:t>69.</w:t>
      </w:r>
      <w:r>
        <w:rPr>
          <w:b/>
          <w:spacing w:val="-1"/>
        </w:rPr>
        <w:t xml:space="preserve"> </w:t>
      </w:r>
      <w:r>
        <w:t>Suspendem</w:t>
      </w:r>
      <w:r>
        <w:rPr>
          <w:spacing w:val="-2"/>
        </w:rPr>
        <w:t xml:space="preserve"> </w:t>
      </w:r>
      <w:r>
        <w:t>o período</w:t>
      </w:r>
      <w:r>
        <w:rPr>
          <w:spacing w:val="-1"/>
        </w:rPr>
        <w:t xml:space="preserve"> </w:t>
      </w:r>
      <w:r>
        <w:t>aquisitivo</w:t>
      </w:r>
      <w:r>
        <w:rPr>
          <w:spacing w:val="-2"/>
        </w:rPr>
        <w:t xml:space="preserve"> </w:t>
      </w:r>
      <w:r>
        <w:t>do anuênio</w:t>
      </w:r>
      <w:r>
        <w:rPr>
          <w:spacing w:val="-2"/>
        </w:rPr>
        <w:t xml:space="preserve"> </w:t>
      </w:r>
      <w:r>
        <w:t>as</w:t>
      </w:r>
      <w:r>
        <w:rPr>
          <w:spacing w:val="-1"/>
        </w:rPr>
        <w:t xml:space="preserve"> </w:t>
      </w:r>
      <w:r>
        <w:t>seguintes</w:t>
      </w:r>
      <w:r>
        <w:rPr>
          <w:spacing w:val="-1"/>
        </w:rPr>
        <w:t xml:space="preserve"> </w:t>
      </w:r>
      <w:r>
        <w:rPr>
          <w:spacing w:val="-2"/>
        </w:rPr>
        <w:t>ocorrências:</w:t>
      </w:r>
    </w:p>
    <w:p w:rsidR="00032580" w:rsidRDefault="00032580">
      <w:pPr>
        <w:pStyle w:val="Corpodetexto"/>
        <w:spacing w:before="105"/>
      </w:pPr>
    </w:p>
    <w:p w:rsidR="00032580" w:rsidRDefault="00273C80">
      <w:pPr>
        <w:pStyle w:val="PargrafodaLista"/>
        <w:numPr>
          <w:ilvl w:val="0"/>
          <w:numId w:val="33"/>
        </w:numPr>
        <w:tabs>
          <w:tab w:val="left" w:pos="1011"/>
        </w:tabs>
        <w:spacing w:before="1" w:line="283" w:lineRule="auto"/>
        <w:ind w:right="137" w:firstLine="851"/>
        <w:jc w:val="both"/>
        <w:rPr>
          <w:sz w:val="24"/>
        </w:rPr>
      </w:pPr>
      <w:r>
        <w:rPr>
          <w:sz w:val="24"/>
        </w:rPr>
        <w:t>– as licenças para</w:t>
      </w:r>
      <w:r>
        <w:rPr>
          <w:spacing w:val="-1"/>
          <w:sz w:val="24"/>
        </w:rPr>
        <w:t xml:space="preserve"> </w:t>
      </w:r>
      <w:r>
        <w:rPr>
          <w:sz w:val="24"/>
        </w:rPr>
        <w:t>tratamento de saúde e os auxílios-doença, salvo se</w:t>
      </w:r>
      <w:r>
        <w:rPr>
          <w:spacing w:val="-2"/>
          <w:sz w:val="24"/>
        </w:rPr>
        <w:t xml:space="preserve"> </w:t>
      </w:r>
      <w:r>
        <w:rPr>
          <w:sz w:val="24"/>
        </w:rPr>
        <w:t xml:space="preserve">decorrentes de acidente em serviço ou moléstia profissional, excedentes de noventa dias, consecutivos ou não, dentro do período aquisitivo do adicional, por período igual ao número de dias </w:t>
      </w:r>
      <w:r>
        <w:rPr>
          <w:spacing w:val="-2"/>
          <w:sz w:val="24"/>
        </w:rPr>
        <w:t>excedentes;</w:t>
      </w:r>
    </w:p>
    <w:p w:rsidR="00032580" w:rsidRDefault="00032580">
      <w:pPr>
        <w:pStyle w:val="Corpodetexto"/>
        <w:spacing w:before="58"/>
      </w:pPr>
    </w:p>
    <w:p w:rsidR="00032580" w:rsidRDefault="00273C80">
      <w:pPr>
        <w:pStyle w:val="PargrafodaLista"/>
        <w:numPr>
          <w:ilvl w:val="0"/>
          <w:numId w:val="33"/>
        </w:numPr>
        <w:tabs>
          <w:tab w:val="left" w:pos="1100"/>
        </w:tabs>
        <w:ind w:left="1100" w:hanging="246"/>
        <w:rPr>
          <w:sz w:val="24"/>
        </w:rPr>
      </w:pPr>
      <w:r>
        <w:rPr>
          <w:sz w:val="24"/>
        </w:rPr>
        <w:t>–</w:t>
      </w:r>
      <w:r>
        <w:rPr>
          <w:spacing w:val="-4"/>
          <w:sz w:val="24"/>
        </w:rPr>
        <w:t xml:space="preserve"> </w:t>
      </w:r>
      <w:r>
        <w:rPr>
          <w:sz w:val="24"/>
        </w:rPr>
        <w:t>licença</w:t>
      </w:r>
      <w:r>
        <w:rPr>
          <w:spacing w:val="-3"/>
          <w:sz w:val="24"/>
        </w:rPr>
        <w:t xml:space="preserve"> </w:t>
      </w:r>
      <w:r>
        <w:rPr>
          <w:sz w:val="24"/>
        </w:rPr>
        <w:t>para</w:t>
      </w:r>
      <w:r>
        <w:rPr>
          <w:spacing w:val="-3"/>
          <w:sz w:val="24"/>
        </w:rPr>
        <w:t xml:space="preserve"> </w:t>
      </w:r>
      <w:r>
        <w:rPr>
          <w:sz w:val="24"/>
        </w:rPr>
        <w:t>tratamento</w:t>
      </w:r>
      <w:r>
        <w:rPr>
          <w:spacing w:val="-2"/>
          <w:sz w:val="24"/>
        </w:rPr>
        <w:t xml:space="preserve"> </w:t>
      </w:r>
      <w:r>
        <w:rPr>
          <w:sz w:val="24"/>
        </w:rPr>
        <w:t>de</w:t>
      </w:r>
      <w:r>
        <w:rPr>
          <w:spacing w:val="-1"/>
          <w:sz w:val="24"/>
        </w:rPr>
        <w:t xml:space="preserve"> </w:t>
      </w:r>
      <w:r>
        <w:rPr>
          <w:sz w:val="24"/>
        </w:rPr>
        <w:t>pessoa</w:t>
      </w:r>
      <w:r>
        <w:rPr>
          <w:spacing w:val="-2"/>
          <w:sz w:val="24"/>
        </w:rPr>
        <w:t xml:space="preserve"> </w:t>
      </w:r>
      <w:r>
        <w:rPr>
          <w:sz w:val="24"/>
        </w:rPr>
        <w:t>da</w:t>
      </w:r>
      <w:r>
        <w:rPr>
          <w:spacing w:val="-3"/>
          <w:sz w:val="24"/>
        </w:rPr>
        <w:t xml:space="preserve"> </w:t>
      </w:r>
      <w:r>
        <w:rPr>
          <w:sz w:val="24"/>
        </w:rPr>
        <w:t>família,</w:t>
      </w:r>
      <w:r>
        <w:rPr>
          <w:spacing w:val="-2"/>
          <w:sz w:val="24"/>
        </w:rPr>
        <w:t xml:space="preserve"> </w:t>
      </w:r>
      <w:r>
        <w:rPr>
          <w:sz w:val="24"/>
        </w:rPr>
        <w:t>enquanto</w:t>
      </w:r>
      <w:r>
        <w:rPr>
          <w:spacing w:val="-1"/>
          <w:sz w:val="24"/>
        </w:rPr>
        <w:t xml:space="preserve"> </w:t>
      </w:r>
      <w:r>
        <w:rPr>
          <w:spacing w:val="-2"/>
          <w:sz w:val="24"/>
        </w:rPr>
        <w:t>remunerada;</w:t>
      </w:r>
    </w:p>
    <w:p w:rsidR="00032580" w:rsidRDefault="00032580">
      <w:pPr>
        <w:pStyle w:val="Corpodetexto"/>
        <w:spacing w:before="106"/>
      </w:pPr>
    </w:p>
    <w:p w:rsidR="00032580" w:rsidRDefault="00273C80">
      <w:pPr>
        <w:pStyle w:val="PargrafodaLista"/>
        <w:numPr>
          <w:ilvl w:val="0"/>
          <w:numId w:val="33"/>
        </w:numPr>
        <w:tabs>
          <w:tab w:val="left" w:pos="1194"/>
        </w:tabs>
        <w:ind w:left="1194" w:hanging="340"/>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o</w:t>
      </w:r>
      <w:r>
        <w:rPr>
          <w:spacing w:val="-1"/>
          <w:sz w:val="24"/>
        </w:rPr>
        <w:t xml:space="preserve"> </w:t>
      </w:r>
      <w:r>
        <w:rPr>
          <w:sz w:val="24"/>
        </w:rPr>
        <w:t>serviço</w:t>
      </w:r>
      <w:r>
        <w:rPr>
          <w:spacing w:val="-1"/>
          <w:sz w:val="24"/>
        </w:rPr>
        <w:t xml:space="preserve"> </w:t>
      </w:r>
      <w:r>
        <w:rPr>
          <w:sz w:val="24"/>
        </w:rPr>
        <w:t>militar</w:t>
      </w:r>
      <w:r>
        <w:rPr>
          <w:spacing w:val="-1"/>
          <w:sz w:val="24"/>
        </w:rPr>
        <w:t xml:space="preserve"> </w:t>
      </w:r>
      <w:r>
        <w:rPr>
          <w:spacing w:val="-2"/>
          <w:sz w:val="24"/>
        </w:rPr>
        <w:t>obrigatório;</w:t>
      </w:r>
    </w:p>
    <w:p w:rsidR="00032580" w:rsidRDefault="00032580">
      <w:pPr>
        <w:pStyle w:val="Corpodetexto"/>
        <w:spacing w:before="106"/>
      </w:pPr>
    </w:p>
    <w:p w:rsidR="00032580" w:rsidRDefault="00273C80">
      <w:pPr>
        <w:pStyle w:val="PargrafodaLista"/>
        <w:numPr>
          <w:ilvl w:val="0"/>
          <w:numId w:val="33"/>
        </w:numPr>
        <w:tabs>
          <w:tab w:val="left" w:pos="1174"/>
        </w:tabs>
        <w:ind w:left="1174" w:hanging="320"/>
        <w:rPr>
          <w:sz w:val="24"/>
        </w:rPr>
      </w:pPr>
      <w:r>
        <w:rPr>
          <w:sz w:val="24"/>
        </w:rPr>
        <w:t>–</w:t>
      </w:r>
      <w:r>
        <w:rPr>
          <w:spacing w:val="-1"/>
          <w:sz w:val="24"/>
        </w:rPr>
        <w:t xml:space="preserve"> </w:t>
      </w:r>
      <w:r>
        <w:rPr>
          <w:sz w:val="24"/>
        </w:rPr>
        <w:t>falta</w:t>
      </w:r>
      <w:r>
        <w:rPr>
          <w:spacing w:val="-2"/>
          <w:sz w:val="24"/>
        </w:rPr>
        <w:t xml:space="preserve"> injustificada.</w:t>
      </w:r>
    </w:p>
    <w:p w:rsidR="00032580" w:rsidRDefault="00032580">
      <w:pPr>
        <w:pStyle w:val="Corpodetexto"/>
        <w:spacing w:before="105"/>
      </w:pPr>
    </w:p>
    <w:p w:rsidR="00032580" w:rsidRDefault="00273C80">
      <w:pPr>
        <w:pStyle w:val="Corpodetexto"/>
        <w:ind w:left="854"/>
      </w:pPr>
      <w:r>
        <w:rPr>
          <w:b/>
        </w:rPr>
        <w:t>Art.</w:t>
      </w:r>
      <w:r>
        <w:rPr>
          <w:b/>
          <w:spacing w:val="-4"/>
        </w:rPr>
        <w:t xml:space="preserve"> </w:t>
      </w:r>
      <w:r>
        <w:rPr>
          <w:b/>
        </w:rPr>
        <w:t>70.</w:t>
      </w:r>
      <w:r>
        <w:rPr>
          <w:b/>
          <w:spacing w:val="-2"/>
        </w:rPr>
        <w:t xml:space="preserve"> </w:t>
      </w:r>
      <w:r>
        <w:t>Interrompem</w:t>
      </w:r>
      <w:r>
        <w:rPr>
          <w:spacing w:val="-2"/>
        </w:rPr>
        <w:t xml:space="preserve"> </w:t>
      </w:r>
      <w:r>
        <w:t>o</w:t>
      </w:r>
      <w:r>
        <w:rPr>
          <w:spacing w:val="-1"/>
        </w:rPr>
        <w:t xml:space="preserve"> </w:t>
      </w:r>
      <w:r>
        <w:t>período</w:t>
      </w:r>
      <w:r>
        <w:rPr>
          <w:spacing w:val="-2"/>
        </w:rPr>
        <w:t xml:space="preserve"> </w:t>
      </w:r>
      <w:r>
        <w:t>aquisitivo</w:t>
      </w:r>
      <w:r>
        <w:rPr>
          <w:spacing w:val="-2"/>
        </w:rPr>
        <w:t xml:space="preserve"> </w:t>
      </w:r>
      <w:r>
        <w:t>do</w:t>
      </w:r>
      <w:r>
        <w:rPr>
          <w:spacing w:val="-2"/>
        </w:rPr>
        <w:t xml:space="preserve"> </w:t>
      </w:r>
      <w:r>
        <w:t>anuênio</w:t>
      </w:r>
      <w:r>
        <w:rPr>
          <w:spacing w:val="-2"/>
        </w:rPr>
        <w:t xml:space="preserve"> </w:t>
      </w:r>
      <w:r>
        <w:t>as</w:t>
      </w:r>
      <w:r>
        <w:rPr>
          <w:spacing w:val="-2"/>
        </w:rPr>
        <w:t xml:space="preserve"> </w:t>
      </w:r>
      <w:r>
        <w:t>seguintes</w:t>
      </w:r>
      <w:r>
        <w:rPr>
          <w:spacing w:val="-2"/>
        </w:rPr>
        <w:t xml:space="preserve"> ocorrências:</w:t>
      </w:r>
    </w:p>
    <w:p w:rsidR="00032580" w:rsidRDefault="00032580">
      <w:pPr>
        <w:pStyle w:val="Corpodetexto"/>
        <w:spacing w:before="106"/>
      </w:pPr>
    </w:p>
    <w:p w:rsidR="00032580" w:rsidRDefault="00273C80">
      <w:pPr>
        <w:pStyle w:val="PargrafodaLista"/>
        <w:numPr>
          <w:ilvl w:val="0"/>
          <w:numId w:val="32"/>
        </w:numPr>
        <w:tabs>
          <w:tab w:val="left" w:pos="1007"/>
        </w:tabs>
        <w:ind w:hanging="153"/>
        <w:rPr>
          <w:sz w:val="24"/>
        </w:rPr>
      </w:pPr>
      <w:r>
        <w:rPr>
          <w:sz w:val="24"/>
        </w:rPr>
        <w:t>–</w:t>
      </w:r>
      <w:r>
        <w:rPr>
          <w:spacing w:val="-2"/>
          <w:sz w:val="24"/>
        </w:rPr>
        <w:t xml:space="preserve"> </w:t>
      </w:r>
      <w:r>
        <w:rPr>
          <w:sz w:val="24"/>
        </w:rPr>
        <w:t>penalidade</w:t>
      </w:r>
      <w:r>
        <w:rPr>
          <w:spacing w:val="-1"/>
          <w:sz w:val="24"/>
        </w:rPr>
        <w:t xml:space="preserve"> </w:t>
      </w:r>
      <w:r>
        <w:rPr>
          <w:sz w:val="24"/>
        </w:rPr>
        <w:t>disciplinar</w:t>
      </w:r>
      <w:r>
        <w:rPr>
          <w:spacing w:val="-3"/>
          <w:sz w:val="24"/>
        </w:rPr>
        <w:t xml:space="preserve"> </w:t>
      </w:r>
      <w:r>
        <w:rPr>
          <w:sz w:val="24"/>
        </w:rPr>
        <w:t>de</w:t>
      </w:r>
      <w:r>
        <w:rPr>
          <w:spacing w:val="-2"/>
          <w:sz w:val="24"/>
        </w:rPr>
        <w:t xml:space="preserve"> </w:t>
      </w:r>
      <w:r>
        <w:rPr>
          <w:sz w:val="24"/>
        </w:rPr>
        <w:t>suspensão</w:t>
      </w:r>
      <w:r>
        <w:rPr>
          <w:spacing w:val="-1"/>
          <w:sz w:val="24"/>
        </w:rPr>
        <w:t xml:space="preserve"> </w:t>
      </w:r>
      <w:r>
        <w:rPr>
          <w:sz w:val="24"/>
        </w:rPr>
        <w:t>ainda</w:t>
      </w:r>
      <w:r>
        <w:rPr>
          <w:spacing w:val="-2"/>
          <w:sz w:val="24"/>
        </w:rPr>
        <w:t xml:space="preserve"> </w:t>
      </w:r>
      <w:r>
        <w:rPr>
          <w:sz w:val="24"/>
        </w:rPr>
        <w:t>que</w:t>
      </w:r>
      <w:r>
        <w:rPr>
          <w:spacing w:val="-2"/>
          <w:sz w:val="24"/>
        </w:rPr>
        <w:t xml:space="preserve"> </w:t>
      </w:r>
      <w:r>
        <w:rPr>
          <w:sz w:val="24"/>
        </w:rPr>
        <w:t>convertida</w:t>
      </w:r>
      <w:r>
        <w:rPr>
          <w:spacing w:val="-2"/>
          <w:sz w:val="24"/>
        </w:rPr>
        <w:t xml:space="preserve"> </w:t>
      </w:r>
      <w:r>
        <w:rPr>
          <w:sz w:val="24"/>
        </w:rPr>
        <w:t>em</w:t>
      </w:r>
      <w:r>
        <w:rPr>
          <w:spacing w:val="-1"/>
          <w:sz w:val="24"/>
        </w:rPr>
        <w:t xml:space="preserve"> </w:t>
      </w:r>
      <w:r>
        <w:rPr>
          <w:spacing w:val="-2"/>
          <w:sz w:val="24"/>
        </w:rPr>
        <w:t>multa;</w:t>
      </w:r>
    </w:p>
    <w:p w:rsidR="00032580" w:rsidRDefault="00032580">
      <w:pPr>
        <w:pStyle w:val="Corpodetexto"/>
        <w:spacing w:before="106"/>
      </w:pPr>
    </w:p>
    <w:p w:rsidR="00032580" w:rsidRDefault="00273C80">
      <w:pPr>
        <w:pStyle w:val="PargrafodaLista"/>
        <w:numPr>
          <w:ilvl w:val="0"/>
          <w:numId w:val="32"/>
        </w:numPr>
        <w:tabs>
          <w:tab w:val="left" w:pos="1100"/>
        </w:tabs>
        <w:ind w:left="1100" w:hanging="246"/>
        <w:rPr>
          <w:sz w:val="24"/>
        </w:rPr>
      </w:pPr>
      <w:r>
        <w:rPr>
          <w:sz w:val="24"/>
        </w:rPr>
        <w:t>–</w:t>
      </w:r>
      <w:r>
        <w:rPr>
          <w:spacing w:val="-3"/>
          <w:sz w:val="24"/>
        </w:rPr>
        <w:t xml:space="preserve"> </w:t>
      </w:r>
      <w:r>
        <w:rPr>
          <w:sz w:val="24"/>
        </w:rPr>
        <w:t>afastamento</w:t>
      </w:r>
      <w:r>
        <w:rPr>
          <w:spacing w:val="-3"/>
          <w:sz w:val="24"/>
        </w:rPr>
        <w:t xml:space="preserve"> </w:t>
      </w:r>
      <w:r>
        <w:rPr>
          <w:sz w:val="24"/>
        </w:rPr>
        <w:t>do</w:t>
      </w:r>
      <w:r>
        <w:rPr>
          <w:spacing w:val="-3"/>
          <w:sz w:val="24"/>
        </w:rPr>
        <w:t xml:space="preserve"> </w:t>
      </w:r>
      <w:r>
        <w:rPr>
          <w:sz w:val="24"/>
        </w:rPr>
        <w:t>cargo</w:t>
      </w:r>
      <w:r>
        <w:rPr>
          <w:spacing w:val="-2"/>
          <w:sz w:val="24"/>
        </w:rPr>
        <w:t xml:space="preserve"> </w:t>
      </w:r>
      <w:r>
        <w:rPr>
          <w:sz w:val="24"/>
        </w:rPr>
        <w:t>em</w:t>
      </w:r>
      <w:r>
        <w:rPr>
          <w:spacing w:val="-3"/>
          <w:sz w:val="24"/>
        </w:rPr>
        <w:t xml:space="preserve"> </w:t>
      </w:r>
      <w:r>
        <w:rPr>
          <w:sz w:val="24"/>
        </w:rPr>
        <w:t>virtude</w:t>
      </w:r>
      <w:r>
        <w:rPr>
          <w:spacing w:val="-4"/>
          <w:sz w:val="24"/>
        </w:rPr>
        <w:t xml:space="preserve"> </w:t>
      </w:r>
      <w:r>
        <w:rPr>
          <w:spacing w:val="-5"/>
          <w:sz w:val="24"/>
        </w:rPr>
        <w:t>de:</w:t>
      </w:r>
    </w:p>
    <w:p w:rsidR="00032580" w:rsidRDefault="00273C80">
      <w:pPr>
        <w:pStyle w:val="PargrafodaLista"/>
        <w:numPr>
          <w:ilvl w:val="1"/>
          <w:numId w:val="32"/>
        </w:numPr>
        <w:tabs>
          <w:tab w:val="left" w:pos="1112"/>
        </w:tabs>
        <w:spacing w:before="55"/>
        <w:ind w:left="1112" w:hanging="258"/>
        <w:rPr>
          <w:sz w:val="24"/>
        </w:rPr>
      </w:pPr>
      <w:proofErr w:type="gramStart"/>
      <w:r>
        <w:rPr>
          <w:sz w:val="24"/>
        </w:rPr>
        <w:t>licença</w:t>
      </w:r>
      <w:proofErr w:type="gramEnd"/>
      <w:r>
        <w:rPr>
          <w:spacing w:val="-3"/>
          <w:sz w:val="24"/>
        </w:rPr>
        <w:t xml:space="preserve"> </w:t>
      </w:r>
      <w:r>
        <w:rPr>
          <w:sz w:val="24"/>
        </w:rPr>
        <w:t>para</w:t>
      </w:r>
      <w:r>
        <w:rPr>
          <w:spacing w:val="-4"/>
          <w:sz w:val="24"/>
        </w:rPr>
        <w:t xml:space="preserve"> </w:t>
      </w:r>
      <w:r>
        <w:rPr>
          <w:sz w:val="24"/>
        </w:rPr>
        <w:t>tratar</w:t>
      </w:r>
      <w:r>
        <w:rPr>
          <w:spacing w:val="-4"/>
          <w:sz w:val="24"/>
        </w:rPr>
        <w:t xml:space="preserve"> </w:t>
      </w:r>
      <w:r>
        <w:rPr>
          <w:sz w:val="24"/>
        </w:rPr>
        <w:t>de</w:t>
      </w:r>
      <w:r>
        <w:rPr>
          <w:spacing w:val="-3"/>
          <w:sz w:val="24"/>
        </w:rPr>
        <w:t xml:space="preserve"> </w:t>
      </w:r>
      <w:r>
        <w:rPr>
          <w:sz w:val="24"/>
        </w:rPr>
        <w:t>interesses</w:t>
      </w:r>
      <w:r>
        <w:rPr>
          <w:spacing w:val="-1"/>
          <w:sz w:val="24"/>
        </w:rPr>
        <w:t xml:space="preserve"> </w:t>
      </w:r>
      <w:r>
        <w:rPr>
          <w:spacing w:val="-2"/>
          <w:sz w:val="24"/>
        </w:rPr>
        <w:t>particulares;</w:t>
      </w:r>
    </w:p>
    <w:p w:rsidR="00032580" w:rsidRDefault="00273C80">
      <w:pPr>
        <w:pStyle w:val="PargrafodaLista"/>
        <w:numPr>
          <w:ilvl w:val="1"/>
          <w:numId w:val="32"/>
        </w:numPr>
        <w:tabs>
          <w:tab w:val="left" w:pos="1126"/>
        </w:tabs>
        <w:spacing w:before="56"/>
        <w:ind w:left="1126" w:hanging="272"/>
        <w:rPr>
          <w:sz w:val="24"/>
        </w:rPr>
      </w:pPr>
      <w:proofErr w:type="gramStart"/>
      <w:r>
        <w:rPr>
          <w:sz w:val="24"/>
        </w:rPr>
        <w:t>licença</w:t>
      </w:r>
      <w:proofErr w:type="gramEnd"/>
      <w:r>
        <w:rPr>
          <w:spacing w:val="-5"/>
          <w:sz w:val="24"/>
        </w:rPr>
        <w:t xml:space="preserve"> </w:t>
      </w:r>
      <w:r>
        <w:rPr>
          <w:sz w:val="24"/>
        </w:rPr>
        <w:t>para</w:t>
      </w:r>
      <w:r>
        <w:rPr>
          <w:spacing w:val="-4"/>
          <w:sz w:val="24"/>
        </w:rPr>
        <w:t xml:space="preserve"> </w:t>
      </w:r>
      <w:r>
        <w:rPr>
          <w:sz w:val="24"/>
        </w:rPr>
        <w:t>tratamento</w:t>
      </w:r>
      <w:r>
        <w:rPr>
          <w:spacing w:val="-1"/>
          <w:sz w:val="24"/>
        </w:rPr>
        <w:t xml:space="preserve"> </w:t>
      </w:r>
      <w:r>
        <w:rPr>
          <w:sz w:val="24"/>
        </w:rPr>
        <w:t>de</w:t>
      </w:r>
      <w:r>
        <w:rPr>
          <w:spacing w:val="-2"/>
          <w:sz w:val="24"/>
        </w:rPr>
        <w:t xml:space="preserve"> </w:t>
      </w:r>
      <w:r>
        <w:rPr>
          <w:sz w:val="24"/>
        </w:rPr>
        <w:t>pessoa</w:t>
      </w:r>
      <w:r>
        <w:rPr>
          <w:spacing w:val="-1"/>
          <w:sz w:val="24"/>
        </w:rPr>
        <w:t xml:space="preserve"> </w:t>
      </w:r>
      <w:r>
        <w:rPr>
          <w:sz w:val="24"/>
        </w:rPr>
        <w:t>da</w:t>
      </w:r>
      <w:r>
        <w:rPr>
          <w:spacing w:val="-4"/>
          <w:sz w:val="24"/>
        </w:rPr>
        <w:t xml:space="preserve"> </w:t>
      </w:r>
      <w:r>
        <w:rPr>
          <w:sz w:val="24"/>
        </w:rPr>
        <w:t>família,</w:t>
      </w:r>
      <w:r>
        <w:rPr>
          <w:spacing w:val="-1"/>
          <w:sz w:val="24"/>
        </w:rPr>
        <w:t xml:space="preserve"> </w:t>
      </w:r>
      <w:r>
        <w:rPr>
          <w:sz w:val="24"/>
        </w:rPr>
        <w:t>quando</w:t>
      </w:r>
      <w:r>
        <w:rPr>
          <w:spacing w:val="-2"/>
          <w:sz w:val="24"/>
        </w:rPr>
        <w:t xml:space="preserve"> </w:t>
      </w:r>
      <w:r>
        <w:rPr>
          <w:sz w:val="24"/>
        </w:rPr>
        <w:t>não</w:t>
      </w:r>
      <w:r>
        <w:rPr>
          <w:spacing w:val="-1"/>
          <w:sz w:val="24"/>
        </w:rPr>
        <w:t xml:space="preserve"> </w:t>
      </w:r>
      <w:r>
        <w:rPr>
          <w:spacing w:val="-2"/>
          <w:sz w:val="24"/>
        </w:rPr>
        <w:t>remunerada.</w:t>
      </w:r>
    </w:p>
    <w:p w:rsidR="00032580" w:rsidRDefault="00032580">
      <w:pPr>
        <w:pStyle w:val="Corpodetexto"/>
      </w:pPr>
    </w:p>
    <w:p w:rsidR="00032580" w:rsidRDefault="00032580">
      <w:pPr>
        <w:pStyle w:val="Corpodetexto"/>
        <w:spacing w:before="155"/>
      </w:pPr>
    </w:p>
    <w:p w:rsidR="00032580" w:rsidRDefault="00273C80">
      <w:pPr>
        <w:pStyle w:val="Ttulo2"/>
        <w:spacing w:before="1"/>
      </w:pPr>
      <w:r>
        <w:t>Subseção</w:t>
      </w:r>
      <w:r>
        <w:rPr>
          <w:spacing w:val="-2"/>
        </w:rPr>
        <w:t xml:space="preserve"> </w:t>
      </w:r>
      <w:r>
        <w:rPr>
          <w:spacing w:val="-5"/>
        </w:rPr>
        <w:t>III</w:t>
      </w:r>
    </w:p>
    <w:p w:rsidR="00032580" w:rsidRDefault="00273C80">
      <w:pPr>
        <w:spacing w:before="7"/>
        <w:ind w:right="140"/>
        <w:jc w:val="center"/>
        <w:rPr>
          <w:b/>
          <w:sz w:val="24"/>
        </w:rPr>
      </w:pPr>
      <w:r>
        <w:rPr>
          <w:b/>
          <w:sz w:val="24"/>
        </w:rPr>
        <w:t>Dos</w:t>
      </w:r>
      <w:r>
        <w:rPr>
          <w:b/>
          <w:spacing w:val="-15"/>
          <w:sz w:val="24"/>
        </w:rPr>
        <w:t xml:space="preserve"> </w:t>
      </w:r>
      <w:r>
        <w:rPr>
          <w:b/>
          <w:sz w:val="24"/>
        </w:rPr>
        <w:t>Adicionais de</w:t>
      </w:r>
      <w:r>
        <w:rPr>
          <w:b/>
          <w:spacing w:val="-1"/>
          <w:sz w:val="24"/>
        </w:rPr>
        <w:t xml:space="preserve"> </w:t>
      </w:r>
      <w:r>
        <w:rPr>
          <w:b/>
          <w:sz w:val="24"/>
        </w:rPr>
        <w:t>Insalubridade</w:t>
      </w:r>
      <w:r>
        <w:rPr>
          <w:b/>
          <w:spacing w:val="-1"/>
          <w:sz w:val="24"/>
        </w:rPr>
        <w:t xml:space="preserve"> </w:t>
      </w:r>
      <w:r>
        <w:rPr>
          <w:b/>
          <w:sz w:val="24"/>
        </w:rPr>
        <w:t xml:space="preserve">e </w:t>
      </w:r>
      <w:r>
        <w:rPr>
          <w:b/>
          <w:spacing w:val="-2"/>
          <w:sz w:val="24"/>
        </w:rPr>
        <w:t>Periculosidade</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8" w:firstLine="851"/>
        <w:jc w:val="both"/>
      </w:pPr>
      <w:r>
        <w:rPr>
          <w:b/>
        </w:rPr>
        <w:t>Art. 71.</w:t>
      </w:r>
      <w:r>
        <w:rPr>
          <w:b/>
          <w:spacing w:val="40"/>
        </w:rPr>
        <w:t xml:space="preserve"> </w:t>
      </w:r>
      <w:r>
        <w:t>Os servidores que executarem atividades insalubres ou perigosas farão jus a um adicional incidente sobre o valor do menor padrão de vencimento do quadro de servidores do Município.</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Art. 72. </w:t>
      </w:r>
      <w:r>
        <w:t>O exercício de atividades em condições de insalubridade assegura ao servidor a percepção do respectivo adicional, que corresponderá a 10% (dez por cento), 20% (vinte por cento) ou 40% (quarenta por cento) do valor do menor padrão de vencimento do quadro de servidores do Município, obedecendo aos graus de classificação mínimo, médio ou máximo.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7" w:firstLine="851"/>
        <w:jc w:val="both"/>
      </w:pPr>
      <w:r>
        <w:rPr>
          <w:b/>
        </w:rPr>
        <w:lastRenderedPageBreak/>
        <w:t xml:space="preserve">Art. 73. </w:t>
      </w:r>
      <w:r>
        <w:t>O adicional de periculosidade será de 30% (trinta por cento), incidente sobre o valor do menor padrão de vencimento do quadro de servidores do Município.</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Art. 74. </w:t>
      </w:r>
      <w:r>
        <w:t>Os adicionais de insalubridade e periculosidade não são acumuláveis, cabendo ao servidor optar por um deles, quando for o caso.</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Art. 75. </w:t>
      </w:r>
      <w:r>
        <w:t>A concessão do adicional de insalubridade ou periculosidade será precedida de laudo pericial realizado por médico ou engenheiro do trabalho, cessando com a eliminação das condições ou riscos que lhe deram causa.</w:t>
      </w:r>
    </w:p>
    <w:p w:rsidR="00032580" w:rsidRDefault="00032580">
      <w:pPr>
        <w:pStyle w:val="Corpodetexto"/>
        <w:spacing w:before="58"/>
      </w:pPr>
    </w:p>
    <w:p w:rsidR="00032580" w:rsidRDefault="00273C80">
      <w:pPr>
        <w:pStyle w:val="Ttulo2"/>
        <w:ind w:left="5"/>
      </w:pPr>
      <w:r>
        <w:t>Subseção</w:t>
      </w:r>
      <w:r>
        <w:rPr>
          <w:spacing w:val="-2"/>
        </w:rPr>
        <w:t xml:space="preserve"> </w:t>
      </w:r>
      <w:r>
        <w:rPr>
          <w:spacing w:val="-5"/>
        </w:rPr>
        <w:t>IV</w:t>
      </w:r>
    </w:p>
    <w:p w:rsidR="00032580" w:rsidRDefault="00273C80">
      <w:pPr>
        <w:spacing w:before="7"/>
        <w:ind w:left="4" w:right="140"/>
        <w:jc w:val="center"/>
        <w:rPr>
          <w:b/>
          <w:sz w:val="24"/>
        </w:rPr>
      </w:pPr>
      <w:r>
        <w:rPr>
          <w:b/>
          <w:sz w:val="24"/>
        </w:rPr>
        <w:t>Do</w:t>
      </w:r>
      <w:r>
        <w:rPr>
          <w:b/>
          <w:spacing w:val="-15"/>
          <w:sz w:val="24"/>
        </w:rPr>
        <w:t xml:space="preserve"> </w:t>
      </w:r>
      <w:r>
        <w:rPr>
          <w:b/>
          <w:sz w:val="24"/>
        </w:rPr>
        <w:t>Adicional</w:t>
      </w:r>
      <w:r>
        <w:rPr>
          <w:b/>
          <w:spacing w:val="-1"/>
          <w:sz w:val="24"/>
        </w:rPr>
        <w:t xml:space="preserve"> </w:t>
      </w:r>
      <w:r>
        <w:rPr>
          <w:b/>
          <w:spacing w:val="-2"/>
          <w:sz w:val="24"/>
        </w:rPr>
        <w:t>Noturno</w:t>
      </w:r>
    </w:p>
    <w:p w:rsidR="00032580" w:rsidRDefault="00032580">
      <w:pPr>
        <w:pStyle w:val="Corpodetexto"/>
        <w:spacing w:before="58"/>
        <w:rPr>
          <w:b/>
        </w:rPr>
      </w:pPr>
    </w:p>
    <w:p w:rsidR="00032580" w:rsidRDefault="00273C80">
      <w:pPr>
        <w:pStyle w:val="Corpodetexto"/>
        <w:spacing w:line="283" w:lineRule="auto"/>
        <w:ind w:left="2" w:right="136" w:firstLine="851"/>
        <w:jc w:val="both"/>
      </w:pPr>
      <w:r>
        <w:rPr>
          <w:b/>
        </w:rPr>
        <w:t xml:space="preserve">Art. 76. </w:t>
      </w:r>
      <w:r>
        <w:t>O serviço noturno prestado em horário compreendido entre as 22 (vinte e duas)</w:t>
      </w:r>
      <w:r>
        <w:rPr>
          <w:spacing w:val="-2"/>
        </w:rPr>
        <w:t xml:space="preserve"> </w:t>
      </w:r>
      <w:r>
        <w:t>horas</w:t>
      </w:r>
      <w:r>
        <w:rPr>
          <w:spacing w:val="-2"/>
        </w:rPr>
        <w:t xml:space="preserve"> </w:t>
      </w:r>
      <w:r>
        <w:t>de</w:t>
      </w:r>
      <w:r>
        <w:rPr>
          <w:spacing w:val="-4"/>
        </w:rPr>
        <w:t xml:space="preserve"> </w:t>
      </w:r>
      <w:r>
        <w:t>um</w:t>
      </w:r>
      <w:r>
        <w:rPr>
          <w:spacing w:val="-3"/>
        </w:rPr>
        <w:t xml:space="preserve"> </w:t>
      </w:r>
      <w:r>
        <w:t>dia</w:t>
      </w:r>
      <w:r>
        <w:rPr>
          <w:spacing w:val="-3"/>
        </w:rPr>
        <w:t xml:space="preserve"> </w:t>
      </w:r>
      <w:r>
        <w:t>até</w:t>
      </w:r>
      <w:r>
        <w:rPr>
          <w:spacing w:val="-3"/>
        </w:rPr>
        <w:t xml:space="preserve"> </w:t>
      </w:r>
      <w:r>
        <w:t>as</w:t>
      </w:r>
      <w:r>
        <w:rPr>
          <w:spacing w:val="-3"/>
        </w:rPr>
        <w:t xml:space="preserve"> </w:t>
      </w:r>
      <w:r>
        <w:t>05</w:t>
      </w:r>
      <w:r>
        <w:rPr>
          <w:spacing w:val="-3"/>
        </w:rPr>
        <w:t xml:space="preserve"> </w:t>
      </w:r>
      <w:r>
        <w:t>(cinco)</w:t>
      </w:r>
      <w:r>
        <w:rPr>
          <w:spacing w:val="-4"/>
        </w:rPr>
        <w:t xml:space="preserve"> </w:t>
      </w:r>
      <w:r>
        <w:t>horas</w:t>
      </w:r>
      <w:r>
        <w:rPr>
          <w:spacing w:val="-3"/>
        </w:rPr>
        <w:t xml:space="preserve"> </w:t>
      </w:r>
      <w:r>
        <w:t>do</w:t>
      </w:r>
      <w:r>
        <w:rPr>
          <w:spacing w:val="-3"/>
        </w:rPr>
        <w:t xml:space="preserve"> </w:t>
      </w:r>
      <w:r>
        <w:t>dia</w:t>
      </w:r>
      <w:r>
        <w:rPr>
          <w:spacing w:val="-4"/>
        </w:rPr>
        <w:t xml:space="preserve"> </w:t>
      </w:r>
      <w:r>
        <w:t>seguinte,</w:t>
      </w:r>
      <w:r>
        <w:rPr>
          <w:spacing w:val="-3"/>
        </w:rPr>
        <w:t xml:space="preserve"> </w:t>
      </w:r>
      <w:r>
        <w:t>terá</w:t>
      </w:r>
      <w:r>
        <w:rPr>
          <w:spacing w:val="-4"/>
        </w:rPr>
        <w:t xml:space="preserve"> </w:t>
      </w:r>
      <w:r>
        <w:t>o</w:t>
      </w:r>
      <w:r>
        <w:rPr>
          <w:spacing w:val="-3"/>
        </w:rPr>
        <w:t xml:space="preserve"> </w:t>
      </w:r>
      <w:r>
        <w:t>valor-hora</w:t>
      </w:r>
      <w:r>
        <w:rPr>
          <w:spacing w:val="-5"/>
        </w:rPr>
        <w:t xml:space="preserve"> </w:t>
      </w:r>
      <w:r>
        <w:t>acrescido</w:t>
      </w:r>
      <w:r>
        <w:rPr>
          <w:spacing w:val="-3"/>
        </w:rPr>
        <w:t xml:space="preserve"> </w:t>
      </w:r>
      <w:r>
        <w:t>de 20% (vinte por cento) sobre o valor-hora diurno.</w:t>
      </w:r>
    </w:p>
    <w:p w:rsidR="00032580" w:rsidRDefault="00032580">
      <w:pPr>
        <w:pStyle w:val="Corpodetexto"/>
        <w:spacing w:before="57"/>
      </w:pPr>
    </w:p>
    <w:p w:rsidR="00032580" w:rsidRDefault="00273C80">
      <w:pPr>
        <w:pStyle w:val="Corpodetexto"/>
        <w:ind w:left="854"/>
      </w:pPr>
      <w:r>
        <w:rPr>
          <w:b/>
        </w:rPr>
        <w:t>§</w:t>
      </w:r>
      <w:r>
        <w:rPr>
          <w:b/>
          <w:spacing w:val="-4"/>
        </w:rPr>
        <w:t xml:space="preserve"> </w:t>
      </w:r>
      <w:r>
        <w:rPr>
          <w:b/>
        </w:rPr>
        <w:t>1º</w:t>
      </w:r>
      <w:r>
        <w:rPr>
          <w:b/>
          <w:spacing w:val="-3"/>
        </w:rPr>
        <w:t xml:space="preserve"> </w:t>
      </w:r>
      <w:r>
        <w:t>Considera-se</w:t>
      </w:r>
      <w:r>
        <w:rPr>
          <w:spacing w:val="-3"/>
        </w:rPr>
        <w:t xml:space="preserve"> </w:t>
      </w:r>
      <w:r>
        <w:t>valor-hora</w:t>
      </w:r>
      <w:r>
        <w:rPr>
          <w:spacing w:val="-4"/>
        </w:rPr>
        <w:t xml:space="preserve"> </w:t>
      </w:r>
      <w:r>
        <w:t>aquele</w:t>
      </w:r>
      <w:r>
        <w:rPr>
          <w:spacing w:val="-2"/>
        </w:rPr>
        <w:t xml:space="preserve"> </w:t>
      </w:r>
      <w:r>
        <w:t>calculado</w:t>
      </w:r>
      <w:r>
        <w:rPr>
          <w:spacing w:val="-1"/>
        </w:rPr>
        <w:t xml:space="preserve"> </w:t>
      </w:r>
      <w:r>
        <w:t>com</w:t>
      </w:r>
      <w:r>
        <w:rPr>
          <w:spacing w:val="-2"/>
        </w:rPr>
        <w:t xml:space="preserve"> </w:t>
      </w:r>
      <w:r>
        <w:t>base</w:t>
      </w:r>
      <w:r>
        <w:rPr>
          <w:spacing w:val="-4"/>
        </w:rPr>
        <w:t xml:space="preserve"> </w:t>
      </w:r>
      <w:r>
        <w:t>no</w:t>
      </w:r>
      <w:r>
        <w:rPr>
          <w:spacing w:val="-2"/>
        </w:rPr>
        <w:t xml:space="preserve"> </w:t>
      </w:r>
      <w:r>
        <w:t>vencimento</w:t>
      </w:r>
      <w:r>
        <w:rPr>
          <w:spacing w:val="-2"/>
        </w:rPr>
        <w:t xml:space="preserve"> </w:t>
      </w:r>
      <w:r>
        <w:t>do</w:t>
      </w:r>
      <w:r>
        <w:rPr>
          <w:spacing w:val="-1"/>
        </w:rPr>
        <w:t xml:space="preserve"> </w:t>
      </w:r>
      <w:r>
        <w:rPr>
          <w:spacing w:val="-2"/>
        </w:rPr>
        <w:t>cargo.</w:t>
      </w:r>
    </w:p>
    <w:p w:rsidR="00032580" w:rsidRDefault="00032580">
      <w:pPr>
        <w:pStyle w:val="Corpodetexto"/>
        <w:spacing w:before="106"/>
      </w:pPr>
    </w:p>
    <w:p w:rsidR="00032580" w:rsidRDefault="00273C80">
      <w:pPr>
        <w:pStyle w:val="Corpodetexto"/>
        <w:spacing w:line="283" w:lineRule="auto"/>
        <w:ind w:left="2" w:right="141" w:firstLine="851"/>
        <w:jc w:val="both"/>
      </w:pPr>
      <w:r>
        <w:rPr>
          <w:b/>
        </w:rPr>
        <w:t xml:space="preserve">§ 2º </w:t>
      </w:r>
      <w:r>
        <w:t>Nos horários mistos, assim entendidos os que abrangem períodos diurnos e noturnos, o adicional será pago proporcionalmente às horas de trabalho noturno.</w:t>
      </w:r>
    </w:p>
    <w:p w:rsidR="00032580" w:rsidRDefault="00032580">
      <w:pPr>
        <w:pStyle w:val="Corpodetexto"/>
      </w:pPr>
    </w:p>
    <w:p w:rsidR="00032580" w:rsidRDefault="00032580">
      <w:pPr>
        <w:pStyle w:val="Corpodetexto"/>
        <w:spacing w:before="107"/>
      </w:pPr>
    </w:p>
    <w:p w:rsidR="00032580" w:rsidRDefault="00273C80">
      <w:pPr>
        <w:pStyle w:val="Ttulo2"/>
        <w:ind w:left="3"/>
      </w:pPr>
      <w:r>
        <w:t>Subseção</w:t>
      </w:r>
      <w:r>
        <w:rPr>
          <w:spacing w:val="-7"/>
        </w:rPr>
        <w:t xml:space="preserve"> </w:t>
      </w:r>
      <w:r>
        <w:rPr>
          <w:spacing w:val="-10"/>
        </w:rPr>
        <w:t>V</w:t>
      </w:r>
    </w:p>
    <w:p w:rsidR="00032580" w:rsidRDefault="00273C80">
      <w:pPr>
        <w:spacing w:before="8"/>
        <w:ind w:right="139"/>
        <w:jc w:val="center"/>
        <w:rPr>
          <w:b/>
          <w:sz w:val="24"/>
        </w:rPr>
      </w:pPr>
      <w:r>
        <w:rPr>
          <w:b/>
          <w:sz w:val="24"/>
        </w:rPr>
        <w:t>Do</w:t>
      </w:r>
      <w:r>
        <w:rPr>
          <w:b/>
          <w:spacing w:val="-17"/>
          <w:sz w:val="24"/>
        </w:rPr>
        <w:t xml:space="preserve"> </w:t>
      </w:r>
      <w:r>
        <w:rPr>
          <w:b/>
          <w:sz w:val="24"/>
        </w:rPr>
        <w:t>Adicional</w:t>
      </w:r>
      <w:r>
        <w:rPr>
          <w:b/>
          <w:spacing w:val="-4"/>
          <w:sz w:val="24"/>
        </w:rPr>
        <w:t xml:space="preserve"> </w:t>
      </w:r>
      <w:r>
        <w:rPr>
          <w:b/>
          <w:sz w:val="24"/>
        </w:rPr>
        <w:t>de</w:t>
      </w:r>
      <w:r>
        <w:rPr>
          <w:b/>
          <w:spacing w:val="-2"/>
          <w:sz w:val="24"/>
        </w:rPr>
        <w:t xml:space="preserve"> </w:t>
      </w:r>
      <w:r>
        <w:rPr>
          <w:b/>
          <w:sz w:val="24"/>
        </w:rPr>
        <w:t>Regime</w:t>
      </w:r>
      <w:r>
        <w:rPr>
          <w:b/>
          <w:spacing w:val="-3"/>
          <w:sz w:val="24"/>
        </w:rPr>
        <w:t xml:space="preserve"> </w:t>
      </w:r>
      <w:r>
        <w:rPr>
          <w:b/>
          <w:sz w:val="24"/>
        </w:rPr>
        <w:t>Suplementar</w:t>
      </w:r>
      <w:r>
        <w:rPr>
          <w:b/>
          <w:spacing w:val="-9"/>
          <w:sz w:val="24"/>
        </w:rPr>
        <w:t xml:space="preserve"> </w:t>
      </w:r>
      <w:r>
        <w:rPr>
          <w:b/>
          <w:sz w:val="24"/>
        </w:rPr>
        <w:t>de</w:t>
      </w:r>
      <w:r>
        <w:rPr>
          <w:b/>
          <w:spacing w:val="-7"/>
          <w:sz w:val="24"/>
        </w:rPr>
        <w:t xml:space="preserve"> </w:t>
      </w:r>
      <w:r>
        <w:rPr>
          <w:b/>
          <w:spacing w:val="-2"/>
          <w:sz w:val="24"/>
        </w:rPr>
        <w:t>Trabalho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5" w:firstLine="851"/>
        <w:jc w:val="both"/>
      </w:pPr>
      <w:r>
        <w:rPr>
          <w:b/>
        </w:rPr>
        <w:t xml:space="preserve">Art. 77. </w:t>
      </w:r>
      <w:r>
        <w:t>O servidor convocado para o regime suplementar de trabalho</w:t>
      </w:r>
      <w:proofErr w:type="gramStart"/>
      <w:r>
        <w:t>, perceberá</w:t>
      </w:r>
      <w:proofErr w:type="gramEnd"/>
      <w:r>
        <w:t xml:space="preserve"> um adicional de 50% (cinquenta por cento), incidente sobre o padrão de vencimento do servidor ocupante de cargo efetivo, observado o disposto no art. 55 desta Lei.</w:t>
      </w:r>
    </w:p>
    <w:p w:rsidR="00032580" w:rsidRDefault="00032580">
      <w:pPr>
        <w:pStyle w:val="Corpodetexto"/>
      </w:pPr>
    </w:p>
    <w:p w:rsidR="00032580" w:rsidRDefault="00032580">
      <w:pPr>
        <w:pStyle w:val="Corpodetexto"/>
        <w:spacing w:before="64"/>
      </w:pPr>
    </w:p>
    <w:p w:rsidR="00032580" w:rsidRDefault="00273C80">
      <w:pPr>
        <w:pStyle w:val="Ttulo2"/>
      </w:pPr>
      <w:bookmarkStart w:id="5" w:name="_TOC_250025"/>
      <w:r>
        <w:t>Seção</w:t>
      </w:r>
      <w:r>
        <w:rPr>
          <w:spacing w:val="-2"/>
        </w:rPr>
        <w:t xml:space="preserve"> </w:t>
      </w:r>
      <w:bookmarkEnd w:id="5"/>
      <w:r>
        <w:rPr>
          <w:spacing w:val="-5"/>
        </w:rPr>
        <w:t>II</w:t>
      </w:r>
    </w:p>
    <w:p w:rsidR="00032580" w:rsidRDefault="00273C80">
      <w:pPr>
        <w:spacing w:before="8"/>
        <w:ind w:left="5" w:right="140"/>
        <w:jc w:val="center"/>
        <w:rPr>
          <w:b/>
          <w:sz w:val="24"/>
        </w:rPr>
      </w:pPr>
      <w:r>
        <w:rPr>
          <w:b/>
          <w:sz w:val="24"/>
        </w:rPr>
        <w:t>Do</w:t>
      </w:r>
      <w:r>
        <w:rPr>
          <w:b/>
          <w:spacing w:val="-6"/>
          <w:sz w:val="24"/>
        </w:rPr>
        <w:t xml:space="preserve"> </w:t>
      </w:r>
      <w:r>
        <w:rPr>
          <w:b/>
          <w:sz w:val="24"/>
        </w:rPr>
        <w:t>Prêmio</w:t>
      </w:r>
      <w:r>
        <w:rPr>
          <w:b/>
          <w:spacing w:val="-3"/>
          <w:sz w:val="24"/>
        </w:rPr>
        <w:t xml:space="preserve"> </w:t>
      </w:r>
      <w:r>
        <w:rPr>
          <w:b/>
          <w:sz w:val="24"/>
        </w:rPr>
        <w:t>por</w:t>
      </w:r>
      <w:r>
        <w:rPr>
          <w:b/>
          <w:spacing w:val="-21"/>
          <w:sz w:val="24"/>
        </w:rPr>
        <w:t xml:space="preserve"> </w:t>
      </w:r>
      <w:r>
        <w:rPr>
          <w:b/>
          <w:spacing w:val="-2"/>
          <w:sz w:val="24"/>
        </w:rPr>
        <w:t>Assiduidade</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9" w:firstLine="851"/>
        <w:jc w:val="both"/>
      </w:pPr>
      <w:r>
        <w:rPr>
          <w:b/>
        </w:rPr>
        <w:t xml:space="preserve">Art. 78. </w:t>
      </w:r>
      <w:r>
        <w:t>Após cada 05 (cinco) anos ininterruptos de serviço prestado ao Município, a contar da entrada em exercício em cargo de provimento efetivo, o servidor fará jus a um prêmio por assiduidade de valor igual a 01 (um) mês de vencimento do seu cargo efetivo, mesmo que esteja no exercício de cargo em comissão ou função gratificada.</w:t>
      </w:r>
    </w:p>
    <w:p w:rsidR="00032580" w:rsidRDefault="00032580">
      <w:pPr>
        <w:pStyle w:val="Corpodetexto"/>
        <w:spacing w:before="58"/>
      </w:pPr>
    </w:p>
    <w:p w:rsidR="00032580" w:rsidRDefault="00273C80">
      <w:pPr>
        <w:pStyle w:val="Corpodetexto"/>
        <w:ind w:left="854"/>
      </w:pPr>
      <w:r>
        <w:rPr>
          <w:b/>
        </w:rPr>
        <w:t>Art.</w:t>
      </w:r>
      <w:r>
        <w:rPr>
          <w:b/>
          <w:spacing w:val="-5"/>
        </w:rPr>
        <w:t xml:space="preserve"> </w:t>
      </w:r>
      <w:r>
        <w:rPr>
          <w:b/>
        </w:rPr>
        <w:t>79.</w:t>
      </w:r>
      <w:r>
        <w:rPr>
          <w:b/>
          <w:spacing w:val="-1"/>
        </w:rPr>
        <w:t xml:space="preserve"> </w:t>
      </w:r>
      <w:r>
        <w:t>Suspendem</w:t>
      </w:r>
      <w:r>
        <w:rPr>
          <w:spacing w:val="-1"/>
        </w:rPr>
        <w:t xml:space="preserve"> </w:t>
      </w:r>
      <w:r>
        <w:t>o período</w:t>
      </w:r>
      <w:r>
        <w:rPr>
          <w:spacing w:val="-1"/>
        </w:rPr>
        <w:t xml:space="preserve"> </w:t>
      </w:r>
      <w:r>
        <w:t>aquisitivo</w:t>
      </w:r>
      <w:r>
        <w:rPr>
          <w:spacing w:val="-2"/>
        </w:rPr>
        <w:t xml:space="preserve"> </w:t>
      </w:r>
      <w:r>
        <w:t>do quinquênio</w:t>
      </w:r>
      <w:r>
        <w:rPr>
          <w:spacing w:val="-1"/>
        </w:rPr>
        <w:t xml:space="preserve"> </w:t>
      </w:r>
      <w:r>
        <w:t>as</w:t>
      </w:r>
      <w:r>
        <w:rPr>
          <w:spacing w:val="-1"/>
        </w:rPr>
        <w:t xml:space="preserve"> </w:t>
      </w:r>
      <w:r>
        <w:t>seguintes</w:t>
      </w:r>
      <w:r>
        <w:rPr>
          <w:spacing w:val="-1"/>
        </w:rPr>
        <w:t xml:space="preserve"> </w:t>
      </w:r>
      <w:r>
        <w:rPr>
          <w:spacing w:val="-2"/>
        </w:rPr>
        <w:t>ocorrências:</w:t>
      </w:r>
    </w:p>
    <w:p w:rsidR="00032580" w:rsidRDefault="00032580">
      <w:pPr>
        <w:pStyle w:val="Corpodetexto"/>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2"/>
          <w:numId w:val="32"/>
        </w:numPr>
        <w:tabs>
          <w:tab w:val="left" w:pos="1011"/>
        </w:tabs>
        <w:spacing w:line="283" w:lineRule="auto"/>
        <w:ind w:right="136" w:firstLine="851"/>
        <w:jc w:val="both"/>
        <w:rPr>
          <w:sz w:val="24"/>
        </w:rPr>
      </w:pPr>
      <w:r>
        <w:rPr>
          <w:sz w:val="24"/>
        </w:rPr>
        <w:t>– as licenças para</w:t>
      </w:r>
      <w:r>
        <w:rPr>
          <w:spacing w:val="-1"/>
          <w:sz w:val="24"/>
        </w:rPr>
        <w:t xml:space="preserve"> </w:t>
      </w:r>
      <w:r>
        <w:rPr>
          <w:sz w:val="24"/>
        </w:rPr>
        <w:t>tratamento de saúde e os auxílios-doença, salvo se</w:t>
      </w:r>
      <w:r>
        <w:rPr>
          <w:spacing w:val="-2"/>
          <w:sz w:val="24"/>
        </w:rPr>
        <w:t xml:space="preserve"> </w:t>
      </w:r>
      <w:r>
        <w:rPr>
          <w:sz w:val="24"/>
        </w:rPr>
        <w:t>decorrentes de acidente em serviço ou moléstia profissional, excedentes de 90 (noventa) dias, consecutivos ou não, dentro do período aquisitivo do prêmio por assiduidade, em período igual ao número de dias excedentes;</w:t>
      </w:r>
    </w:p>
    <w:p w:rsidR="00032580" w:rsidRDefault="00032580">
      <w:pPr>
        <w:pStyle w:val="Corpodetexto"/>
        <w:spacing w:before="58"/>
      </w:pPr>
    </w:p>
    <w:p w:rsidR="00032580" w:rsidRDefault="00273C80">
      <w:pPr>
        <w:pStyle w:val="PargrafodaLista"/>
        <w:numPr>
          <w:ilvl w:val="2"/>
          <w:numId w:val="32"/>
        </w:numPr>
        <w:tabs>
          <w:tab w:val="left" w:pos="1100"/>
        </w:tabs>
        <w:ind w:left="1100" w:hanging="246"/>
        <w:rPr>
          <w:sz w:val="24"/>
        </w:rPr>
      </w:pPr>
      <w:r>
        <w:rPr>
          <w:sz w:val="24"/>
        </w:rPr>
        <w:t>–</w:t>
      </w:r>
      <w:r>
        <w:rPr>
          <w:spacing w:val="-4"/>
          <w:sz w:val="24"/>
        </w:rPr>
        <w:t xml:space="preserve"> </w:t>
      </w:r>
      <w:r>
        <w:rPr>
          <w:sz w:val="24"/>
        </w:rPr>
        <w:t>licença</w:t>
      </w:r>
      <w:r>
        <w:rPr>
          <w:spacing w:val="-3"/>
          <w:sz w:val="24"/>
        </w:rPr>
        <w:t xml:space="preserve"> </w:t>
      </w:r>
      <w:r>
        <w:rPr>
          <w:sz w:val="24"/>
        </w:rPr>
        <w:t>para</w:t>
      </w:r>
      <w:r>
        <w:rPr>
          <w:spacing w:val="-3"/>
          <w:sz w:val="24"/>
        </w:rPr>
        <w:t xml:space="preserve"> </w:t>
      </w:r>
      <w:r>
        <w:rPr>
          <w:sz w:val="24"/>
        </w:rPr>
        <w:t>tratamento</w:t>
      </w:r>
      <w:r>
        <w:rPr>
          <w:spacing w:val="-2"/>
          <w:sz w:val="24"/>
        </w:rPr>
        <w:t xml:space="preserve"> </w:t>
      </w:r>
      <w:r>
        <w:rPr>
          <w:sz w:val="24"/>
        </w:rPr>
        <w:t>de</w:t>
      </w:r>
      <w:r>
        <w:rPr>
          <w:spacing w:val="-1"/>
          <w:sz w:val="24"/>
        </w:rPr>
        <w:t xml:space="preserve"> </w:t>
      </w:r>
      <w:r>
        <w:rPr>
          <w:sz w:val="24"/>
        </w:rPr>
        <w:t>pessoa</w:t>
      </w:r>
      <w:r>
        <w:rPr>
          <w:spacing w:val="-2"/>
          <w:sz w:val="24"/>
        </w:rPr>
        <w:t xml:space="preserve"> </w:t>
      </w:r>
      <w:r>
        <w:rPr>
          <w:sz w:val="24"/>
        </w:rPr>
        <w:t>da</w:t>
      </w:r>
      <w:r>
        <w:rPr>
          <w:spacing w:val="-3"/>
          <w:sz w:val="24"/>
        </w:rPr>
        <w:t xml:space="preserve"> </w:t>
      </w:r>
      <w:r>
        <w:rPr>
          <w:sz w:val="24"/>
        </w:rPr>
        <w:t>família,</w:t>
      </w:r>
      <w:r>
        <w:rPr>
          <w:spacing w:val="-2"/>
          <w:sz w:val="24"/>
        </w:rPr>
        <w:t xml:space="preserve"> </w:t>
      </w:r>
      <w:r>
        <w:rPr>
          <w:sz w:val="24"/>
        </w:rPr>
        <w:t>enquanto</w:t>
      </w:r>
      <w:r>
        <w:rPr>
          <w:spacing w:val="-1"/>
          <w:sz w:val="24"/>
        </w:rPr>
        <w:t xml:space="preserve"> </w:t>
      </w:r>
      <w:r>
        <w:rPr>
          <w:spacing w:val="-2"/>
          <w:sz w:val="24"/>
        </w:rPr>
        <w:t>remunerada;</w:t>
      </w:r>
    </w:p>
    <w:p w:rsidR="00032580" w:rsidRDefault="00032580">
      <w:pPr>
        <w:pStyle w:val="Corpodetexto"/>
        <w:spacing w:before="106"/>
      </w:pPr>
    </w:p>
    <w:p w:rsidR="00032580" w:rsidRDefault="00273C80">
      <w:pPr>
        <w:pStyle w:val="PargrafodaLista"/>
        <w:numPr>
          <w:ilvl w:val="2"/>
          <w:numId w:val="32"/>
        </w:numPr>
        <w:tabs>
          <w:tab w:val="left" w:pos="1194"/>
        </w:tabs>
        <w:ind w:left="1194" w:hanging="340"/>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o</w:t>
      </w:r>
      <w:r>
        <w:rPr>
          <w:spacing w:val="-1"/>
          <w:sz w:val="24"/>
        </w:rPr>
        <w:t xml:space="preserve"> </w:t>
      </w:r>
      <w:r>
        <w:rPr>
          <w:sz w:val="24"/>
        </w:rPr>
        <w:t>serviço</w:t>
      </w:r>
      <w:r>
        <w:rPr>
          <w:spacing w:val="-1"/>
          <w:sz w:val="24"/>
        </w:rPr>
        <w:t xml:space="preserve"> </w:t>
      </w:r>
      <w:r>
        <w:rPr>
          <w:sz w:val="24"/>
        </w:rPr>
        <w:t>militar</w:t>
      </w:r>
      <w:r>
        <w:rPr>
          <w:spacing w:val="-1"/>
          <w:sz w:val="24"/>
        </w:rPr>
        <w:t xml:space="preserve"> </w:t>
      </w:r>
      <w:r>
        <w:rPr>
          <w:spacing w:val="-2"/>
          <w:sz w:val="24"/>
        </w:rPr>
        <w:t>obrigatório.</w:t>
      </w:r>
    </w:p>
    <w:p w:rsidR="00032580" w:rsidRDefault="00032580">
      <w:pPr>
        <w:pStyle w:val="Corpodetexto"/>
        <w:spacing w:before="106"/>
      </w:pPr>
    </w:p>
    <w:p w:rsidR="00032580" w:rsidRDefault="00273C80">
      <w:pPr>
        <w:pStyle w:val="PargrafodaLista"/>
        <w:numPr>
          <w:ilvl w:val="2"/>
          <w:numId w:val="32"/>
        </w:numPr>
        <w:tabs>
          <w:tab w:val="left" w:pos="1179"/>
        </w:tabs>
        <w:ind w:left="1179" w:hanging="325"/>
        <w:rPr>
          <w:sz w:val="24"/>
        </w:rPr>
      </w:pPr>
      <w:r>
        <w:rPr>
          <w:sz w:val="24"/>
        </w:rPr>
        <w:t>–</w:t>
      </w:r>
      <w:r>
        <w:rPr>
          <w:spacing w:val="-2"/>
          <w:sz w:val="24"/>
        </w:rPr>
        <w:t xml:space="preserve"> </w:t>
      </w:r>
      <w:r>
        <w:rPr>
          <w:sz w:val="24"/>
        </w:rPr>
        <w:t>até</w:t>
      </w:r>
      <w:r>
        <w:rPr>
          <w:spacing w:val="-2"/>
          <w:sz w:val="24"/>
        </w:rPr>
        <w:t xml:space="preserve"> </w:t>
      </w:r>
      <w:r>
        <w:rPr>
          <w:sz w:val="24"/>
        </w:rPr>
        <w:t>04</w:t>
      </w:r>
      <w:r>
        <w:rPr>
          <w:spacing w:val="-1"/>
          <w:sz w:val="24"/>
        </w:rPr>
        <w:t xml:space="preserve"> </w:t>
      </w:r>
      <w:r>
        <w:rPr>
          <w:sz w:val="24"/>
        </w:rPr>
        <w:t>(quatro)</w:t>
      </w:r>
      <w:r>
        <w:rPr>
          <w:spacing w:val="-2"/>
          <w:sz w:val="24"/>
        </w:rPr>
        <w:t xml:space="preserve"> </w:t>
      </w:r>
      <w:r>
        <w:rPr>
          <w:sz w:val="24"/>
        </w:rPr>
        <w:t>faltas</w:t>
      </w:r>
      <w:r>
        <w:rPr>
          <w:spacing w:val="-1"/>
          <w:sz w:val="24"/>
        </w:rPr>
        <w:t xml:space="preserve"> </w:t>
      </w:r>
      <w:r>
        <w:rPr>
          <w:spacing w:val="-2"/>
          <w:sz w:val="24"/>
        </w:rPr>
        <w:t>injustificadas.</w:t>
      </w:r>
    </w:p>
    <w:p w:rsidR="00032580" w:rsidRDefault="00032580">
      <w:pPr>
        <w:pStyle w:val="Corpodetexto"/>
        <w:spacing w:before="105"/>
      </w:pPr>
    </w:p>
    <w:p w:rsidR="00032580" w:rsidRDefault="00273C80">
      <w:pPr>
        <w:pStyle w:val="Corpodetexto"/>
        <w:spacing w:before="1" w:line="283" w:lineRule="auto"/>
        <w:ind w:left="2" w:right="138" w:firstLine="851"/>
        <w:jc w:val="both"/>
      </w:pPr>
      <w:r>
        <w:rPr>
          <w:b/>
        </w:rPr>
        <w:t xml:space="preserve">Art. 80. </w:t>
      </w:r>
      <w:r>
        <w:t>Interrompem o período aquisitivo do quinquênio as seguintes</w:t>
      </w:r>
      <w:r>
        <w:rPr>
          <w:spacing w:val="80"/>
        </w:rPr>
        <w:t xml:space="preserve"> </w:t>
      </w:r>
      <w:r>
        <w:rPr>
          <w:spacing w:val="-2"/>
        </w:rPr>
        <w:t>ocorrências:</w:t>
      </w:r>
    </w:p>
    <w:p w:rsidR="00032580" w:rsidRDefault="00032580">
      <w:pPr>
        <w:pStyle w:val="Corpodetexto"/>
        <w:spacing w:before="56"/>
      </w:pPr>
    </w:p>
    <w:p w:rsidR="00032580" w:rsidRDefault="00273C80">
      <w:pPr>
        <w:pStyle w:val="PargrafodaLista"/>
        <w:numPr>
          <w:ilvl w:val="0"/>
          <w:numId w:val="31"/>
        </w:numPr>
        <w:tabs>
          <w:tab w:val="left" w:pos="1007"/>
        </w:tabs>
        <w:ind w:hanging="153"/>
        <w:rPr>
          <w:sz w:val="24"/>
        </w:rPr>
      </w:pPr>
      <w:r>
        <w:rPr>
          <w:sz w:val="24"/>
        </w:rPr>
        <w:t>–</w:t>
      </w:r>
      <w:r>
        <w:rPr>
          <w:spacing w:val="-2"/>
          <w:sz w:val="24"/>
        </w:rPr>
        <w:t xml:space="preserve"> </w:t>
      </w:r>
      <w:r>
        <w:rPr>
          <w:sz w:val="24"/>
        </w:rPr>
        <w:t>penalidade</w:t>
      </w:r>
      <w:r>
        <w:rPr>
          <w:spacing w:val="-1"/>
          <w:sz w:val="24"/>
        </w:rPr>
        <w:t xml:space="preserve"> </w:t>
      </w:r>
      <w:r>
        <w:rPr>
          <w:sz w:val="24"/>
        </w:rPr>
        <w:t>disciplinar</w:t>
      </w:r>
      <w:r>
        <w:rPr>
          <w:spacing w:val="-3"/>
          <w:sz w:val="24"/>
        </w:rPr>
        <w:t xml:space="preserve"> </w:t>
      </w:r>
      <w:r>
        <w:rPr>
          <w:sz w:val="24"/>
        </w:rPr>
        <w:t>de</w:t>
      </w:r>
      <w:r>
        <w:rPr>
          <w:spacing w:val="-2"/>
          <w:sz w:val="24"/>
        </w:rPr>
        <w:t xml:space="preserve"> </w:t>
      </w:r>
      <w:r>
        <w:rPr>
          <w:sz w:val="24"/>
        </w:rPr>
        <w:t>suspensão</w:t>
      </w:r>
      <w:r>
        <w:rPr>
          <w:spacing w:val="-1"/>
          <w:sz w:val="24"/>
        </w:rPr>
        <w:t xml:space="preserve"> </w:t>
      </w:r>
      <w:r>
        <w:rPr>
          <w:sz w:val="24"/>
        </w:rPr>
        <w:t>ainda</w:t>
      </w:r>
      <w:r>
        <w:rPr>
          <w:spacing w:val="-2"/>
          <w:sz w:val="24"/>
        </w:rPr>
        <w:t xml:space="preserve"> </w:t>
      </w:r>
      <w:r>
        <w:rPr>
          <w:sz w:val="24"/>
        </w:rPr>
        <w:t>que</w:t>
      </w:r>
      <w:r>
        <w:rPr>
          <w:spacing w:val="-2"/>
          <w:sz w:val="24"/>
        </w:rPr>
        <w:t xml:space="preserve"> </w:t>
      </w:r>
      <w:r>
        <w:rPr>
          <w:sz w:val="24"/>
        </w:rPr>
        <w:t>convertida</w:t>
      </w:r>
      <w:r>
        <w:rPr>
          <w:spacing w:val="-2"/>
          <w:sz w:val="24"/>
        </w:rPr>
        <w:t xml:space="preserve"> </w:t>
      </w:r>
      <w:r>
        <w:rPr>
          <w:sz w:val="24"/>
        </w:rPr>
        <w:t>em</w:t>
      </w:r>
      <w:r>
        <w:rPr>
          <w:spacing w:val="-1"/>
          <w:sz w:val="24"/>
        </w:rPr>
        <w:t xml:space="preserve"> </w:t>
      </w:r>
      <w:r>
        <w:rPr>
          <w:spacing w:val="-2"/>
          <w:sz w:val="24"/>
        </w:rPr>
        <w:t>multa;</w:t>
      </w:r>
    </w:p>
    <w:p w:rsidR="00032580" w:rsidRDefault="00032580">
      <w:pPr>
        <w:pStyle w:val="Corpodetexto"/>
        <w:spacing w:before="106"/>
      </w:pPr>
    </w:p>
    <w:p w:rsidR="00032580" w:rsidRDefault="00273C80">
      <w:pPr>
        <w:pStyle w:val="PargrafodaLista"/>
        <w:numPr>
          <w:ilvl w:val="0"/>
          <w:numId w:val="31"/>
        </w:numPr>
        <w:tabs>
          <w:tab w:val="left" w:pos="1100"/>
        </w:tabs>
        <w:ind w:left="1100" w:hanging="246"/>
        <w:rPr>
          <w:sz w:val="24"/>
        </w:rPr>
      </w:pPr>
      <w:r>
        <w:rPr>
          <w:sz w:val="24"/>
        </w:rPr>
        <w:t>–</w:t>
      </w:r>
      <w:r>
        <w:rPr>
          <w:spacing w:val="-3"/>
          <w:sz w:val="24"/>
        </w:rPr>
        <w:t xml:space="preserve"> </w:t>
      </w:r>
      <w:r>
        <w:rPr>
          <w:sz w:val="24"/>
        </w:rPr>
        <w:t>afastamento</w:t>
      </w:r>
      <w:r>
        <w:rPr>
          <w:spacing w:val="-3"/>
          <w:sz w:val="24"/>
        </w:rPr>
        <w:t xml:space="preserve"> </w:t>
      </w:r>
      <w:r>
        <w:rPr>
          <w:sz w:val="24"/>
        </w:rPr>
        <w:t>do</w:t>
      </w:r>
      <w:r>
        <w:rPr>
          <w:spacing w:val="-3"/>
          <w:sz w:val="24"/>
        </w:rPr>
        <w:t xml:space="preserve"> </w:t>
      </w:r>
      <w:r>
        <w:rPr>
          <w:sz w:val="24"/>
        </w:rPr>
        <w:t>cargo</w:t>
      </w:r>
      <w:r>
        <w:rPr>
          <w:spacing w:val="-2"/>
          <w:sz w:val="24"/>
        </w:rPr>
        <w:t xml:space="preserve"> </w:t>
      </w:r>
      <w:r>
        <w:rPr>
          <w:sz w:val="24"/>
        </w:rPr>
        <w:t>em</w:t>
      </w:r>
      <w:r>
        <w:rPr>
          <w:spacing w:val="-3"/>
          <w:sz w:val="24"/>
        </w:rPr>
        <w:t xml:space="preserve"> </w:t>
      </w:r>
      <w:r>
        <w:rPr>
          <w:sz w:val="24"/>
        </w:rPr>
        <w:t>virtude</w:t>
      </w:r>
      <w:r>
        <w:rPr>
          <w:spacing w:val="-4"/>
          <w:sz w:val="24"/>
        </w:rPr>
        <w:t xml:space="preserve"> </w:t>
      </w:r>
      <w:r>
        <w:rPr>
          <w:spacing w:val="-5"/>
          <w:sz w:val="24"/>
        </w:rPr>
        <w:t>de:</w:t>
      </w:r>
    </w:p>
    <w:p w:rsidR="00032580" w:rsidRDefault="00273C80">
      <w:pPr>
        <w:pStyle w:val="PargrafodaLista"/>
        <w:numPr>
          <w:ilvl w:val="1"/>
          <w:numId w:val="31"/>
        </w:numPr>
        <w:tabs>
          <w:tab w:val="left" w:pos="1112"/>
        </w:tabs>
        <w:spacing w:before="55"/>
        <w:ind w:left="1112" w:hanging="258"/>
        <w:rPr>
          <w:sz w:val="24"/>
        </w:rPr>
      </w:pPr>
      <w:proofErr w:type="gramStart"/>
      <w:r>
        <w:rPr>
          <w:sz w:val="24"/>
        </w:rPr>
        <w:t>licença</w:t>
      </w:r>
      <w:proofErr w:type="gramEnd"/>
      <w:r>
        <w:rPr>
          <w:spacing w:val="-3"/>
          <w:sz w:val="24"/>
        </w:rPr>
        <w:t xml:space="preserve"> </w:t>
      </w:r>
      <w:r>
        <w:rPr>
          <w:sz w:val="24"/>
        </w:rPr>
        <w:t>para</w:t>
      </w:r>
      <w:r>
        <w:rPr>
          <w:spacing w:val="-4"/>
          <w:sz w:val="24"/>
        </w:rPr>
        <w:t xml:space="preserve"> </w:t>
      </w:r>
      <w:r>
        <w:rPr>
          <w:sz w:val="24"/>
        </w:rPr>
        <w:t>tratar</w:t>
      </w:r>
      <w:r>
        <w:rPr>
          <w:spacing w:val="-4"/>
          <w:sz w:val="24"/>
        </w:rPr>
        <w:t xml:space="preserve"> </w:t>
      </w:r>
      <w:r>
        <w:rPr>
          <w:sz w:val="24"/>
        </w:rPr>
        <w:t>de</w:t>
      </w:r>
      <w:r>
        <w:rPr>
          <w:spacing w:val="-3"/>
          <w:sz w:val="24"/>
        </w:rPr>
        <w:t xml:space="preserve"> </w:t>
      </w:r>
      <w:r>
        <w:rPr>
          <w:sz w:val="24"/>
        </w:rPr>
        <w:t>interesses</w:t>
      </w:r>
      <w:r>
        <w:rPr>
          <w:spacing w:val="-1"/>
          <w:sz w:val="24"/>
        </w:rPr>
        <w:t xml:space="preserve"> </w:t>
      </w:r>
      <w:r>
        <w:rPr>
          <w:spacing w:val="-2"/>
          <w:sz w:val="24"/>
        </w:rPr>
        <w:t>particulares;</w:t>
      </w:r>
    </w:p>
    <w:p w:rsidR="00032580" w:rsidRDefault="00273C80">
      <w:pPr>
        <w:pStyle w:val="PargrafodaLista"/>
        <w:numPr>
          <w:ilvl w:val="1"/>
          <w:numId w:val="31"/>
        </w:numPr>
        <w:tabs>
          <w:tab w:val="left" w:pos="1126"/>
        </w:tabs>
        <w:spacing w:before="55"/>
        <w:ind w:left="1126" w:hanging="272"/>
        <w:rPr>
          <w:sz w:val="24"/>
        </w:rPr>
      </w:pPr>
      <w:proofErr w:type="gramStart"/>
      <w:r>
        <w:rPr>
          <w:sz w:val="24"/>
        </w:rPr>
        <w:t>licença</w:t>
      </w:r>
      <w:proofErr w:type="gramEnd"/>
      <w:r>
        <w:rPr>
          <w:spacing w:val="-5"/>
          <w:sz w:val="24"/>
        </w:rPr>
        <w:t xml:space="preserve"> </w:t>
      </w:r>
      <w:r>
        <w:rPr>
          <w:sz w:val="24"/>
        </w:rPr>
        <w:t>por</w:t>
      </w:r>
      <w:r>
        <w:rPr>
          <w:spacing w:val="-2"/>
          <w:sz w:val="24"/>
        </w:rPr>
        <w:t xml:space="preserve"> </w:t>
      </w:r>
      <w:r>
        <w:rPr>
          <w:sz w:val="24"/>
        </w:rPr>
        <w:t>motivo</w:t>
      </w:r>
      <w:r>
        <w:rPr>
          <w:spacing w:val="-1"/>
          <w:sz w:val="24"/>
        </w:rPr>
        <w:t xml:space="preserve"> </w:t>
      </w:r>
      <w:r>
        <w:rPr>
          <w:sz w:val="24"/>
        </w:rPr>
        <w:t>de</w:t>
      </w:r>
      <w:r>
        <w:rPr>
          <w:spacing w:val="-1"/>
          <w:sz w:val="24"/>
        </w:rPr>
        <w:t xml:space="preserve"> </w:t>
      </w:r>
      <w:r>
        <w:rPr>
          <w:sz w:val="24"/>
        </w:rPr>
        <w:t>doença</w:t>
      </w:r>
      <w:r>
        <w:rPr>
          <w:spacing w:val="-2"/>
          <w:sz w:val="24"/>
        </w:rPr>
        <w:t xml:space="preserve"> </w:t>
      </w:r>
      <w:r>
        <w:rPr>
          <w:sz w:val="24"/>
        </w:rPr>
        <w:t>em</w:t>
      </w:r>
      <w:r>
        <w:rPr>
          <w:spacing w:val="-1"/>
          <w:sz w:val="24"/>
        </w:rPr>
        <w:t xml:space="preserve"> </w:t>
      </w:r>
      <w:r>
        <w:rPr>
          <w:sz w:val="24"/>
        </w:rPr>
        <w:t>pessoa</w:t>
      </w:r>
      <w:r>
        <w:rPr>
          <w:spacing w:val="-1"/>
          <w:sz w:val="24"/>
        </w:rPr>
        <w:t xml:space="preserve"> </w:t>
      </w:r>
      <w:r>
        <w:rPr>
          <w:sz w:val="24"/>
        </w:rPr>
        <w:t>da</w:t>
      </w:r>
      <w:r>
        <w:rPr>
          <w:spacing w:val="-3"/>
          <w:sz w:val="24"/>
        </w:rPr>
        <w:t xml:space="preserve"> </w:t>
      </w:r>
      <w:r>
        <w:rPr>
          <w:sz w:val="24"/>
        </w:rPr>
        <w:t>família,</w:t>
      </w:r>
      <w:r>
        <w:rPr>
          <w:spacing w:val="-1"/>
          <w:sz w:val="24"/>
        </w:rPr>
        <w:t xml:space="preserve"> </w:t>
      </w:r>
      <w:r>
        <w:rPr>
          <w:sz w:val="24"/>
        </w:rPr>
        <w:t>quando</w:t>
      </w:r>
      <w:r>
        <w:rPr>
          <w:spacing w:val="-1"/>
          <w:sz w:val="24"/>
        </w:rPr>
        <w:t xml:space="preserve"> </w:t>
      </w:r>
      <w:r>
        <w:rPr>
          <w:sz w:val="24"/>
        </w:rPr>
        <w:t>não</w:t>
      </w:r>
      <w:r>
        <w:rPr>
          <w:spacing w:val="-1"/>
          <w:sz w:val="24"/>
        </w:rPr>
        <w:t xml:space="preserve"> </w:t>
      </w:r>
      <w:r>
        <w:rPr>
          <w:spacing w:val="-2"/>
          <w:sz w:val="24"/>
        </w:rPr>
        <w:t>remunerada.</w:t>
      </w:r>
    </w:p>
    <w:p w:rsidR="00032580" w:rsidRDefault="00032580">
      <w:pPr>
        <w:pStyle w:val="Corpodetexto"/>
        <w:spacing w:before="106"/>
      </w:pPr>
    </w:p>
    <w:p w:rsidR="00032580" w:rsidRDefault="00273C80">
      <w:pPr>
        <w:pStyle w:val="PargrafodaLista"/>
        <w:numPr>
          <w:ilvl w:val="0"/>
          <w:numId w:val="31"/>
        </w:numPr>
        <w:tabs>
          <w:tab w:val="left" w:pos="1194"/>
        </w:tabs>
        <w:ind w:left="1194" w:hanging="340"/>
        <w:rPr>
          <w:sz w:val="24"/>
        </w:rPr>
      </w:pPr>
      <w:r>
        <w:rPr>
          <w:sz w:val="24"/>
        </w:rPr>
        <w:t>–</w:t>
      </w:r>
      <w:r>
        <w:rPr>
          <w:spacing w:val="-2"/>
          <w:sz w:val="24"/>
        </w:rPr>
        <w:t xml:space="preserve"> </w:t>
      </w:r>
      <w:r>
        <w:rPr>
          <w:sz w:val="24"/>
        </w:rPr>
        <w:t>05</w:t>
      </w:r>
      <w:r>
        <w:rPr>
          <w:spacing w:val="-1"/>
          <w:sz w:val="24"/>
        </w:rPr>
        <w:t xml:space="preserve"> </w:t>
      </w:r>
      <w:r>
        <w:rPr>
          <w:sz w:val="24"/>
        </w:rPr>
        <w:t>(cinco)</w:t>
      </w:r>
      <w:r>
        <w:rPr>
          <w:spacing w:val="-3"/>
          <w:sz w:val="24"/>
        </w:rPr>
        <w:t xml:space="preserve"> </w:t>
      </w:r>
      <w:r>
        <w:rPr>
          <w:sz w:val="24"/>
        </w:rPr>
        <w:t>faltas</w:t>
      </w:r>
      <w:r>
        <w:rPr>
          <w:spacing w:val="-1"/>
          <w:sz w:val="24"/>
        </w:rPr>
        <w:t xml:space="preserve"> </w:t>
      </w:r>
      <w:r>
        <w:rPr>
          <w:sz w:val="24"/>
        </w:rPr>
        <w:t>injustificadas</w:t>
      </w:r>
      <w:r>
        <w:rPr>
          <w:spacing w:val="-1"/>
          <w:sz w:val="24"/>
        </w:rPr>
        <w:t xml:space="preserve"> </w:t>
      </w:r>
      <w:r>
        <w:rPr>
          <w:sz w:val="24"/>
        </w:rPr>
        <w:t>ou</w:t>
      </w:r>
      <w:r>
        <w:rPr>
          <w:spacing w:val="-1"/>
          <w:sz w:val="24"/>
        </w:rPr>
        <w:t xml:space="preserve"> </w:t>
      </w:r>
      <w:r>
        <w:rPr>
          <w:spacing w:val="-2"/>
          <w:sz w:val="24"/>
        </w:rPr>
        <w:t>mais.</w:t>
      </w:r>
    </w:p>
    <w:p w:rsidR="00032580" w:rsidRDefault="00032580">
      <w:pPr>
        <w:pStyle w:val="Corpodetexto"/>
      </w:pPr>
    </w:p>
    <w:p w:rsidR="00032580" w:rsidRDefault="00032580">
      <w:pPr>
        <w:pStyle w:val="Corpodetexto"/>
        <w:spacing w:before="156"/>
      </w:pPr>
    </w:p>
    <w:p w:rsidR="00032580" w:rsidRDefault="00273C80">
      <w:pPr>
        <w:pStyle w:val="Ttulo2"/>
        <w:spacing w:before="1"/>
        <w:ind w:left="2"/>
      </w:pPr>
      <w:bookmarkStart w:id="6" w:name="_TOC_250024"/>
      <w:r>
        <w:t>Seção</w:t>
      </w:r>
      <w:r>
        <w:rPr>
          <w:spacing w:val="-2"/>
        </w:rPr>
        <w:t xml:space="preserve"> </w:t>
      </w:r>
      <w:bookmarkEnd w:id="6"/>
      <w:r>
        <w:rPr>
          <w:spacing w:val="-5"/>
        </w:rPr>
        <w:t>III</w:t>
      </w:r>
    </w:p>
    <w:p w:rsidR="00032580" w:rsidRDefault="00273C80">
      <w:pPr>
        <w:spacing w:before="7"/>
        <w:ind w:left="5" w:right="140"/>
        <w:jc w:val="center"/>
        <w:rPr>
          <w:b/>
          <w:sz w:val="24"/>
        </w:rPr>
      </w:pPr>
      <w:r>
        <w:rPr>
          <w:b/>
          <w:sz w:val="24"/>
        </w:rPr>
        <w:t>Do</w:t>
      </w:r>
      <w:r>
        <w:rPr>
          <w:b/>
          <w:spacing w:val="-15"/>
          <w:sz w:val="24"/>
        </w:rPr>
        <w:t xml:space="preserve"> </w:t>
      </w:r>
      <w:r>
        <w:rPr>
          <w:b/>
          <w:sz w:val="24"/>
        </w:rPr>
        <w:t>Auxílio</w:t>
      </w:r>
      <w:r>
        <w:rPr>
          <w:b/>
          <w:spacing w:val="-4"/>
          <w:sz w:val="24"/>
        </w:rPr>
        <w:t xml:space="preserve"> </w:t>
      </w:r>
      <w:r>
        <w:rPr>
          <w:b/>
          <w:sz w:val="24"/>
        </w:rPr>
        <w:t>para</w:t>
      </w:r>
      <w:r>
        <w:rPr>
          <w:b/>
          <w:spacing w:val="-2"/>
          <w:sz w:val="24"/>
        </w:rPr>
        <w:t xml:space="preserve"> </w:t>
      </w:r>
      <w:r>
        <w:rPr>
          <w:b/>
          <w:sz w:val="24"/>
        </w:rPr>
        <w:t>Diferença</w:t>
      </w:r>
      <w:r>
        <w:rPr>
          <w:b/>
          <w:spacing w:val="-1"/>
          <w:sz w:val="24"/>
        </w:rPr>
        <w:t xml:space="preserve"> </w:t>
      </w:r>
      <w:r>
        <w:rPr>
          <w:b/>
          <w:sz w:val="24"/>
        </w:rPr>
        <w:t>de</w:t>
      </w:r>
      <w:r>
        <w:rPr>
          <w:b/>
          <w:spacing w:val="-3"/>
          <w:sz w:val="24"/>
        </w:rPr>
        <w:t xml:space="preserve"> </w:t>
      </w:r>
      <w:r>
        <w:rPr>
          <w:b/>
          <w:spacing w:val="-2"/>
          <w:sz w:val="24"/>
        </w:rPr>
        <w:t>Caixa</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6" w:firstLine="851"/>
        <w:jc w:val="both"/>
      </w:pPr>
      <w:r>
        <w:rPr>
          <w:b/>
        </w:rPr>
        <w:t xml:space="preserve">Art. 81. </w:t>
      </w:r>
      <w:r>
        <w:t>O detentor do cargo de Tesoureiro perceberá auxílio por diferença de caixa no montante equivalente a 10% (dez por cento) do seu vencimento.</w:t>
      </w:r>
    </w:p>
    <w:p w:rsidR="00032580" w:rsidRDefault="00032580">
      <w:pPr>
        <w:pStyle w:val="Corpodetexto"/>
      </w:pPr>
    </w:p>
    <w:p w:rsidR="00032580" w:rsidRDefault="00032580">
      <w:pPr>
        <w:pStyle w:val="Corpodetexto"/>
        <w:spacing w:before="107"/>
      </w:pPr>
    </w:p>
    <w:p w:rsidR="00032580" w:rsidRDefault="00273C80">
      <w:pPr>
        <w:ind w:left="4" w:right="140"/>
        <w:jc w:val="center"/>
        <w:rPr>
          <w:b/>
          <w:sz w:val="24"/>
        </w:rPr>
      </w:pPr>
      <w:r>
        <w:rPr>
          <w:b/>
          <w:sz w:val="24"/>
        </w:rPr>
        <w:t xml:space="preserve">Capítulo </w:t>
      </w:r>
      <w:r>
        <w:rPr>
          <w:b/>
          <w:spacing w:val="-5"/>
          <w:sz w:val="24"/>
        </w:rPr>
        <w:t>III</w:t>
      </w:r>
    </w:p>
    <w:p w:rsidR="00032580" w:rsidRDefault="00273C80">
      <w:pPr>
        <w:pStyle w:val="Ttulo1"/>
      </w:pPr>
      <w:r>
        <w:t>DAS</w:t>
      </w:r>
      <w:r>
        <w:rPr>
          <w:spacing w:val="-1"/>
        </w:rPr>
        <w:t xml:space="preserve"> </w:t>
      </w:r>
      <w:r>
        <w:rPr>
          <w:spacing w:val="-2"/>
        </w:rPr>
        <w:t>INDENIZAÇÕES</w:t>
      </w:r>
    </w:p>
    <w:p w:rsidR="00032580" w:rsidRDefault="00032580">
      <w:pPr>
        <w:pStyle w:val="Corpodetexto"/>
        <w:spacing w:before="199"/>
        <w:rPr>
          <w:b/>
        </w:rPr>
      </w:pPr>
    </w:p>
    <w:p w:rsidR="00032580" w:rsidRDefault="00273C80">
      <w:pPr>
        <w:pStyle w:val="Corpodetexto"/>
        <w:spacing w:before="1"/>
        <w:ind w:left="854"/>
      </w:pPr>
      <w:r>
        <w:rPr>
          <w:b/>
        </w:rPr>
        <w:t>Art.</w:t>
      </w:r>
      <w:r>
        <w:rPr>
          <w:b/>
          <w:spacing w:val="-2"/>
        </w:rPr>
        <w:t xml:space="preserve"> </w:t>
      </w:r>
      <w:r>
        <w:rPr>
          <w:b/>
        </w:rPr>
        <w:t>82.</w:t>
      </w:r>
      <w:r>
        <w:rPr>
          <w:b/>
          <w:spacing w:val="-1"/>
        </w:rPr>
        <w:t xml:space="preserve"> </w:t>
      </w:r>
      <w:r>
        <w:t>Constituem</w:t>
      </w:r>
      <w:r>
        <w:rPr>
          <w:spacing w:val="-2"/>
        </w:rPr>
        <w:t xml:space="preserve"> </w:t>
      </w:r>
      <w:r>
        <w:t>indenizações</w:t>
      </w:r>
      <w:r>
        <w:rPr>
          <w:spacing w:val="-1"/>
        </w:rPr>
        <w:t xml:space="preserve"> </w:t>
      </w:r>
      <w:r>
        <w:t>ao</w:t>
      </w:r>
      <w:r>
        <w:rPr>
          <w:spacing w:val="-1"/>
        </w:rPr>
        <w:t xml:space="preserve"> </w:t>
      </w:r>
      <w:r>
        <w:rPr>
          <w:spacing w:val="-2"/>
        </w:rPr>
        <w:t>servidor:</w:t>
      </w:r>
    </w:p>
    <w:p w:rsidR="00032580" w:rsidRDefault="00032580">
      <w:pPr>
        <w:pStyle w:val="Corpodetexto"/>
        <w:spacing w:before="105"/>
      </w:pPr>
    </w:p>
    <w:p w:rsidR="00032580" w:rsidRDefault="00273C80">
      <w:pPr>
        <w:pStyle w:val="PargrafodaLista"/>
        <w:numPr>
          <w:ilvl w:val="0"/>
          <w:numId w:val="30"/>
        </w:numPr>
        <w:tabs>
          <w:tab w:val="left" w:pos="1007"/>
        </w:tabs>
        <w:ind w:hanging="153"/>
        <w:rPr>
          <w:sz w:val="24"/>
        </w:rPr>
      </w:pPr>
      <w:r>
        <w:rPr>
          <w:sz w:val="24"/>
        </w:rPr>
        <w:t xml:space="preserve">– </w:t>
      </w:r>
      <w:r>
        <w:rPr>
          <w:spacing w:val="-2"/>
          <w:sz w:val="24"/>
        </w:rPr>
        <w:t>diárias;</w:t>
      </w:r>
      <w:r w:rsidR="00011415">
        <w:rPr>
          <w:spacing w:val="-2"/>
          <w:sz w:val="24"/>
        </w:rPr>
        <w:t xml:space="preserve"> </w:t>
      </w:r>
      <w:r w:rsidR="003D0764" w:rsidRPr="003D0764">
        <w:rPr>
          <w:color w:val="548DD4" w:themeColor="text2" w:themeTint="99"/>
          <w:spacing w:val="-2"/>
          <w:sz w:val="20"/>
        </w:rPr>
        <w:t>(Regulamentado pela L</w:t>
      </w:r>
      <w:r w:rsidR="003D0764">
        <w:rPr>
          <w:color w:val="548DD4" w:themeColor="text2" w:themeTint="99"/>
          <w:spacing w:val="-2"/>
          <w:sz w:val="20"/>
        </w:rPr>
        <w:t>ei Complementar nº 116, de 15</w:t>
      </w:r>
      <w:r w:rsidR="003D0764" w:rsidRPr="003D0764">
        <w:rPr>
          <w:color w:val="548DD4" w:themeColor="text2" w:themeTint="99"/>
          <w:spacing w:val="-2"/>
          <w:sz w:val="20"/>
        </w:rPr>
        <w:t xml:space="preserve"> de </w:t>
      </w:r>
      <w:r w:rsidR="003D0764">
        <w:rPr>
          <w:color w:val="548DD4" w:themeColor="text2" w:themeTint="99"/>
          <w:spacing w:val="-2"/>
          <w:sz w:val="20"/>
        </w:rPr>
        <w:t>abril</w:t>
      </w:r>
      <w:r w:rsidR="003D0764" w:rsidRPr="003D0764">
        <w:rPr>
          <w:color w:val="548DD4" w:themeColor="text2" w:themeTint="99"/>
          <w:spacing w:val="-2"/>
          <w:sz w:val="20"/>
        </w:rPr>
        <w:t xml:space="preserve"> de 2015).</w:t>
      </w:r>
    </w:p>
    <w:p w:rsidR="00032580" w:rsidRDefault="00032580">
      <w:pPr>
        <w:pStyle w:val="Corpodetexto"/>
        <w:spacing w:before="106"/>
      </w:pPr>
    </w:p>
    <w:p w:rsidR="00032580" w:rsidRPr="003D0764" w:rsidRDefault="00273C80" w:rsidP="003D0764">
      <w:pPr>
        <w:pStyle w:val="PargrafodaLista"/>
        <w:numPr>
          <w:ilvl w:val="0"/>
          <w:numId w:val="30"/>
        </w:numPr>
        <w:tabs>
          <w:tab w:val="left" w:pos="1100"/>
        </w:tabs>
        <w:ind w:left="1100" w:hanging="246"/>
        <w:rPr>
          <w:sz w:val="24"/>
        </w:rPr>
        <w:sectPr w:rsidR="00032580" w:rsidRPr="003D0764">
          <w:pgSz w:w="11910" w:h="16840"/>
          <w:pgMar w:top="1920" w:right="1275" w:bottom="1180" w:left="1700" w:header="0" w:footer="931" w:gutter="0"/>
          <w:cols w:space="720"/>
        </w:sectPr>
      </w:pPr>
      <w:r w:rsidRPr="003D0764">
        <w:rPr>
          <w:sz w:val="24"/>
        </w:rPr>
        <w:t>–</w:t>
      </w:r>
      <w:r w:rsidRPr="003D0764">
        <w:rPr>
          <w:spacing w:val="-1"/>
          <w:sz w:val="24"/>
        </w:rPr>
        <w:t xml:space="preserve"> </w:t>
      </w:r>
      <w:r w:rsidRPr="003D0764">
        <w:rPr>
          <w:sz w:val="24"/>
        </w:rPr>
        <w:t>ajuda de</w:t>
      </w:r>
      <w:r w:rsidRPr="003D0764">
        <w:rPr>
          <w:spacing w:val="-2"/>
          <w:sz w:val="24"/>
        </w:rPr>
        <w:t xml:space="preserve"> custo;</w:t>
      </w:r>
      <w:r w:rsidR="003D0764">
        <w:rPr>
          <w:spacing w:val="-2"/>
          <w:sz w:val="24"/>
        </w:rPr>
        <w:t xml:space="preserve"> </w:t>
      </w:r>
      <w:r w:rsidR="003D0764" w:rsidRPr="003D0764">
        <w:rPr>
          <w:color w:val="548DD4" w:themeColor="text2" w:themeTint="99"/>
          <w:spacing w:val="-2"/>
          <w:sz w:val="20"/>
        </w:rPr>
        <w:t>(Regulamentado pela Lei Complementar nº 116, de 15 de abril de 2015).</w:t>
      </w:r>
      <w:proofErr w:type="gramStart"/>
    </w:p>
    <w:p w:rsidR="00032580" w:rsidRDefault="00273C80">
      <w:pPr>
        <w:pStyle w:val="PargrafodaLista"/>
        <w:numPr>
          <w:ilvl w:val="0"/>
          <w:numId w:val="30"/>
        </w:numPr>
        <w:tabs>
          <w:tab w:val="left" w:pos="1194"/>
        </w:tabs>
        <w:spacing w:before="110"/>
        <w:ind w:left="1194" w:hanging="340"/>
        <w:rPr>
          <w:sz w:val="24"/>
        </w:rPr>
      </w:pPr>
      <w:proofErr w:type="gramEnd"/>
      <w:r>
        <w:rPr>
          <w:sz w:val="24"/>
        </w:rPr>
        <w:lastRenderedPageBreak/>
        <w:t xml:space="preserve">– </w:t>
      </w:r>
      <w:r>
        <w:rPr>
          <w:spacing w:val="-2"/>
          <w:sz w:val="24"/>
        </w:rPr>
        <w:t>transporte;</w:t>
      </w:r>
      <w:r w:rsidR="003D0764" w:rsidRPr="003D0764">
        <w:rPr>
          <w:color w:val="548DD4" w:themeColor="text2" w:themeTint="99"/>
          <w:spacing w:val="-2"/>
          <w:sz w:val="20"/>
        </w:rPr>
        <w:t xml:space="preserve"> </w:t>
      </w:r>
      <w:r w:rsidR="003D0764" w:rsidRPr="003D0764">
        <w:rPr>
          <w:color w:val="548DD4" w:themeColor="text2" w:themeTint="99"/>
          <w:spacing w:val="-2"/>
          <w:sz w:val="20"/>
        </w:rPr>
        <w:t>(Regulamentado pela L</w:t>
      </w:r>
      <w:r w:rsidR="003D0764">
        <w:rPr>
          <w:color w:val="548DD4" w:themeColor="text2" w:themeTint="99"/>
          <w:spacing w:val="-2"/>
          <w:sz w:val="20"/>
        </w:rPr>
        <w:t>ei Complementar nº 116, de 15</w:t>
      </w:r>
      <w:r w:rsidR="003D0764" w:rsidRPr="003D0764">
        <w:rPr>
          <w:color w:val="548DD4" w:themeColor="text2" w:themeTint="99"/>
          <w:spacing w:val="-2"/>
          <w:sz w:val="20"/>
        </w:rPr>
        <w:t xml:space="preserve"> de </w:t>
      </w:r>
      <w:r w:rsidR="003D0764">
        <w:rPr>
          <w:color w:val="548DD4" w:themeColor="text2" w:themeTint="99"/>
          <w:spacing w:val="-2"/>
          <w:sz w:val="20"/>
        </w:rPr>
        <w:t>abril</w:t>
      </w:r>
      <w:r w:rsidR="003D0764" w:rsidRPr="003D0764">
        <w:rPr>
          <w:color w:val="548DD4" w:themeColor="text2" w:themeTint="99"/>
          <w:spacing w:val="-2"/>
          <w:sz w:val="20"/>
        </w:rPr>
        <w:t xml:space="preserve"> de 2015).</w:t>
      </w:r>
    </w:p>
    <w:p w:rsidR="00032580" w:rsidRDefault="00032580">
      <w:pPr>
        <w:pStyle w:val="Corpodetexto"/>
        <w:spacing w:before="106"/>
      </w:pPr>
    </w:p>
    <w:p w:rsidR="00032580" w:rsidRDefault="00273C80">
      <w:pPr>
        <w:pStyle w:val="PargrafodaLista"/>
        <w:numPr>
          <w:ilvl w:val="0"/>
          <w:numId w:val="30"/>
        </w:numPr>
        <w:tabs>
          <w:tab w:val="left" w:pos="1179"/>
        </w:tabs>
        <w:ind w:left="1179" w:hanging="325"/>
        <w:rPr>
          <w:sz w:val="24"/>
        </w:rPr>
      </w:pPr>
      <w:r>
        <w:rPr>
          <w:sz w:val="24"/>
        </w:rPr>
        <w:t>–</w:t>
      </w:r>
      <w:r>
        <w:rPr>
          <w:spacing w:val="-1"/>
          <w:sz w:val="24"/>
        </w:rPr>
        <w:t xml:space="preserve"> </w:t>
      </w:r>
      <w:r>
        <w:rPr>
          <w:sz w:val="24"/>
        </w:rPr>
        <w:t xml:space="preserve">difícil </w:t>
      </w:r>
      <w:r>
        <w:rPr>
          <w:spacing w:val="-2"/>
          <w:sz w:val="24"/>
        </w:rPr>
        <w:t>acesso;</w:t>
      </w:r>
      <w:r w:rsidR="00A32EEF">
        <w:rPr>
          <w:spacing w:val="-2"/>
          <w:sz w:val="24"/>
        </w:rPr>
        <w:t xml:space="preserve"> </w:t>
      </w:r>
      <w:r w:rsidR="00A32EEF" w:rsidRPr="003D0764">
        <w:rPr>
          <w:color w:val="548DD4" w:themeColor="text2" w:themeTint="99"/>
          <w:spacing w:val="-2"/>
          <w:sz w:val="20"/>
        </w:rPr>
        <w:t>(Regulamentado pela Lei Complementar nº 118, de 03 de junho de 2015).</w:t>
      </w:r>
    </w:p>
    <w:p w:rsidR="00032580" w:rsidRDefault="00032580">
      <w:pPr>
        <w:pStyle w:val="Corpodetexto"/>
        <w:spacing w:before="106"/>
      </w:pPr>
    </w:p>
    <w:p w:rsidR="00032580" w:rsidRDefault="00273C80">
      <w:pPr>
        <w:pStyle w:val="PargrafodaLista"/>
        <w:numPr>
          <w:ilvl w:val="0"/>
          <w:numId w:val="30"/>
        </w:numPr>
        <w:tabs>
          <w:tab w:val="left" w:pos="1081"/>
        </w:tabs>
        <w:ind w:left="1081" w:hanging="227"/>
        <w:rPr>
          <w:sz w:val="24"/>
        </w:rPr>
      </w:pPr>
      <w:r>
        <w:rPr>
          <w:sz w:val="24"/>
        </w:rPr>
        <w:t>–</w:t>
      </w:r>
      <w:r>
        <w:rPr>
          <w:spacing w:val="-3"/>
          <w:sz w:val="24"/>
        </w:rPr>
        <w:t xml:space="preserve"> </w:t>
      </w:r>
      <w:r>
        <w:rPr>
          <w:sz w:val="24"/>
        </w:rPr>
        <w:t>vale-</w:t>
      </w:r>
      <w:r>
        <w:rPr>
          <w:spacing w:val="-2"/>
          <w:sz w:val="24"/>
        </w:rPr>
        <w:t>alimentação;</w:t>
      </w:r>
    </w:p>
    <w:p w:rsidR="00032580" w:rsidRDefault="00032580">
      <w:pPr>
        <w:pStyle w:val="Corpodetexto"/>
        <w:spacing w:before="105"/>
      </w:pPr>
    </w:p>
    <w:p w:rsidR="00032580" w:rsidRDefault="00273C80">
      <w:pPr>
        <w:pStyle w:val="PargrafodaLista"/>
        <w:numPr>
          <w:ilvl w:val="0"/>
          <w:numId w:val="30"/>
        </w:numPr>
        <w:tabs>
          <w:tab w:val="left" w:pos="1179"/>
        </w:tabs>
        <w:ind w:left="1179" w:hanging="325"/>
        <w:rPr>
          <w:sz w:val="24"/>
        </w:rPr>
      </w:pPr>
      <w:r>
        <w:rPr>
          <w:sz w:val="24"/>
        </w:rPr>
        <w:t>–</w:t>
      </w:r>
      <w:r>
        <w:rPr>
          <w:spacing w:val="-3"/>
          <w:sz w:val="24"/>
        </w:rPr>
        <w:t xml:space="preserve"> </w:t>
      </w:r>
      <w:r>
        <w:rPr>
          <w:sz w:val="24"/>
        </w:rPr>
        <w:t>vale-</w:t>
      </w:r>
      <w:r>
        <w:rPr>
          <w:spacing w:val="-2"/>
          <w:sz w:val="24"/>
        </w:rPr>
        <w:t>transporte.</w:t>
      </w:r>
    </w:p>
    <w:p w:rsidR="00032580" w:rsidRDefault="00032580">
      <w:pPr>
        <w:pStyle w:val="Corpodetexto"/>
        <w:spacing w:before="106"/>
      </w:pPr>
    </w:p>
    <w:p w:rsidR="00032580" w:rsidRDefault="00273C80">
      <w:pPr>
        <w:pStyle w:val="Corpodetexto"/>
        <w:spacing w:line="283" w:lineRule="auto"/>
        <w:ind w:left="2" w:right="158" w:firstLine="851"/>
      </w:pPr>
      <w:r>
        <w:rPr>
          <w:b/>
        </w:rPr>
        <w:t xml:space="preserve">Parágrafo único. </w:t>
      </w:r>
      <w:r>
        <w:t>As indenizações de que trata este artigo serão regulamentadas por Lei Municipal específica, não sendo incorporadas para qualquer efeito.</w:t>
      </w:r>
    </w:p>
    <w:p w:rsidR="00032580" w:rsidRDefault="00032580">
      <w:pPr>
        <w:pStyle w:val="Corpodetexto"/>
        <w:spacing w:before="57"/>
      </w:pPr>
    </w:p>
    <w:p w:rsidR="00032580" w:rsidRDefault="00273C80">
      <w:pPr>
        <w:spacing w:line="369" w:lineRule="auto"/>
        <w:ind w:left="3686" w:right="3823" w:firstLine="1"/>
        <w:jc w:val="center"/>
        <w:rPr>
          <w:b/>
          <w:sz w:val="24"/>
        </w:rPr>
      </w:pPr>
      <w:r>
        <w:rPr>
          <w:b/>
          <w:sz w:val="24"/>
        </w:rPr>
        <w:t>Capítulo IV DAS</w:t>
      </w:r>
      <w:r>
        <w:rPr>
          <w:b/>
          <w:spacing w:val="-15"/>
          <w:sz w:val="24"/>
        </w:rPr>
        <w:t xml:space="preserve"> </w:t>
      </w:r>
      <w:r>
        <w:rPr>
          <w:b/>
          <w:sz w:val="24"/>
        </w:rPr>
        <w:t>FÉRIAS</w:t>
      </w:r>
    </w:p>
    <w:p w:rsidR="00032580" w:rsidRDefault="00032580">
      <w:pPr>
        <w:pStyle w:val="Corpodetexto"/>
        <w:spacing w:before="50"/>
        <w:rPr>
          <w:b/>
        </w:rPr>
      </w:pPr>
    </w:p>
    <w:p w:rsidR="00032580" w:rsidRDefault="00273C80">
      <w:pPr>
        <w:ind w:left="2" w:right="140"/>
        <w:jc w:val="center"/>
        <w:rPr>
          <w:b/>
          <w:sz w:val="24"/>
        </w:rPr>
      </w:pPr>
      <w:r>
        <w:rPr>
          <w:b/>
          <w:sz w:val="24"/>
        </w:rPr>
        <w:t>Seção</w:t>
      </w:r>
      <w:r>
        <w:rPr>
          <w:b/>
          <w:spacing w:val="-2"/>
          <w:sz w:val="24"/>
        </w:rPr>
        <w:t xml:space="preserve"> </w:t>
      </w:r>
      <w:r>
        <w:rPr>
          <w:b/>
          <w:spacing w:val="-10"/>
          <w:sz w:val="24"/>
        </w:rPr>
        <w:t>I</w:t>
      </w:r>
    </w:p>
    <w:p w:rsidR="00032580" w:rsidRDefault="00273C80">
      <w:pPr>
        <w:spacing w:before="8"/>
        <w:ind w:left="2" w:right="140"/>
        <w:jc w:val="center"/>
        <w:rPr>
          <w:b/>
          <w:sz w:val="24"/>
        </w:rPr>
      </w:pPr>
      <w:r>
        <w:rPr>
          <w:b/>
          <w:sz w:val="24"/>
        </w:rPr>
        <w:t>Do</w:t>
      </w:r>
      <w:r>
        <w:rPr>
          <w:b/>
          <w:spacing w:val="-4"/>
          <w:sz w:val="24"/>
        </w:rPr>
        <w:t xml:space="preserve"> </w:t>
      </w:r>
      <w:r>
        <w:rPr>
          <w:b/>
          <w:sz w:val="24"/>
        </w:rPr>
        <w:t>Direito</w:t>
      </w:r>
      <w:r>
        <w:rPr>
          <w:b/>
          <w:spacing w:val="-2"/>
          <w:sz w:val="24"/>
        </w:rPr>
        <w:t xml:space="preserve"> </w:t>
      </w:r>
      <w:r>
        <w:rPr>
          <w:b/>
          <w:sz w:val="24"/>
        </w:rPr>
        <w:t>a</w:t>
      </w:r>
      <w:r>
        <w:rPr>
          <w:b/>
          <w:spacing w:val="-2"/>
          <w:sz w:val="24"/>
        </w:rPr>
        <w:t xml:space="preserve"> </w:t>
      </w:r>
      <w:r>
        <w:rPr>
          <w:b/>
          <w:sz w:val="24"/>
        </w:rPr>
        <w:t>Férias</w:t>
      </w:r>
      <w:r>
        <w:rPr>
          <w:b/>
          <w:spacing w:val="-2"/>
          <w:sz w:val="24"/>
        </w:rPr>
        <w:t xml:space="preserve"> </w:t>
      </w:r>
      <w:r>
        <w:rPr>
          <w:b/>
          <w:sz w:val="24"/>
        </w:rPr>
        <w:t>e</w:t>
      </w:r>
      <w:r>
        <w:rPr>
          <w:b/>
          <w:spacing w:val="-2"/>
          <w:sz w:val="24"/>
        </w:rPr>
        <w:t xml:space="preserve"> </w:t>
      </w:r>
      <w:r>
        <w:rPr>
          <w:b/>
          <w:sz w:val="24"/>
        </w:rPr>
        <w:t>da</w:t>
      </w:r>
      <w:r>
        <w:rPr>
          <w:b/>
          <w:spacing w:val="-2"/>
          <w:sz w:val="24"/>
        </w:rPr>
        <w:t xml:space="preserve"> </w:t>
      </w:r>
      <w:r>
        <w:rPr>
          <w:b/>
          <w:sz w:val="24"/>
        </w:rPr>
        <w:t>sua</w:t>
      </w:r>
      <w:r>
        <w:rPr>
          <w:b/>
          <w:spacing w:val="-1"/>
          <w:sz w:val="24"/>
        </w:rPr>
        <w:t xml:space="preserve"> </w:t>
      </w:r>
      <w:r>
        <w:rPr>
          <w:b/>
          <w:spacing w:val="-2"/>
          <w:sz w:val="24"/>
        </w:rPr>
        <w:t>Duração</w:t>
      </w:r>
    </w:p>
    <w:p w:rsidR="00032580" w:rsidRDefault="00032580">
      <w:pPr>
        <w:pStyle w:val="Corpodetexto"/>
        <w:rPr>
          <w:b/>
        </w:rPr>
      </w:pPr>
    </w:p>
    <w:p w:rsidR="00032580" w:rsidRDefault="00032580">
      <w:pPr>
        <w:pStyle w:val="Corpodetexto"/>
        <w:spacing w:before="107"/>
        <w:rPr>
          <w:b/>
        </w:rPr>
      </w:pPr>
    </w:p>
    <w:p w:rsidR="00032580" w:rsidRDefault="00273C80">
      <w:pPr>
        <w:pStyle w:val="Corpodetexto"/>
        <w:spacing w:before="1" w:line="283" w:lineRule="auto"/>
        <w:ind w:left="2" w:firstLine="851"/>
      </w:pPr>
      <w:r>
        <w:rPr>
          <w:b/>
        </w:rPr>
        <w:t xml:space="preserve">Art. 83. </w:t>
      </w:r>
      <w:r>
        <w:t>O servidor terá direito anualmente ao gozo de um período de férias, sem prejuízo da remuneração.</w:t>
      </w:r>
    </w:p>
    <w:p w:rsidR="00032580" w:rsidRDefault="00032580">
      <w:pPr>
        <w:pStyle w:val="Corpodetexto"/>
        <w:spacing w:before="57"/>
      </w:pPr>
    </w:p>
    <w:p w:rsidR="00032580" w:rsidRDefault="00273C80">
      <w:pPr>
        <w:pStyle w:val="Corpodetexto"/>
        <w:spacing w:line="283" w:lineRule="auto"/>
        <w:ind w:left="2" w:firstLine="851"/>
      </w:pPr>
      <w:r>
        <w:rPr>
          <w:b/>
        </w:rPr>
        <w:t>Art.</w:t>
      </w:r>
      <w:r>
        <w:rPr>
          <w:b/>
          <w:spacing w:val="34"/>
        </w:rPr>
        <w:t xml:space="preserve"> </w:t>
      </w:r>
      <w:r>
        <w:rPr>
          <w:b/>
        </w:rPr>
        <w:t>84.</w:t>
      </w:r>
      <w:r>
        <w:rPr>
          <w:b/>
          <w:spacing w:val="18"/>
        </w:rPr>
        <w:t xml:space="preserve"> </w:t>
      </w:r>
      <w:r>
        <w:t>Após</w:t>
      </w:r>
      <w:r>
        <w:rPr>
          <w:spacing w:val="32"/>
        </w:rPr>
        <w:t xml:space="preserve"> </w:t>
      </w:r>
      <w:r>
        <w:t>cada</w:t>
      </w:r>
      <w:r>
        <w:rPr>
          <w:spacing w:val="31"/>
        </w:rPr>
        <w:t xml:space="preserve"> </w:t>
      </w:r>
      <w:r>
        <w:t>período</w:t>
      </w:r>
      <w:r>
        <w:rPr>
          <w:spacing w:val="32"/>
        </w:rPr>
        <w:t xml:space="preserve"> </w:t>
      </w:r>
      <w:r>
        <w:t>de</w:t>
      </w:r>
      <w:r>
        <w:rPr>
          <w:spacing w:val="33"/>
        </w:rPr>
        <w:t xml:space="preserve"> </w:t>
      </w:r>
      <w:r>
        <w:t>12</w:t>
      </w:r>
      <w:r>
        <w:rPr>
          <w:spacing w:val="32"/>
        </w:rPr>
        <w:t xml:space="preserve"> </w:t>
      </w:r>
      <w:r>
        <w:t>(doze)</w:t>
      </w:r>
      <w:r>
        <w:rPr>
          <w:spacing w:val="32"/>
        </w:rPr>
        <w:t xml:space="preserve"> </w:t>
      </w:r>
      <w:r>
        <w:t>meses</w:t>
      </w:r>
      <w:r>
        <w:rPr>
          <w:spacing w:val="33"/>
        </w:rPr>
        <w:t xml:space="preserve"> </w:t>
      </w:r>
      <w:r>
        <w:t>de</w:t>
      </w:r>
      <w:r>
        <w:rPr>
          <w:spacing w:val="31"/>
        </w:rPr>
        <w:t xml:space="preserve"> </w:t>
      </w:r>
      <w:r>
        <w:t>vigência</w:t>
      </w:r>
      <w:r>
        <w:rPr>
          <w:spacing w:val="32"/>
        </w:rPr>
        <w:t xml:space="preserve"> </w:t>
      </w:r>
      <w:r>
        <w:t>da</w:t>
      </w:r>
      <w:r>
        <w:rPr>
          <w:spacing w:val="31"/>
        </w:rPr>
        <w:t xml:space="preserve"> </w:t>
      </w:r>
      <w:r>
        <w:t>relação</w:t>
      </w:r>
      <w:r>
        <w:rPr>
          <w:spacing w:val="32"/>
        </w:rPr>
        <w:t xml:space="preserve"> </w:t>
      </w:r>
      <w:r>
        <w:t>entre</w:t>
      </w:r>
      <w:r>
        <w:rPr>
          <w:spacing w:val="31"/>
        </w:rPr>
        <w:t xml:space="preserve"> </w:t>
      </w:r>
      <w:r>
        <w:t>o Município e o servidor, terá este direito a férias, na seguinte proporção:</w:t>
      </w:r>
    </w:p>
    <w:p w:rsidR="00032580" w:rsidRDefault="00032580">
      <w:pPr>
        <w:pStyle w:val="Corpodetexto"/>
        <w:spacing w:before="56"/>
      </w:pPr>
    </w:p>
    <w:p w:rsidR="00032580" w:rsidRDefault="00273C80">
      <w:pPr>
        <w:pStyle w:val="PargrafodaLista"/>
        <w:numPr>
          <w:ilvl w:val="0"/>
          <w:numId w:val="29"/>
        </w:numPr>
        <w:tabs>
          <w:tab w:val="left" w:pos="1044"/>
        </w:tabs>
        <w:spacing w:line="283" w:lineRule="auto"/>
        <w:ind w:right="137" w:firstLine="851"/>
        <w:rPr>
          <w:sz w:val="24"/>
        </w:rPr>
      </w:pPr>
      <w:r>
        <w:rPr>
          <w:sz w:val="24"/>
        </w:rPr>
        <w:t>–</w:t>
      </w:r>
      <w:r>
        <w:rPr>
          <w:spacing w:val="35"/>
          <w:sz w:val="24"/>
        </w:rPr>
        <w:t xml:space="preserve"> </w:t>
      </w:r>
      <w:r>
        <w:rPr>
          <w:sz w:val="24"/>
        </w:rPr>
        <w:t>30</w:t>
      </w:r>
      <w:r>
        <w:rPr>
          <w:spacing w:val="35"/>
          <w:sz w:val="24"/>
        </w:rPr>
        <w:t xml:space="preserve"> </w:t>
      </w:r>
      <w:r>
        <w:rPr>
          <w:sz w:val="24"/>
        </w:rPr>
        <w:t>(trinta)</w:t>
      </w:r>
      <w:r>
        <w:rPr>
          <w:spacing w:val="34"/>
          <w:sz w:val="24"/>
        </w:rPr>
        <w:t xml:space="preserve"> </w:t>
      </w:r>
      <w:r>
        <w:rPr>
          <w:sz w:val="24"/>
        </w:rPr>
        <w:t>dias</w:t>
      </w:r>
      <w:r>
        <w:rPr>
          <w:spacing w:val="34"/>
          <w:sz w:val="24"/>
        </w:rPr>
        <w:t xml:space="preserve"> </w:t>
      </w:r>
      <w:r>
        <w:rPr>
          <w:sz w:val="24"/>
        </w:rPr>
        <w:t>corridos,</w:t>
      </w:r>
      <w:r>
        <w:rPr>
          <w:spacing w:val="35"/>
          <w:sz w:val="24"/>
        </w:rPr>
        <w:t xml:space="preserve"> </w:t>
      </w:r>
      <w:r>
        <w:rPr>
          <w:sz w:val="24"/>
        </w:rPr>
        <w:t>quando</w:t>
      </w:r>
      <w:r>
        <w:rPr>
          <w:spacing w:val="35"/>
          <w:sz w:val="24"/>
        </w:rPr>
        <w:t xml:space="preserve"> </w:t>
      </w:r>
      <w:r>
        <w:rPr>
          <w:sz w:val="24"/>
        </w:rPr>
        <w:t>não</w:t>
      </w:r>
      <w:r>
        <w:rPr>
          <w:spacing w:val="35"/>
          <w:sz w:val="24"/>
        </w:rPr>
        <w:t xml:space="preserve"> </w:t>
      </w:r>
      <w:r>
        <w:rPr>
          <w:sz w:val="24"/>
        </w:rPr>
        <w:t>houver</w:t>
      </w:r>
      <w:r>
        <w:rPr>
          <w:spacing w:val="34"/>
          <w:sz w:val="24"/>
        </w:rPr>
        <w:t xml:space="preserve"> </w:t>
      </w:r>
      <w:r>
        <w:rPr>
          <w:sz w:val="24"/>
        </w:rPr>
        <w:t>faltado</w:t>
      </w:r>
      <w:r>
        <w:rPr>
          <w:spacing w:val="35"/>
          <w:sz w:val="24"/>
        </w:rPr>
        <w:t xml:space="preserve"> </w:t>
      </w:r>
      <w:r>
        <w:rPr>
          <w:sz w:val="24"/>
        </w:rPr>
        <w:t>ao</w:t>
      </w:r>
      <w:r>
        <w:rPr>
          <w:spacing w:val="32"/>
          <w:sz w:val="24"/>
        </w:rPr>
        <w:t xml:space="preserve"> </w:t>
      </w:r>
      <w:r>
        <w:rPr>
          <w:sz w:val="24"/>
        </w:rPr>
        <w:t>serviço</w:t>
      </w:r>
      <w:r>
        <w:rPr>
          <w:spacing w:val="32"/>
          <w:sz w:val="24"/>
        </w:rPr>
        <w:t xml:space="preserve"> </w:t>
      </w:r>
      <w:r>
        <w:rPr>
          <w:sz w:val="24"/>
        </w:rPr>
        <w:t>mais</w:t>
      </w:r>
      <w:r>
        <w:rPr>
          <w:spacing w:val="33"/>
          <w:sz w:val="24"/>
        </w:rPr>
        <w:t xml:space="preserve"> </w:t>
      </w:r>
      <w:r>
        <w:rPr>
          <w:sz w:val="24"/>
        </w:rPr>
        <w:t>de</w:t>
      </w:r>
      <w:r>
        <w:rPr>
          <w:spacing w:val="36"/>
          <w:sz w:val="24"/>
        </w:rPr>
        <w:t xml:space="preserve"> </w:t>
      </w:r>
      <w:r>
        <w:rPr>
          <w:sz w:val="24"/>
        </w:rPr>
        <w:t>05 (cinco) vezes;</w:t>
      </w:r>
    </w:p>
    <w:p w:rsidR="00032580" w:rsidRDefault="00032580">
      <w:pPr>
        <w:pStyle w:val="Corpodetexto"/>
        <w:spacing w:before="57"/>
      </w:pPr>
    </w:p>
    <w:p w:rsidR="00032580" w:rsidRDefault="00273C80">
      <w:pPr>
        <w:pStyle w:val="PargrafodaLista"/>
        <w:numPr>
          <w:ilvl w:val="0"/>
          <w:numId w:val="29"/>
        </w:numPr>
        <w:tabs>
          <w:tab w:val="left" w:pos="1154"/>
        </w:tabs>
        <w:spacing w:line="283" w:lineRule="auto"/>
        <w:ind w:right="137" w:firstLine="851"/>
        <w:rPr>
          <w:sz w:val="24"/>
        </w:rPr>
      </w:pPr>
      <w:r>
        <w:rPr>
          <w:sz w:val="24"/>
        </w:rPr>
        <w:t>–</w:t>
      </w:r>
      <w:r>
        <w:rPr>
          <w:spacing w:val="40"/>
          <w:sz w:val="24"/>
        </w:rPr>
        <w:t xml:space="preserve"> </w:t>
      </w:r>
      <w:r>
        <w:rPr>
          <w:sz w:val="24"/>
        </w:rPr>
        <w:t>24</w:t>
      </w:r>
      <w:r>
        <w:rPr>
          <w:spacing w:val="40"/>
          <w:sz w:val="24"/>
        </w:rPr>
        <w:t xml:space="preserve"> </w:t>
      </w:r>
      <w:r>
        <w:rPr>
          <w:sz w:val="24"/>
        </w:rPr>
        <w:t>(vinte</w:t>
      </w:r>
      <w:r>
        <w:rPr>
          <w:spacing w:val="40"/>
          <w:sz w:val="24"/>
        </w:rPr>
        <w:t xml:space="preserve"> </w:t>
      </w:r>
      <w:r>
        <w:rPr>
          <w:sz w:val="24"/>
        </w:rPr>
        <w:t>e</w:t>
      </w:r>
      <w:r>
        <w:rPr>
          <w:spacing w:val="40"/>
          <w:sz w:val="24"/>
        </w:rPr>
        <w:t xml:space="preserve"> </w:t>
      </w:r>
      <w:r>
        <w:rPr>
          <w:sz w:val="24"/>
        </w:rPr>
        <w:t>quatro)</w:t>
      </w:r>
      <w:r>
        <w:rPr>
          <w:spacing w:val="40"/>
          <w:sz w:val="24"/>
        </w:rPr>
        <w:t xml:space="preserve"> </w:t>
      </w:r>
      <w:r>
        <w:rPr>
          <w:sz w:val="24"/>
        </w:rPr>
        <w:t>dias</w:t>
      </w:r>
      <w:r>
        <w:rPr>
          <w:spacing w:val="40"/>
          <w:sz w:val="24"/>
        </w:rPr>
        <w:t xml:space="preserve"> </w:t>
      </w:r>
      <w:r>
        <w:rPr>
          <w:sz w:val="24"/>
        </w:rPr>
        <w:t>corridos,</w:t>
      </w:r>
      <w:r>
        <w:rPr>
          <w:spacing w:val="40"/>
          <w:sz w:val="24"/>
        </w:rPr>
        <w:t xml:space="preserve"> </w:t>
      </w:r>
      <w:r>
        <w:rPr>
          <w:sz w:val="24"/>
        </w:rPr>
        <w:t>quando</w:t>
      </w:r>
      <w:r>
        <w:rPr>
          <w:spacing w:val="40"/>
          <w:sz w:val="24"/>
        </w:rPr>
        <w:t xml:space="preserve"> </w:t>
      </w:r>
      <w:r>
        <w:rPr>
          <w:sz w:val="24"/>
        </w:rPr>
        <w:t>houver</w:t>
      </w:r>
      <w:r>
        <w:rPr>
          <w:spacing w:val="40"/>
          <w:sz w:val="24"/>
        </w:rPr>
        <w:t xml:space="preserve"> </w:t>
      </w:r>
      <w:r>
        <w:rPr>
          <w:sz w:val="24"/>
        </w:rPr>
        <w:t>tido</w:t>
      </w:r>
      <w:r>
        <w:rPr>
          <w:spacing w:val="40"/>
          <w:sz w:val="24"/>
        </w:rPr>
        <w:t xml:space="preserve"> </w:t>
      </w:r>
      <w:r>
        <w:rPr>
          <w:sz w:val="24"/>
        </w:rPr>
        <w:t>de</w:t>
      </w:r>
      <w:r>
        <w:rPr>
          <w:spacing w:val="40"/>
          <w:sz w:val="24"/>
        </w:rPr>
        <w:t xml:space="preserve"> </w:t>
      </w:r>
      <w:r>
        <w:rPr>
          <w:sz w:val="24"/>
        </w:rPr>
        <w:t>06</w:t>
      </w:r>
      <w:r>
        <w:rPr>
          <w:spacing w:val="40"/>
          <w:sz w:val="24"/>
        </w:rPr>
        <w:t xml:space="preserve"> </w:t>
      </w:r>
      <w:r>
        <w:rPr>
          <w:sz w:val="24"/>
        </w:rPr>
        <w:t>(seis)</w:t>
      </w:r>
      <w:r>
        <w:rPr>
          <w:spacing w:val="40"/>
          <w:sz w:val="24"/>
        </w:rPr>
        <w:t xml:space="preserve"> </w:t>
      </w:r>
      <w:r>
        <w:rPr>
          <w:sz w:val="24"/>
        </w:rPr>
        <w:t>a</w:t>
      </w:r>
      <w:r>
        <w:rPr>
          <w:spacing w:val="40"/>
          <w:sz w:val="24"/>
        </w:rPr>
        <w:t xml:space="preserve"> </w:t>
      </w:r>
      <w:r>
        <w:rPr>
          <w:sz w:val="24"/>
        </w:rPr>
        <w:t>14 (quatorze) faltas ao serviço;</w:t>
      </w:r>
    </w:p>
    <w:p w:rsidR="00032580" w:rsidRDefault="00032580">
      <w:pPr>
        <w:pStyle w:val="Corpodetexto"/>
        <w:spacing w:before="57"/>
      </w:pPr>
    </w:p>
    <w:p w:rsidR="00032580" w:rsidRDefault="00273C80">
      <w:pPr>
        <w:pStyle w:val="PargrafodaLista"/>
        <w:numPr>
          <w:ilvl w:val="0"/>
          <w:numId w:val="29"/>
        </w:numPr>
        <w:tabs>
          <w:tab w:val="left" w:pos="1212"/>
        </w:tabs>
        <w:spacing w:line="283" w:lineRule="auto"/>
        <w:ind w:right="136" w:firstLine="851"/>
        <w:rPr>
          <w:sz w:val="24"/>
        </w:rPr>
      </w:pPr>
      <w:r>
        <w:rPr>
          <w:sz w:val="24"/>
        </w:rPr>
        <w:t>– 18 (dezoito) dias corridos, quando houver tido de 15 (quinze) a 23 (vinte e</w:t>
      </w:r>
      <w:r>
        <w:rPr>
          <w:spacing w:val="40"/>
          <w:sz w:val="24"/>
        </w:rPr>
        <w:t xml:space="preserve"> </w:t>
      </w:r>
      <w:r>
        <w:rPr>
          <w:sz w:val="24"/>
        </w:rPr>
        <w:t>três) faltas ao serviço;</w:t>
      </w:r>
    </w:p>
    <w:p w:rsidR="00032580" w:rsidRDefault="00032580">
      <w:pPr>
        <w:pStyle w:val="Corpodetexto"/>
        <w:spacing w:before="57"/>
      </w:pPr>
    </w:p>
    <w:p w:rsidR="00032580" w:rsidRDefault="00273C80">
      <w:pPr>
        <w:pStyle w:val="PargrafodaLista"/>
        <w:numPr>
          <w:ilvl w:val="0"/>
          <w:numId w:val="29"/>
        </w:numPr>
        <w:tabs>
          <w:tab w:val="left" w:pos="1224"/>
        </w:tabs>
        <w:spacing w:line="283" w:lineRule="auto"/>
        <w:ind w:right="137" w:firstLine="851"/>
        <w:rPr>
          <w:sz w:val="24"/>
        </w:rPr>
      </w:pPr>
      <w:r>
        <w:rPr>
          <w:sz w:val="24"/>
        </w:rPr>
        <w:t>–</w:t>
      </w:r>
      <w:r>
        <w:rPr>
          <w:spacing w:val="40"/>
          <w:sz w:val="24"/>
        </w:rPr>
        <w:t xml:space="preserve"> </w:t>
      </w:r>
      <w:r>
        <w:rPr>
          <w:sz w:val="24"/>
        </w:rPr>
        <w:t>12</w:t>
      </w:r>
      <w:r>
        <w:rPr>
          <w:spacing w:val="40"/>
          <w:sz w:val="24"/>
        </w:rPr>
        <w:t xml:space="preserve"> </w:t>
      </w:r>
      <w:r>
        <w:rPr>
          <w:sz w:val="24"/>
        </w:rPr>
        <w:t>(doze)</w:t>
      </w:r>
      <w:r>
        <w:rPr>
          <w:spacing w:val="40"/>
          <w:sz w:val="24"/>
        </w:rPr>
        <w:t xml:space="preserve"> </w:t>
      </w:r>
      <w:r>
        <w:rPr>
          <w:sz w:val="24"/>
        </w:rPr>
        <w:t>dias</w:t>
      </w:r>
      <w:r>
        <w:rPr>
          <w:spacing w:val="40"/>
          <w:sz w:val="24"/>
        </w:rPr>
        <w:t xml:space="preserve"> </w:t>
      </w:r>
      <w:r>
        <w:rPr>
          <w:sz w:val="24"/>
        </w:rPr>
        <w:t>corridos,</w:t>
      </w:r>
      <w:r>
        <w:rPr>
          <w:spacing w:val="40"/>
          <w:sz w:val="24"/>
        </w:rPr>
        <w:t xml:space="preserve"> </w:t>
      </w:r>
      <w:r>
        <w:rPr>
          <w:sz w:val="24"/>
        </w:rPr>
        <w:t>quando</w:t>
      </w:r>
      <w:r>
        <w:rPr>
          <w:spacing w:val="40"/>
          <w:sz w:val="24"/>
        </w:rPr>
        <w:t xml:space="preserve"> </w:t>
      </w:r>
      <w:r>
        <w:rPr>
          <w:sz w:val="24"/>
        </w:rPr>
        <w:t>houver</w:t>
      </w:r>
      <w:r>
        <w:rPr>
          <w:spacing w:val="40"/>
          <w:sz w:val="24"/>
        </w:rPr>
        <w:t xml:space="preserve"> </w:t>
      </w:r>
      <w:r>
        <w:rPr>
          <w:sz w:val="24"/>
        </w:rPr>
        <w:t>tido</w:t>
      </w:r>
      <w:r>
        <w:rPr>
          <w:spacing w:val="40"/>
          <w:sz w:val="24"/>
        </w:rPr>
        <w:t xml:space="preserve"> </w:t>
      </w:r>
      <w:r>
        <w:rPr>
          <w:sz w:val="24"/>
        </w:rPr>
        <w:t>de</w:t>
      </w:r>
      <w:r>
        <w:rPr>
          <w:spacing w:val="40"/>
          <w:sz w:val="24"/>
        </w:rPr>
        <w:t xml:space="preserve"> </w:t>
      </w:r>
      <w:r>
        <w:rPr>
          <w:sz w:val="24"/>
        </w:rPr>
        <w:t>24</w:t>
      </w:r>
      <w:r>
        <w:rPr>
          <w:spacing w:val="40"/>
          <w:sz w:val="24"/>
        </w:rPr>
        <w:t xml:space="preserve"> </w:t>
      </w:r>
      <w:r>
        <w:rPr>
          <w:sz w:val="24"/>
        </w:rPr>
        <w:t>(vinte</w:t>
      </w:r>
      <w:r>
        <w:rPr>
          <w:spacing w:val="40"/>
          <w:sz w:val="24"/>
        </w:rPr>
        <w:t xml:space="preserve"> </w:t>
      </w:r>
      <w:r>
        <w:rPr>
          <w:sz w:val="24"/>
        </w:rPr>
        <w:t>e</w:t>
      </w:r>
      <w:r>
        <w:rPr>
          <w:spacing w:val="40"/>
          <w:sz w:val="24"/>
        </w:rPr>
        <w:t xml:space="preserve"> </w:t>
      </w:r>
      <w:r>
        <w:rPr>
          <w:sz w:val="24"/>
        </w:rPr>
        <w:t>quatro)</w:t>
      </w:r>
      <w:r>
        <w:rPr>
          <w:spacing w:val="40"/>
          <w:sz w:val="24"/>
        </w:rPr>
        <w:t xml:space="preserve"> </w:t>
      </w:r>
      <w:r>
        <w:rPr>
          <w:sz w:val="24"/>
        </w:rPr>
        <w:t>a</w:t>
      </w:r>
      <w:r>
        <w:rPr>
          <w:spacing w:val="40"/>
          <w:sz w:val="24"/>
        </w:rPr>
        <w:t xml:space="preserve"> </w:t>
      </w:r>
      <w:r>
        <w:rPr>
          <w:sz w:val="24"/>
        </w:rPr>
        <w:t>30 (trinta) faltas ao serviço.</w:t>
      </w:r>
    </w:p>
    <w:p w:rsidR="00032580" w:rsidRDefault="00032580">
      <w:pPr>
        <w:pStyle w:val="Corpodetexto"/>
        <w:spacing w:before="57"/>
      </w:pPr>
    </w:p>
    <w:p w:rsidR="00032580" w:rsidRDefault="00273C80">
      <w:pPr>
        <w:pStyle w:val="Corpodetexto"/>
        <w:spacing w:line="283" w:lineRule="auto"/>
        <w:ind w:left="2" w:firstLine="851"/>
      </w:pPr>
      <w:r>
        <w:rPr>
          <w:b/>
        </w:rPr>
        <w:t>Art.</w:t>
      </w:r>
      <w:r>
        <w:rPr>
          <w:b/>
          <w:spacing w:val="-1"/>
        </w:rPr>
        <w:t xml:space="preserve"> </w:t>
      </w:r>
      <w:r>
        <w:rPr>
          <w:b/>
        </w:rPr>
        <w:t xml:space="preserve">85. </w:t>
      </w:r>
      <w:r>
        <w:t>Para</w:t>
      </w:r>
      <w:r>
        <w:rPr>
          <w:spacing w:val="-1"/>
        </w:rPr>
        <w:t xml:space="preserve"> </w:t>
      </w:r>
      <w:r>
        <w:t>fins de</w:t>
      </w:r>
      <w:r>
        <w:rPr>
          <w:spacing w:val="-1"/>
        </w:rPr>
        <w:t xml:space="preserve"> </w:t>
      </w:r>
      <w:r>
        <w:t>apuração</w:t>
      </w:r>
      <w:r>
        <w:rPr>
          <w:spacing w:val="-2"/>
        </w:rPr>
        <w:t xml:space="preserve"> </w:t>
      </w:r>
      <w:r>
        <w:t>do</w:t>
      </w:r>
      <w:r>
        <w:rPr>
          <w:spacing w:val="-2"/>
        </w:rPr>
        <w:t xml:space="preserve"> </w:t>
      </w:r>
      <w:r>
        <w:t>período</w:t>
      </w:r>
      <w:r>
        <w:rPr>
          <w:spacing w:val="-3"/>
        </w:rPr>
        <w:t xml:space="preserve"> </w:t>
      </w:r>
      <w:r>
        <w:t>aquisitivo</w:t>
      </w:r>
      <w:r>
        <w:rPr>
          <w:spacing w:val="-2"/>
        </w:rPr>
        <w:t xml:space="preserve"> </w:t>
      </w:r>
      <w:r>
        <w:t>das</w:t>
      </w:r>
      <w:r>
        <w:rPr>
          <w:spacing w:val="-2"/>
        </w:rPr>
        <w:t xml:space="preserve"> </w:t>
      </w:r>
      <w:r>
        <w:t>férias,</w:t>
      </w:r>
      <w:r>
        <w:rPr>
          <w:spacing w:val="-2"/>
        </w:rPr>
        <w:t xml:space="preserve"> </w:t>
      </w:r>
      <w:r>
        <w:t>serão</w:t>
      </w:r>
      <w:r>
        <w:rPr>
          <w:spacing w:val="-2"/>
        </w:rPr>
        <w:t xml:space="preserve"> </w:t>
      </w:r>
      <w:r>
        <w:t>considerados como de efetivo exercício os afastamentos que não impliquem na perda do vencimento.</w:t>
      </w:r>
    </w:p>
    <w:p w:rsidR="00032580" w:rsidRDefault="00032580">
      <w:pPr>
        <w:pStyle w:val="Corpodetexto"/>
        <w:spacing w:before="56"/>
      </w:pPr>
    </w:p>
    <w:p w:rsidR="00032580" w:rsidRDefault="00273C80">
      <w:pPr>
        <w:pStyle w:val="Corpodetexto"/>
        <w:spacing w:before="1"/>
        <w:ind w:left="854"/>
      </w:pPr>
      <w:r>
        <w:rPr>
          <w:b/>
        </w:rPr>
        <w:t>Art.</w:t>
      </w:r>
      <w:r>
        <w:rPr>
          <w:b/>
          <w:spacing w:val="-4"/>
        </w:rPr>
        <w:t xml:space="preserve"> </w:t>
      </w:r>
      <w:r>
        <w:rPr>
          <w:b/>
        </w:rPr>
        <w:t>86.</w:t>
      </w:r>
      <w:r>
        <w:rPr>
          <w:b/>
          <w:spacing w:val="-2"/>
        </w:rPr>
        <w:t xml:space="preserve"> </w:t>
      </w:r>
      <w:r>
        <w:t>Suspendem</w:t>
      </w:r>
      <w:r>
        <w:rPr>
          <w:spacing w:val="-2"/>
        </w:rPr>
        <w:t xml:space="preserve"> </w:t>
      </w:r>
      <w:r>
        <w:t>o</w:t>
      </w:r>
      <w:r>
        <w:rPr>
          <w:spacing w:val="-1"/>
        </w:rPr>
        <w:t xml:space="preserve"> </w:t>
      </w:r>
      <w:r>
        <w:t>período</w:t>
      </w:r>
      <w:r>
        <w:rPr>
          <w:spacing w:val="-2"/>
        </w:rPr>
        <w:t xml:space="preserve"> </w:t>
      </w:r>
      <w:r>
        <w:t>aquisitivo</w:t>
      </w:r>
      <w:r>
        <w:rPr>
          <w:spacing w:val="-2"/>
        </w:rPr>
        <w:t xml:space="preserve"> </w:t>
      </w:r>
      <w:r>
        <w:t>de</w:t>
      </w:r>
      <w:r>
        <w:rPr>
          <w:spacing w:val="-2"/>
        </w:rPr>
        <w:t xml:space="preserve"> </w:t>
      </w:r>
      <w:r>
        <w:t>férias</w:t>
      </w:r>
      <w:r>
        <w:rPr>
          <w:spacing w:val="-2"/>
        </w:rPr>
        <w:t xml:space="preserve"> </w:t>
      </w:r>
      <w:r>
        <w:t>as</w:t>
      </w:r>
      <w:r>
        <w:rPr>
          <w:spacing w:val="-2"/>
        </w:rPr>
        <w:t xml:space="preserve"> </w:t>
      </w:r>
      <w:r>
        <w:t>seguintes</w:t>
      </w:r>
      <w:r>
        <w:rPr>
          <w:spacing w:val="-1"/>
        </w:rPr>
        <w:t xml:space="preserve"> </w:t>
      </w:r>
      <w:r>
        <w:rPr>
          <w:spacing w:val="-2"/>
        </w:rPr>
        <w:t>ocorrências:</w:t>
      </w:r>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PargrafodaLista"/>
        <w:numPr>
          <w:ilvl w:val="0"/>
          <w:numId w:val="28"/>
        </w:numPr>
        <w:tabs>
          <w:tab w:val="left" w:pos="1007"/>
        </w:tabs>
        <w:spacing w:before="110"/>
        <w:ind w:hanging="153"/>
        <w:rPr>
          <w:sz w:val="24"/>
        </w:rPr>
      </w:pPr>
      <w:r>
        <w:rPr>
          <w:b/>
          <w:sz w:val="24"/>
        </w:rPr>
        <w:lastRenderedPageBreak/>
        <w:t>–</w:t>
      </w:r>
      <w:r>
        <w:rPr>
          <w:b/>
          <w:spacing w:val="-4"/>
          <w:sz w:val="24"/>
        </w:rPr>
        <w:t xml:space="preserve"> </w:t>
      </w:r>
      <w:r>
        <w:rPr>
          <w:sz w:val="24"/>
        </w:rPr>
        <w:t>licença</w:t>
      </w:r>
      <w:r>
        <w:rPr>
          <w:spacing w:val="-2"/>
          <w:sz w:val="24"/>
        </w:rPr>
        <w:t xml:space="preserve"> </w:t>
      </w:r>
      <w:r>
        <w:rPr>
          <w:sz w:val="24"/>
        </w:rPr>
        <w:t>para</w:t>
      </w:r>
      <w:r>
        <w:rPr>
          <w:spacing w:val="-3"/>
          <w:sz w:val="24"/>
        </w:rPr>
        <w:t xml:space="preserve"> </w:t>
      </w:r>
      <w:r>
        <w:rPr>
          <w:sz w:val="24"/>
        </w:rPr>
        <w:t>tratamento</w:t>
      </w:r>
      <w:r>
        <w:rPr>
          <w:spacing w:val="-1"/>
          <w:sz w:val="24"/>
        </w:rPr>
        <w:t xml:space="preserve"> </w:t>
      </w:r>
      <w:r>
        <w:rPr>
          <w:sz w:val="24"/>
        </w:rPr>
        <w:t>de</w:t>
      </w:r>
      <w:r>
        <w:rPr>
          <w:spacing w:val="-2"/>
          <w:sz w:val="24"/>
        </w:rPr>
        <w:t xml:space="preserve"> </w:t>
      </w:r>
      <w:r>
        <w:rPr>
          <w:sz w:val="24"/>
        </w:rPr>
        <w:t>pessoa</w:t>
      </w:r>
      <w:r>
        <w:rPr>
          <w:spacing w:val="-2"/>
          <w:sz w:val="24"/>
        </w:rPr>
        <w:t xml:space="preserve"> </w:t>
      </w:r>
      <w:r>
        <w:rPr>
          <w:sz w:val="24"/>
        </w:rPr>
        <w:t>da</w:t>
      </w:r>
      <w:r>
        <w:rPr>
          <w:spacing w:val="-3"/>
          <w:sz w:val="24"/>
        </w:rPr>
        <w:t xml:space="preserve"> </w:t>
      </w:r>
      <w:r>
        <w:rPr>
          <w:sz w:val="24"/>
        </w:rPr>
        <w:t>família,</w:t>
      </w:r>
      <w:r>
        <w:rPr>
          <w:spacing w:val="-1"/>
          <w:sz w:val="24"/>
        </w:rPr>
        <w:t xml:space="preserve"> </w:t>
      </w:r>
      <w:r>
        <w:rPr>
          <w:sz w:val="24"/>
        </w:rPr>
        <w:t>quando</w:t>
      </w:r>
      <w:r>
        <w:rPr>
          <w:spacing w:val="-1"/>
          <w:sz w:val="24"/>
        </w:rPr>
        <w:t xml:space="preserve"> </w:t>
      </w:r>
      <w:r>
        <w:rPr>
          <w:sz w:val="24"/>
        </w:rPr>
        <w:t>não</w:t>
      </w:r>
      <w:r>
        <w:rPr>
          <w:spacing w:val="-1"/>
          <w:sz w:val="24"/>
        </w:rPr>
        <w:t xml:space="preserve"> </w:t>
      </w:r>
      <w:r>
        <w:rPr>
          <w:spacing w:val="-2"/>
          <w:sz w:val="24"/>
        </w:rPr>
        <w:t>remunerada;</w:t>
      </w:r>
    </w:p>
    <w:p w:rsidR="00032580" w:rsidRDefault="00032580">
      <w:pPr>
        <w:pStyle w:val="Corpodetexto"/>
        <w:spacing w:before="106"/>
      </w:pPr>
    </w:p>
    <w:p w:rsidR="00032580" w:rsidRDefault="00273C80">
      <w:pPr>
        <w:pStyle w:val="PargrafodaLista"/>
        <w:numPr>
          <w:ilvl w:val="0"/>
          <w:numId w:val="28"/>
        </w:numPr>
        <w:tabs>
          <w:tab w:val="left" w:pos="1100"/>
        </w:tabs>
        <w:ind w:left="1100" w:hanging="246"/>
        <w:rPr>
          <w:sz w:val="24"/>
        </w:rPr>
      </w:pPr>
      <w:r>
        <w:rPr>
          <w:b/>
          <w:sz w:val="24"/>
        </w:rPr>
        <w:t>–</w:t>
      </w:r>
      <w:r>
        <w:rPr>
          <w:b/>
          <w:spacing w:val="-3"/>
          <w:sz w:val="24"/>
        </w:rPr>
        <w:t xml:space="preserve"> </w:t>
      </w:r>
      <w:r>
        <w:rPr>
          <w:sz w:val="24"/>
        </w:rPr>
        <w:t>exercício</w:t>
      </w:r>
      <w:r>
        <w:rPr>
          <w:spacing w:val="-1"/>
          <w:sz w:val="24"/>
        </w:rPr>
        <w:t xml:space="preserve"> </w:t>
      </w:r>
      <w:r>
        <w:rPr>
          <w:sz w:val="24"/>
        </w:rPr>
        <w:t>de</w:t>
      </w:r>
      <w:r>
        <w:rPr>
          <w:spacing w:val="-2"/>
          <w:sz w:val="24"/>
        </w:rPr>
        <w:t xml:space="preserve"> </w:t>
      </w:r>
      <w:r>
        <w:rPr>
          <w:sz w:val="24"/>
        </w:rPr>
        <w:t>mandato</w:t>
      </w:r>
      <w:r>
        <w:rPr>
          <w:spacing w:val="-1"/>
          <w:sz w:val="24"/>
        </w:rPr>
        <w:t xml:space="preserve"> </w:t>
      </w:r>
      <w:r>
        <w:rPr>
          <w:spacing w:val="-2"/>
          <w:sz w:val="24"/>
        </w:rPr>
        <w:t>eletivo;</w:t>
      </w:r>
    </w:p>
    <w:p w:rsidR="00032580" w:rsidRDefault="00032580">
      <w:pPr>
        <w:pStyle w:val="Corpodetexto"/>
        <w:spacing w:before="106"/>
      </w:pPr>
    </w:p>
    <w:p w:rsidR="00032580" w:rsidRDefault="00273C80">
      <w:pPr>
        <w:pStyle w:val="PargrafodaLista"/>
        <w:numPr>
          <w:ilvl w:val="0"/>
          <w:numId w:val="28"/>
        </w:numPr>
        <w:tabs>
          <w:tab w:val="left" w:pos="1194"/>
        </w:tabs>
        <w:ind w:left="1194" w:hanging="340"/>
        <w:rPr>
          <w:sz w:val="24"/>
        </w:rPr>
      </w:pPr>
      <w:r>
        <w:rPr>
          <w:b/>
          <w:sz w:val="24"/>
        </w:rPr>
        <w:t>–</w:t>
      </w:r>
      <w:r>
        <w:rPr>
          <w:b/>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o</w:t>
      </w:r>
      <w:r>
        <w:rPr>
          <w:spacing w:val="-1"/>
          <w:sz w:val="24"/>
        </w:rPr>
        <w:t xml:space="preserve"> </w:t>
      </w:r>
      <w:r>
        <w:rPr>
          <w:sz w:val="24"/>
        </w:rPr>
        <w:t>serviço</w:t>
      </w:r>
      <w:r>
        <w:rPr>
          <w:spacing w:val="-1"/>
          <w:sz w:val="24"/>
        </w:rPr>
        <w:t xml:space="preserve"> </w:t>
      </w:r>
      <w:r>
        <w:rPr>
          <w:sz w:val="24"/>
        </w:rPr>
        <w:t>militar</w:t>
      </w:r>
      <w:r>
        <w:rPr>
          <w:spacing w:val="-1"/>
          <w:sz w:val="24"/>
        </w:rPr>
        <w:t xml:space="preserve"> </w:t>
      </w:r>
      <w:r>
        <w:rPr>
          <w:spacing w:val="-2"/>
          <w:sz w:val="24"/>
        </w:rPr>
        <w:t>obrigatório;</w:t>
      </w:r>
    </w:p>
    <w:p w:rsidR="00032580" w:rsidRDefault="00032580">
      <w:pPr>
        <w:pStyle w:val="Corpodetexto"/>
        <w:spacing w:before="105"/>
      </w:pPr>
    </w:p>
    <w:p w:rsidR="00032580" w:rsidRDefault="00273C80">
      <w:pPr>
        <w:pStyle w:val="PargrafodaLista"/>
        <w:numPr>
          <w:ilvl w:val="0"/>
          <w:numId w:val="28"/>
        </w:numPr>
        <w:tabs>
          <w:tab w:val="left" w:pos="1212"/>
        </w:tabs>
        <w:spacing w:line="283" w:lineRule="auto"/>
        <w:ind w:left="2" w:right="142" w:firstLine="851"/>
        <w:jc w:val="both"/>
        <w:rPr>
          <w:sz w:val="24"/>
        </w:rPr>
      </w:pPr>
      <w:r>
        <w:rPr>
          <w:b/>
          <w:sz w:val="24"/>
        </w:rPr>
        <w:t xml:space="preserve">– </w:t>
      </w:r>
      <w:r>
        <w:rPr>
          <w:sz w:val="24"/>
        </w:rPr>
        <w:t>penalidade de suspensão aplicada em decorrência de apuração disciplinar, salvo se convertida em multa;</w:t>
      </w:r>
    </w:p>
    <w:p w:rsidR="00032580" w:rsidRDefault="00273C80">
      <w:pPr>
        <w:pStyle w:val="PargrafodaLista"/>
        <w:numPr>
          <w:ilvl w:val="0"/>
          <w:numId w:val="28"/>
        </w:numPr>
        <w:tabs>
          <w:tab w:val="left" w:pos="1081"/>
        </w:tabs>
        <w:spacing w:before="7"/>
        <w:ind w:left="1081" w:hanging="227"/>
        <w:rPr>
          <w:sz w:val="24"/>
        </w:rPr>
      </w:pPr>
      <w:r>
        <w:rPr>
          <w:b/>
          <w:sz w:val="24"/>
        </w:rPr>
        <w:t>–</w:t>
      </w:r>
      <w:r>
        <w:rPr>
          <w:b/>
          <w:spacing w:val="-1"/>
          <w:sz w:val="24"/>
        </w:rPr>
        <w:t xml:space="preserve"> </w:t>
      </w:r>
      <w:r>
        <w:rPr>
          <w:sz w:val="24"/>
        </w:rPr>
        <w:t>disponibilidade</w:t>
      </w:r>
      <w:r>
        <w:rPr>
          <w:spacing w:val="-1"/>
          <w:sz w:val="24"/>
        </w:rPr>
        <w:t xml:space="preserve"> </w:t>
      </w:r>
      <w:r>
        <w:rPr>
          <w:spacing w:val="-2"/>
          <w:sz w:val="24"/>
        </w:rPr>
        <w:t>remunerada.</w:t>
      </w:r>
    </w:p>
    <w:p w:rsidR="00032580" w:rsidRDefault="00032580">
      <w:pPr>
        <w:pStyle w:val="Corpodetexto"/>
        <w:spacing w:before="106"/>
      </w:pPr>
    </w:p>
    <w:p w:rsidR="00032580" w:rsidRDefault="00273C80">
      <w:pPr>
        <w:pStyle w:val="Corpodetexto"/>
        <w:ind w:left="854"/>
      </w:pPr>
      <w:r>
        <w:rPr>
          <w:b/>
        </w:rPr>
        <w:t>Art.</w:t>
      </w:r>
      <w:r>
        <w:rPr>
          <w:b/>
          <w:spacing w:val="-5"/>
        </w:rPr>
        <w:t xml:space="preserve"> </w:t>
      </w:r>
      <w:r>
        <w:rPr>
          <w:b/>
        </w:rPr>
        <w:t>87.</w:t>
      </w:r>
      <w:r>
        <w:rPr>
          <w:b/>
          <w:spacing w:val="-2"/>
        </w:rPr>
        <w:t xml:space="preserve"> </w:t>
      </w:r>
      <w:r>
        <w:t>Interrompem</w:t>
      </w:r>
      <w:r>
        <w:rPr>
          <w:spacing w:val="-3"/>
        </w:rPr>
        <w:t xml:space="preserve"> </w:t>
      </w:r>
      <w:r>
        <w:t>o</w:t>
      </w:r>
      <w:r>
        <w:rPr>
          <w:spacing w:val="-3"/>
        </w:rPr>
        <w:t xml:space="preserve"> </w:t>
      </w:r>
      <w:r>
        <w:t>período</w:t>
      </w:r>
      <w:r>
        <w:rPr>
          <w:spacing w:val="-2"/>
        </w:rPr>
        <w:t xml:space="preserve"> </w:t>
      </w:r>
      <w:r>
        <w:t>aquisitivo</w:t>
      </w:r>
      <w:r>
        <w:rPr>
          <w:spacing w:val="-3"/>
        </w:rPr>
        <w:t xml:space="preserve"> </w:t>
      </w:r>
      <w:r>
        <w:t>de</w:t>
      </w:r>
      <w:r>
        <w:rPr>
          <w:spacing w:val="-3"/>
        </w:rPr>
        <w:t xml:space="preserve"> </w:t>
      </w:r>
      <w:r>
        <w:t>férias</w:t>
      </w:r>
      <w:r>
        <w:rPr>
          <w:spacing w:val="-2"/>
        </w:rPr>
        <w:t xml:space="preserve"> </w:t>
      </w:r>
      <w:r>
        <w:t>as</w:t>
      </w:r>
      <w:r>
        <w:rPr>
          <w:spacing w:val="-3"/>
        </w:rPr>
        <w:t xml:space="preserve"> </w:t>
      </w:r>
      <w:r>
        <w:t>seguintes</w:t>
      </w:r>
      <w:r>
        <w:rPr>
          <w:spacing w:val="-2"/>
        </w:rPr>
        <w:t xml:space="preserve"> ocorrências:</w:t>
      </w:r>
    </w:p>
    <w:p w:rsidR="00032580" w:rsidRDefault="00032580">
      <w:pPr>
        <w:pStyle w:val="Corpodetexto"/>
        <w:spacing w:before="105"/>
      </w:pPr>
    </w:p>
    <w:p w:rsidR="00032580" w:rsidRDefault="00273C80">
      <w:pPr>
        <w:pStyle w:val="PargrafodaLista"/>
        <w:numPr>
          <w:ilvl w:val="0"/>
          <w:numId w:val="27"/>
        </w:numPr>
        <w:tabs>
          <w:tab w:val="left" w:pos="1007"/>
        </w:tabs>
        <w:spacing w:before="1"/>
        <w:ind w:hanging="153"/>
        <w:rPr>
          <w:sz w:val="24"/>
        </w:rPr>
      </w:pPr>
      <w:r>
        <w:rPr>
          <w:sz w:val="24"/>
        </w:rPr>
        <w:t>–</w:t>
      </w:r>
      <w:r>
        <w:rPr>
          <w:spacing w:val="-1"/>
          <w:sz w:val="24"/>
        </w:rPr>
        <w:t xml:space="preserve"> </w:t>
      </w:r>
      <w:r>
        <w:rPr>
          <w:sz w:val="24"/>
        </w:rPr>
        <w:t>mais</w:t>
      </w:r>
      <w:r>
        <w:rPr>
          <w:spacing w:val="-1"/>
          <w:sz w:val="24"/>
        </w:rPr>
        <w:t xml:space="preserve"> </w:t>
      </w:r>
      <w:r>
        <w:rPr>
          <w:sz w:val="24"/>
        </w:rPr>
        <w:t>de</w:t>
      </w:r>
      <w:r>
        <w:rPr>
          <w:spacing w:val="-2"/>
          <w:sz w:val="24"/>
        </w:rPr>
        <w:t xml:space="preserve"> </w:t>
      </w:r>
      <w:r>
        <w:rPr>
          <w:sz w:val="24"/>
        </w:rPr>
        <w:t>30 (trinta)</w:t>
      </w:r>
      <w:r>
        <w:rPr>
          <w:spacing w:val="-2"/>
          <w:sz w:val="24"/>
        </w:rPr>
        <w:t xml:space="preserve"> </w:t>
      </w:r>
      <w:r>
        <w:rPr>
          <w:sz w:val="24"/>
        </w:rPr>
        <w:t>faltas</w:t>
      </w:r>
      <w:r>
        <w:rPr>
          <w:spacing w:val="-1"/>
          <w:sz w:val="24"/>
        </w:rPr>
        <w:t xml:space="preserve"> </w:t>
      </w:r>
      <w:r>
        <w:rPr>
          <w:sz w:val="24"/>
        </w:rPr>
        <w:t xml:space="preserve">ao </w:t>
      </w:r>
      <w:r>
        <w:rPr>
          <w:spacing w:val="-2"/>
          <w:sz w:val="24"/>
        </w:rPr>
        <w:t>serviço;</w:t>
      </w:r>
    </w:p>
    <w:p w:rsidR="00032580" w:rsidRDefault="00032580">
      <w:pPr>
        <w:pStyle w:val="Corpodetexto"/>
        <w:spacing w:before="105"/>
      </w:pPr>
    </w:p>
    <w:p w:rsidR="00032580" w:rsidRDefault="00273C80">
      <w:pPr>
        <w:pStyle w:val="PargrafodaLista"/>
        <w:numPr>
          <w:ilvl w:val="0"/>
          <w:numId w:val="27"/>
        </w:numPr>
        <w:tabs>
          <w:tab w:val="left" w:pos="1100"/>
        </w:tabs>
        <w:ind w:left="1100" w:hanging="246"/>
        <w:rPr>
          <w:sz w:val="24"/>
        </w:rPr>
      </w:pPr>
      <w:r>
        <w:rPr>
          <w:sz w:val="24"/>
        </w:rPr>
        <w:t>–</w:t>
      </w:r>
      <w:r>
        <w:rPr>
          <w:spacing w:val="-3"/>
          <w:sz w:val="24"/>
        </w:rPr>
        <w:t xml:space="preserve"> </w:t>
      </w:r>
      <w:r>
        <w:rPr>
          <w:sz w:val="24"/>
        </w:rPr>
        <w:t>gozo</w:t>
      </w:r>
      <w:r>
        <w:rPr>
          <w:spacing w:val="-1"/>
          <w:sz w:val="24"/>
        </w:rPr>
        <w:t xml:space="preserve"> </w:t>
      </w:r>
      <w:r>
        <w:rPr>
          <w:sz w:val="24"/>
        </w:rPr>
        <w:t>de</w:t>
      </w:r>
      <w:r>
        <w:rPr>
          <w:spacing w:val="-2"/>
          <w:sz w:val="24"/>
        </w:rPr>
        <w:t xml:space="preserve"> </w:t>
      </w:r>
      <w:r>
        <w:rPr>
          <w:sz w:val="24"/>
        </w:rPr>
        <w:t>auxílio-doença</w:t>
      </w:r>
      <w:r>
        <w:rPr>
          <w:spacing w:val="-1"/>
          <w:sz w:val="24"/>
        </w:rPr>
        <w:t xml:space="preserve"> </w:t>
      </w:r>
      <w:r>
        <w:rPr>
          <w:sz w:val="24"/>
        </w:rPr>
        <w:t>por</w:t>
      </w:r>
      <w:r>
        <w:rPr>
          <w:spacing w:val="-1"/>
          <w:sz w:val="24"/>
        </w:rPr>
        <w:t xml:space="preserve"> </w:t>
      </w:r>
      <w:r>
        <w:rPr>
          <w:sz w:val="24"/>
        </w:rPr>
        <w:t>mais</w:t>
      </w:r>
      <w:r>
        <w:rPr>
          <w:spacing w:val="-1"/>
          <w:sz w:val="24"/>
        </w:rPr>
        <w:t xml:space="preserve"> </w:t>
      </w:r>
      <w:r>
        <w:rPr>
          <w:sz w:val="24"/>
        </w:rPr>
        <w:t>de</w:t>
      </w:r>
      <w:r>
        <w:rPr>
          <w:spacing w:val="-2"/>
          <w:sz w:val="24"/>
        </w:rPr>
        <w:t xml:space="preserve"> </w:t>
      </w:r>
      <w:r>
        <w:rPr>
          <w:sz w:val="24"/>
        </w:rPr>
        <w:t>06 (seis)</w:t>
      </w:r>
      <w:r>
        <w:rPr>
          <w:spacing w:val="-2"/>
          <w:sz w:val="24"/>
        </w:rPr>
        <w:t xml:space="preserve"> </w:t>
      </w:r>
      <w:r>
        <w:rPr>
          <w:sz w:val="24"/>
        </w:rPr>
        <w:t>meses,</w:t>
      </w:r>
      <w:r>
        <w:rPr>
          <w:spacing w:val="-1"/>
          <w:sz w:val="24"/>
        </w:rPr>
        <w:t xml:space="preserve"> </w:t>
      </w:r>
      <w:r>
        <w:rPr>
          <w:sz w:val="24"/>
        </w:rPr>
        <w:t xml:space="preserve">mesmo </w:t>
      </w:r>
      <w:r>
        <w:rPr>
          <w:spacing w:val="-2"/>
          <w:sz w:val="24"/>
        </w:rPr>
        <w:t>descontínuos;</w:t>
      </w:r>
    </w:p>
    <w:p w:rsidR="00032580" w:rsidRDefault="00032580">
      <w:pPr>
        <w:pStyle w:val="Corpodetexto"/>
        <w:spacing w:before="106"/>
      </w:pPr>
    </w:p>
    <w:p w:rsidR="00032580" w:rsidRDefault="00273C80">
      <w:pPr>
        <w:pStyle w:val="PargrafodaLista"/>
        <w:numPr>
          <w:ilvl w:val="0"/>
          <w:numId w:val="27"/>
        </w:numPr>
        <w:tabs>
          <w:tab w:val="left" w:pos="1194"/>
        </w:tabs>
        <w:ind w:left="1194" w:hanging="340"/>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tratar</w:t>
      </w:r>
      <w:r>
        <w:rPr>
          <w:spacing w:val="-4"/>
          <w:sz w:val="24"/>
        </w:rPr>
        <w:t xml:space="preserve"> </w:t>
      </w:r>
      <w:r>
        <w:rPr>
          <w:sz w:val="24"/>
        </w:rPr>
        <w:t>de</w:t>
      </w:r>
      <w:r>
        <w:rPr>
          <w:spacing w:val="-2"/>
          <w:sz w:val="24"/>
        </w:rPr>
        <w:t xml:space="preserve"> </w:t>
      </w:r>
      <w:r>
        <w:rPr>
          <w:sz w:val="24"/>
        </w:rPr>
        <w:t>interesses</w:t>
      </w:r>
      <w:r>
        <w:rPr>
          <w:spacing w:val="-1"/>
          <w:sz w:val="24"/>
        </w:rPr>
        <w:t xml:space="preserve"> </w:t>
      </w:r>
      <w:r>
        <w:rPr>
          <w:spacing w:val="-2"/>
          <w:sz w:val="24"/>
        </w:rPr>
        <w:t>particulares.</w:t>
      </w:r>
    </w:p>
    <w:p w:rsidR="00032580" w:rsidRDefault="00032580">
      <w:pPr>
        <w:pStyle w:val="Corpodetexto"/>
        <w:spacing w:before="105"/>
      </w:pPr>
    </w:p>
    <w:p w:rsidR="00032580" w:rsidRDefault="00273C80">
      <w:pPr>
        <w:pStyle w:val="Corpodetexto"/>
        <w:spacing w:before="1" w:line="283" w:lineRule="auto"/>
        <w:ind w:left="2" w:right="140" w:firstLine="851"/>
        <w:jc w:val="both"/>
      </w:pPr>
      <w:r>
        <w:rPr>
          <w:b/>
        </w:rPr>
        <w:t>Parágrafo único</w:t>
      </w:r>
      <w:r>
        <w:t>. Iniciar-se-á o decurso de novo período aquisitivo, no primeiro dia em que o servidor retornar ao trabalho, após a ocorrência de uma das hipóteses previstas nos incisos I, II e III.</w:t>
      </w:r>
    </w:p>
    <w:p w:rsidR="00032580" w:rsidRDefault="00032580">
      <w:pPr>
        <w:pStyle w:val="Corpodetexto"/>
      </w:pPr>
    </w:p>
    <w:p w:rsidR="00032580" w:rsidRDefault="00032580">
      <w:pPr>
        <w:pStyle w:val="Corpodetexto"/>
        <w:spacing w:before="108"/>
      </w:pPr>
    </w:p>
    <w:p w:rsidR="00032580" w:rsidRDefault="00273C80">
      <w:pPr>
        <w:pStyle w:val="Ttulo2"/>
      </w:pPr>
      <w:r>
        <w:t>Seção</w:t>
      </w:r>
      <w:r>
        <w:rPr>
          <w:spacing w:val="-2"/>
        </w:rPr>
        <w:t xml:space="preserve"> </w:t>
      </w:r>
      <w:r>
        <w:rPr>
          <w:spacing w:val="-5"/>
        </w:rPr>
        <w:t>II</w:t>
      </w:r>
    </w:p>
    <w:p w:rsidR="00032580" w:rsidRDefault="00273C80">
      <w:pPr>
        <w:spacing w:before="7"/>
        <w:ind w:left="3" w:right="140"/>
        <w:jc w:val="center"/>
        <w:rPr>
          <w:b/>
          <w:sz w:val="24"/>
        </w:rPr>
      </w:pPr>
      <w:r>
        <w:rPr>
          <w:b/>
          <w:sz w:val="24"/>
        </w:rPr>
        <w:t>Da</w:t>
      </w:r>
      <w:r>
        <w:rPr>
          <w:b/>
          <w:spacing w:val="-1"/>
          <w:sz w:val="24"/>
        </w:rPr>
        <w:t xml:space="preserve"> </w:t>
      </w:r>
      <w:r>
        <w:rPr>
          <w:b/>
          <w:sz w:val="24"/>
        </w:rPr>
        <w:t>Concessão</w:t>
      </w:r>
      <w:r>
        <w:rPr>
          <w:b/>
          <w:spacing w:val="-1"/>
          <w:sz w:val="24"/>
        </w:rPr>
        <w:t xml:space="preserve"> </w:t>
      </w:r>
      <w:r>
        <w:rPr>
          <w:b/>
          <w:sz w:val="24"/>
        </w:rPr>
        <w:t>e</w:t>
      </w:r>
      <w:r>
        <w:rPr>
          <w:b/>
          <w:spacing w:val="-1"/>
          <w:sz w:val="24"/>
        </w:rPr>
        <w:t xml:space="preserve"> </w:t>
      </w:r>
      <w:r>
        <w:rPr>
          <w:b/>
          <w:sz w:val="24"/>
        </w:rPr>
        <w:t>do</w:t>
      </w:r>
      <w:r>
        <w:rPr>
          <w:b/>
          <w:spacing w:val="-1"/>
          <w:sz w:val="24"/>
        </w:rPr>
        <w:t xml:space="preserve"> </w:t>
      </w:r>
      <w:r>
        <w:rPr>
          <w:b/>
          <w:sz w:val="24"/>
        </w:rPr>
        <w:t>Gozo</w:t>
      </w:r>
      <w:r>
        <w:rPr>
          <w:b/>
          <w:spacing w:val="-1"/>
          <w:sz w:val="24"/>
        </w:rPr>
        <w:t xml:space="preserve"> </w:t>
      </w:r>
      <w:r>
        <w:rPr>
          <w:b/>
          <w:sz w:val="24"/>
        </w:rPr>
        <w:t>das</w:t>
      </w:r>
      <w:r>
        <w:rPr>
          <w:b/>
          <w:spacing w:val="-1"/>
          <w:sz w:val="24"/>
        </w:rPr>
        <w:t xml:space="preserve"> </w:t>
      </w:r>
      <w:r>
        <w:rPr>
          <w:b/>
          <w:spacing w:val="-2"/>
          <w:sz w:val="24"/>
        </w:rPr>
        <w:t>Férias</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7" w:firstLine="851"/>
        <w:jc w:val="both"/>
      </w:pPr>
      <w:r>
        <w:rPr>
          <w:b/>
        </w:rPr>
        <w:t xml:space="preserve">Art. 88. </w:t>
      </w:r>
      <w:r>
        <w:t>Compete ao chefe do órgão organizar a escala de férias, atendendo, sempre que possível, a conveniência do servidor.</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 1º </w:t>
      </w:r>
      <w:r>
        <w:t xml:space="preserve">Em casos excepcionais, desde que haja interesse para Administração e concordância do servidor, as férias poderão ser gozadas em dois períodos, nenhum dos </w:t>
      </w:r>
      <w:proofErr w:type="gramStart"/>
      <w:r>
        <w:t>quais inferior</w:t>
      </w:r>
      <w:proofErr w:type="gramEnd"/>
      <w:r>
        <w:t xml:space="preserve"> a 10 (dez) dias.</w:t>
      </w:r>
    </w:p>
    <w:p w:rsidR="00032580" w:rsidRDefault="00032580">
      <w:pPr>
        <w:pStyle w:val="Corpodetexto"/>
        <w:spacing w:before="58"/>
      </w:pPr>
    </w:p>
    <w:p w:rsidR="00032580" w:rsidRDefault="00273C80">
      <w:pPr>
        <w:pStyle w:val="Corpodetexto"/>
        <w:ind w:left="854"/>
      </w:pPr>
      <w:r>
        <w:rPr>
          <w:b/>
        </w:rPr>
        <w:t>§</w:t>
      </w:r>
      <w:r>
        <w:rPr>
          <w:b/>
          <w:spacing w:val="12"/>
        </w:rPr>
        <w:t xml:space="preserve"> </w:t>
      </w:r>
      <w:r>
        <w:rPr>
          <w:b/>
        </w:rPr>
        <w:t>2º</w:t>
      </w:r>
      <w:r>
        <w:rPr>
          <w:b/>
          <w:spacing w:val="13"/>
        </w:rPr>
        <w:t xml:space="preserve"> </w:t>
      </w:r>
      <w:r>
        <w:t>A</w:t>
      </w:r>
      <w:r>
        <w:rPr>
          <w:spacing w:val="11"/>
        </w:rPr>
        <w:t xml:space="preserve"> </w:t>
      </w:r>
      <w:r>
        <w:t>escala</w:t>
      </w:r>
      <w:r>
        <w:rPr>
          <w:spacing w:val="12"/>
        </w:rPr>
        <w:t xml:space="preserve"> </w:t>
      </w:r>
      <w:r>
        <w:t>poderá</w:t>
      </w:r>
      <w:r>
        <w:rPr>
          <w:spacing w:val="11"/>
        </w:rPr>
        <w:t xml:space="preserve"> </w:t>
      </w:r>
      <w:r>
        <w:t>ser</w:t>
      </w:r>
      <w:r>
        <w:rPr>
          <w:spacing w:val="11"/>
        </w:rPr>
        <w:t xml:space="preserve"> </w:t>
      </w:r>
      <w:r>
        <w:t>alterada</w:t>
      </w:r>
      <w:r>
        <w:rPr>
          <w:spacing w:val="12"/>
        </w:rPr>
        <w:t xml:space="preserve"> </w:t>
      </w:r>
      <w:r>
        <w:t>de</w:t>
      </w:r>
      <w:r>
        <w:rPr>
          <w:spacing w:val="12"/>
        </w:rPr>
        <w:t xml:space="preserve"> </w:t>
      </w:r>
      <w:r>
        <w:t>acordo</w:t>
      </w:r>
      <w:r>
        <w:rPr>
          <w:spacing w:val="12"/>
        </w:rPr>
        <w:t xml:space="preserve"> </w:t>
      </w:r>
      <w:r>
        <w:t>com</w:t>
      </w:r>
      <w:r>
        <w:rPr>
          <w:spacing w:val="13"/>
        </w:rPr>
        <w:t xml:space="preserve"> </w:t>
      </w:r>
      <w:r>
        <w:t>a</w:t>
      </w:r>
      <w:r>
        <w:rPr>
          <w:spacing w:val="12"/>
        </w:rPr>
        <w:t xml:space="preserve"> </w:t>
      </w:r>
      <w:r>
        <w:t>conveniência</w:t>
      </w:r>
      <w:r>
        <w:rPr>
          <w:spacing w:val="9"/>
        </w:rPr>
        <w:t xml:space="preserve"> </w:t>
      </w:r>
      <w:r>
        <w:t>do</w:t>
      </w:r>
      <w:r>
        <w:rPr>
          <w:spacing w:val="10"/>
        </w:rPr>
        <w:t xml:space="preserve"> </w:t>
      </w:r>
      <w:r>
        <w:t>serviço</w:t>
      </w:r>
      <w:r>
        <w:rPr>
          <w:spacing w:val="10"/>
        </w:rPr>
        <w:t xml:space="preserve"> </w:t>
      </w:r>
      <w:r>
        <w:t>ou</w:t>
      </w:r>
      <w:r>
        <w:rPr>
          <w:spacing w:val="10"/>
        </w:rPr>
        <w:t xml:space="preserve"> </w:t>
      </w:r>
      <w:r>
        <w:rPr>
          <w:spacing w:val="-5"/>
        </w:rPr>
        <w:t>do</w:t>
      </w:r>
    </w:p>
    <w:p w:rsidR="00032580" w:rsidRDefault="00273C80">
      <w:pPr>
        <w:pStyle w:val="Corpodetexto"/>
        <w:spacing w:before="50"/>
        <w:ind w:left="2"/>
      </w:pPr>
      <w:proofErr w:type="gramStart"/>
      <w:r>
        <w:rPr>
          <w:spacing w:val="-2"/>
        </w:rPr>
        <w:t>servidor</w:t>
      </w:r>
      <w:proofErr w:type="gramEnd"/>
      <w:r>
        <w:rPr>
          <w:spacing w:val="-2"/>
        </w:rPr>
        <w:t>.</w:t>
      </w:r>
    </w:p>
    <w:p w:rsidR="00032580" w:rsidRDefault="00032580">
      <w:pPr>
        <w:pStyle w:val="Corpodetexto"/>
        <w:spacing w:before="106"/>
      </w:pPr>
    </w:p>
    <w:p w:rsidR="00032580" w:rsidRDefault="00273C80">
      <w:pPr>
        <w:pStyle w:val="Corpodetexto"/>
        <w:spacing w:line="283" w:lineRule="auto"/>
        <w:ind w:left="2" w:right="141" w:firstLine="851"/>
        <w:jc w:val="both"/>
      </w:pPr>
      <w:r>
        <w:rPr>
          <w:b/>
        </w:rPr>
        <w:t xml:space="preserve">§ 3º </w:t>
      </w:r>
      <w:r>
        <w:t xml:space="preserve">O servidor que exerça cargo em comissão ou função gratificada não será incluído na escala de férias, devendo ser determinada em entendimento com a autoridade a que estiver subordinado </w:t>
      </w:r>
      <w:proofErr w:type="gramStart"/>
      <w:r>
        <w:t>a</w:t>
      </w:r>
      <w:proofErr w:type="gramEnd"/>
      <w:r>
        <w:t xml:space="preserve"> época em que deverá gozá-las.</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9" w:firstLine="851"/>
        <w:jc w:val="both"/>
      </w:pPr>
      <w:r>
        <w:rPr>
          <w:b/>
        </w:rPr>
        <w:lastRenderedPageBreak/>
        <w:t>§ 4º</w:t>
      </w:r>
      <w:r>
        <w:rPr>
          <w:b/>
          <w:spacing w:val="-4"/>
        </w:rPr>
        <w:t xml:space="preserve"> </w:t>
      </w:r>
      <w:r>
        <w:t>As férias poderão ser suspensas por motivo de calamidade pública, comoção interna ou por motivo de superior interesse público, por ato devidamente motivado, devendo o período restante ser gozado em uma só vez, imediatamente após a cessação da causa suspensiva.</w:t>
      </w:r>
    </w:p>
    <w:p w:rsidR="00032580" w:rsidRDefault="00032580">
      <w:pPr>
        <w:pStyle w:val="Corpodetexto"/>
        <w:spacing w:before="58"/>
      </w:pPr>
    </w:p>
    <w:p w:rsidR="00032580" w:rsidRDefault="00273C80">
      <w:pPr>
        <w:pStyle w:val="Corpodetexto"/>
        <w:spacing w:before="1" w:line="283" w:lineRule="auto"/>
        <w:ind w:left="2" w:right="142" w:firstLine="851"/>
        <w:jc w:val="both"/>
      </w:pPr>
      <w:r>
        <w:rPr>
          <w:b/>
        </w:rPr>
        <w:t xml:space="preserve">§ 5º </w:t>
      </w:r>
      <w:r>
        <w:t>As férias serão suspensas em decorrência de licença à gestante, devendo o período restante ser gozado em uma só vez, após o termino do benefício.</w:t>
      </w:r>
    </w:p>
    <w:p w:rsidR="00032580" w:rsidRDefault="00032580">
      <w:pPr>
        <w:pStyle w:val="Corpodetexto"/>
        <w:spacing w:before="56"/>
      </w:pPr>
    </w:p>
    <w:p w:rsidR="00032580" w:rsidRDefault="00273C80">
      <w:pPr>
        <w:pStyle w:val="Corpodetexto"/>
        <w:spacing w:line="283" w:lineRule="auto"/>
        <w:ind w:left="2" w:right="138" w:firstLine="851"/>
        <w:jc w:val="both"/>
      </w:pPr>
      <w:r>
        <w:rPr>
          <w:b/>
        </w:rPr>
        <w:t>Art. 89.</w:t>
      </w:r>
      <w:r>
        <w:rPr>
          <w:b/>
          <w:spacing w:val="-6"/>
        </w:rPr>
        <w:t xml:space="preserve"> </w:t>
      </w:r>
      <w:r>
        <w:t>A</w:t>
      </w:r>
      <w:r>
        <w:rPr>
          <w:spacing w:val="-7"/>
        </w:rPr>
        <w:t xml:space="preserve"> </w:t>
      </w:r>
      <w:r>
        <w:t>concessão das férias, mencionando o período de gozo, será participada ao servidor por escrito, com antecedência de, no mínimo, 15 (quinze) dias, cabendo a este assinar a respectiva notificação.</w:t>
      </w:r>
    </w:p>
    <w:p w:rsidR="00032580" w:rsidRDefault="00032580">
      <w:pPr>
        <w:pStyle w:val="Corpodetexto"/>
        <w:spacing w:before="58"/>
      </w:pPr>
    </w:p>
    <w:p w:rsidR="00032580" w:rsidRDefault="00273C80">
      <w:pPr>
        <w:pStyle w:val="Corpodetexto"/>
        <w:spacing w:line="283" w:lineRule="auto"/>
        <w:ind w:left="2" w:right="139" w:firstLine="851"/>
        <w:jc w:val="both"/>
      </w:pPr>
      <w:r>
        <w:rPr>
          <w:b/>
        </w:rPr>
        <w:t xml:space="preserve">Art. 90. </w:t>
      </w:r>
      <w:r>
        <w:t xml:space="preserve">Vencido o prazo mencionado no artigo 84, sem que a Administração tenha concedido </w:t>
      </w:r>
      <w:proofErr w:type="gramStart"/>
      <w:r>
        <w:t>as</w:t>
      </w:r>
      <w:proofErr w:type="gramEnd"/>
      <w:r>
        <w:t xml:space="preserve"> férias, incumbirá ao servidor, no prazo de dez dias, requerer a fixação do período de gozo.</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Parágrafo único</w:t>
      </w:r>
      <w:r>
        <w:t>.</w:t>
      </w:r>
      <w:r>
        <w:rPr>
          <w:spacing w:val="40"/>
        </w:rPr>
        <w:t xml:space="preserve"> </w:t>
      </w:r>
      <w:r>
        <w:t>Recebido o requerimento, a autoridade responsável terá de despachar no prazo de 15 (quinze) dias, marcando o período de gozo de férias, dentro dos 60 (sessenta) dias seguintes.</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Art. 91. </w:t>
      </w:r>
      <w:r>
        <w:t>Em casos excepcionais, atendendo ao interesse público, em concordância com</w:t>
      </w:r>
      <w:r>
        <w:rPr>
          <w:spacing w:val="-1"/>
        </w:rPr>
        <w:t xml:space="preserve"> </w:t>
      </w:r>
      <w:r>
        <w:t>o</w:t>
      </w:r>
      <w:r>
        <w:rPr>
          <w:spacing w:val="-1"/>
        </w:rPr>
        <w:t xml:space="preserve"> </w:t>
      </w:r>
      <w:r>
        <w:t>servidor</w:t>
      </w:r>
      <w:r>
        <w:rPr>
          <w:spacing w:val="-2"/>
        </w:rPr>
        <w:t xml:space="preserve"> </w:t>
      </w:r>
      <w:r>
        <w:t>e</w:t>
      </w:r>
      <w:r>
        <w:rPr>
          <w:spacing w:val="-2"/>
        </w:rPr>
        <w:t xml:space="preserve"> </w:t>
      </w:r>
      <w:r>
        <w:t>mediante</w:t>
      </w:r>
      <w:r>
        <w:rPr>
          <w:spacing w:val="-2"/>
        </w:rPr>
        <w:t xml:space="preserve"> </w:t>
      </w:r>
      <w:r>
        <w:t>justificativa</w:t>
      </w:r>
      <w:r>
        <w:rPr>
          <w:spacing w:val="-2"/>
        </w:rPr>
        <w:t xml:space="preserve"> </w:t>
      </w:r>
      <w:r>
        <w:t>formal</w:t>
      </w:r>
      <w:r>
        <w:rPr>
          <w:spacing w:val="-1"/>
        </w:rPr>
        <w:t xml:space="preserve"> </w:t>
      </w:r>
      <w:r>
        <w:t>do</w:t>
      </w:r>
      <w:r>
        <w:rPr>
          <w:spacing w:val="-3"/>
        </w:rPr>
        <w:t xml:space="preserve"> </w:t>
      </w:r>
      <w:r>
        <w:t>chefe</w:t>
      </w:r>
      <w:r>
        <w:rPr>
          <w:spacing w:val="-5"/>
        </w:rPr>
        <w:t xml:space="preserve"> </w:t>
      </w:r>
      <w:r>
        <w:t>imediato,</w:t>
      </w:r>
      <w:r>
        <w:rPr>
          <w:spacing w:val="-3"/>
        </w:rPr>
        <w:t xml:space="preserve"> </w:t>
      </w:r>
      <w:r>
        <w:t>poderá</w:t>
      </w:r>
      <w:r>
        <w:rPr>
          <w:spacing w:val="-5"/>
        </w:rPr>
        <w:t xml:space="preserve"> </w:t>
      </w:r>
      <w:r>
        <w:t>ser</w:t>
      </w:r>
      <w:r>
        <w:rPr>
          <w:spacing w:val="-5"/>
        </w:rPr>
        <w:t xml:space="preserve"> </w:t>
      </w:r>
      <w:r>
        <w:t>indenizado</w:t>
      </w:r>
      <w:r>
        <w:rPr>
          <w:spacing w:val="-3"/>
        </w:rPr>
        <w:t xml:space="preserve"> </w:t>
      </w:r>
      <w:r>
        <w:t>até 10 (dez) dias de férias.</w:t>
      </w:r>
    </w:p>
    <w:p w:rsidR="00032580" w:rsidRDefault="00032580">
      <w:pPr>
        <w:pStyle w:val="Corpodetexto"/>
      </w:pPr>
    </w:p>
    <w:p w:rsidR="00032580" w:rsidRDefault="00032580">
      <w:pPr>
        <w:pStyle w:val="Corpodetexto"/>
        <w:spacing w:before="108"/>
      </w:pPr>
    </w:p>
    <w:p w:rsidR="00032580" w:rsidRDefault="00273C80">
      <w:pPr>
        <w:pStyle w:val="Ttulo2"/>
        <w:spacing w:before="1"/>
        <w:ind w:left="2"/>
      </w:pPr>
      <w:r>
        <w:t>Seção</w:t>
      </w:r>
      <w:r>
        <w:rPr>
          <w:spacing w:val="-2"/>
        </w:rPr>
        <w:t xml:space="preserve"> </w:t>
      </w:r>
      <w:r>
        <w:rPr>
          <w:spacing w:val="-5"/>
        </w:rPr>
        <w:t>III</w:t>
      </w:r>
    </w:p>
    <w:p w:rsidR="00032580" w:rsidRDefault="00273C80">
      <w:pPr>
        <w:spacing w:before="7"/>
        <w:ind w:left="4" w:right="140"/>
        <w:jc w:val="center"/>
        <w:rPr>
          <w:b/>
          <w:sz w:val="24"/>
        </w:rPr>
      </w:pPr>
      <w:r>
        <w:rPr>
          <w:b/>
          <w:sz w:val="24"/>
        </w:rPr>
        <w:t>Da</w:t>
      </w:r>
      <w:r>
        <w:rPr>
          <w:b/>
          <w:spacing w:val="-4"/>
          <w:sz w:val="24"/>
        </w:rPr>
        <w:t xml:space="preserve"> </w:t>
      </w:r>
      <w:r>
        <w:rPr>
          <w:b/>
          <w:sz w:val="24"/>
        </w:rPr>
        <w:t>Remuneração</w:t>
      </w:r>
      <w:r>
        <w:rPr>
          <w:b/>
          <w:spacing w:val="-3"/>
          <w:sz w:val="24"/>
        </w:rPr>
        <w:t xml:space="preserve"> </w:t>
      </w:r>
      <w:r>
        <w:rPr>
          <w:b/>
          <w:sz w:val="24"/>
        </w:rPr>
        <w:t>das</w:t>
      </w:r>
      <w:r>
        <w:rPr>
          <w:b/>
          <w:spacing w:val="-3"/>
          <w:sz w:val="24"/>
        </w:rPr>
        <w:t xml:space="preserve"> </w:t>
      </w:r>
      <w:r>
        <w:rPr>
          <w:b/>
          <w:spacing w:val="-2"/>
          <w:sz w:val="24"/>
        </w:rPr>
        <w:t>Férias</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1" w:firstLine="851"/>
        <w:jc w:val="both"/>
      </w:pPr>
      <w:r>
        <w:rPr>
          <w:b/>
        </w:rPr>
        <w:t xml:space="preserve">Art. 92. </w:t>
      </w:r>
      <w:r>
        <w:t>O servidor perceberá, durante as férias, a remuneração integral, acrescida de 1/3 (um terço).</w:t>
      </w:r>
    </w:p>
    <w:p w:rsidR="00032580" w:rsidRDefault="00032580">
      <w:pPr>
        <w:pStyle w:val="Corpodetexto"/>
        <w:spacing w:before="56"/>
      </w:pPr>
    </w:p>
    <w:p w:rsidR="00032580" w:rsidRDefault="00273C80">
      <w:pPr>
        <w:pStyle w:val="Corpodetexto"/>
        <w:spacing w:before="1" w:line="283" w:lineRule="auto"/>
        <w:ind w:left="2" w:right="138" w:firstLine="851"/>
        <w:jc w:val="both"/>
      </w:pPr>
      <w:r>
        <w:rPr>
          <w:b/>
        </w:rPr>
        <w:t xml:space="preserve">§ 1º </w:t>
      </w:r>
      <w:r>
        <w:t>Os adicionais, as gratificações, o auxílio para diferença de caixa e o valor de função gratificada que não mais estejam sendo percebidos no mês de gozo das férias serão computados proporcionalmente, observados os valores atuais.</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 2º </w:t>
      </w:r>
      <w:r>
        <w:t>Durante as férias o servidor terá direito, além do vencimento, a todas as vantagens que percebia no momento em que passou a fruí-las, exceto às parcelas de natureza indenizatória.</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Ttulo2"/>
        <w:spacing w:before="110"/>
        <w:ind w:left="3"/>
      </w:pPr>
      <w:bookmarkStart w:id="7" w:name="_TOC_250023"/>
      <w:r>
        <w:lastRenderedPageBreak/>
        <w:t>Seção</w:t>
      </w:r>
      <w:r>
        <w:rPr>
          <w:spacing w:val="-2"/>
        </w:rPr>
        <w:t xml:space="preserve"> </w:t>
      </w:r>
      <w:bookmarkEnd w:id="7"/>
      <w:r>
        <w:rPr>
          <w:spacing w:val="-5"/>
        </w:rPr>
        <w:t>IV</w:t>
      </w:r>
    </w:p>
    <w:p w:rsidR="00032580" w:rsidRDefault="00273C80">
      <w:pPr>
        <w:spacing w:before="8"/>
        <w:ind w:left="4" w:right="140"/>
        <w:jc w:val="center"/>
        <w:rPr>
          <w:b/>
          <w:sz w:val="24"/>
        </w:rPr>
      </w:pPr>
      <w:r>
        <w:rPr>
          <w:b/>
          <w:sz w:val="24"/>
        </w:rPr>
        <w:t>Dos</w:t>
      </w:r>
      <w:r>
        <w:rPr>
          <w:b/>
          <w:spacing w:val="-4"/>
          <w:sz w:val="24"/>
        </w:rPr>
        <w:t xml:space="preserve"> </w:t>
      </w:r>
      <w:r>
        <w:rPr>
          <w:b/>
          <w:sz w:val="24"/>
        </w:rPr>
        <w:t>Efeitos</w:t>
      </w:r>
      <w:r>
        <w:rPr>
          <w:b/>
          <w:spacing w:val="-2"/>
          <w:sz w:val="24"/>
        </w:rPr>
        <w:t xml:space="preserve"> </w:t>
      </w:r>
      <w:r>
        <w:rPr>
          <w:b/>
          <w:sz w:val="24"/>
        </w:rPr>
        <w:t>na Exoneração,</w:t>
      </w:r>
      <w:r>
        <w:rPr>
          <w:b/>
          <w:spacing w:val="-2"/>
          <w:sz w:val="24"/>
        </w:rPr>
        <w:t xml:space="preserve"> </w:t>
      </w:r>
      <w:r>
        <w:rPr>
          <w:b/>
          <w:sz w:val="24"/>
        </w:rPr>
        <w:t>no</w:t>
      </w:r>
      <w:r>
        <w:rPr>
          <w:b/>
          <w:spacing w:val="-1"/>
          <w:sz w:val="24"/>
        </w:rPr>
        <w:t xml:space="preserve"> </w:t>
      </w:r>
      <w:r>
        <w:rPr>
          <w:b/>
          <w:sz w:val="24"/>
        </w:rPr>
        <w:t>Falecimento</w:t>
      </w:r>
      <w:r>
        <w:rPr>
          <w:b/>
          <w:spacing w:val="-2"/>
          <w:sz w:val="24"/>
        </w:rPr>
        <w:t xml:space="preserve"> </w:t>
      </w:r>
      <w:r>
        <w:rPr>
          <w:b/>
          <w:sz w:val="24"/>
        </w:rPr>
        <w:t>e</w:t>
      </w:r>
      <w:r>
        <w:rPr>
          <w:b/>
          <w:spacing w:val="-3"/>
          <w:sz w:val="24"/>
        </w:rPr>
        <w:t xml:space="preserve"> </w:t>
      </w:r>
      <w:r>
        <w:rPr>
          <w:b/>
          <w:sz w:val="24"/>
        </w:rPr>
        <w:t>na</w:t>
      </w:r>
      <w:r>
        <w:rPr>
          <w:b/>
          <w:spacing w:val="-14"/>
          <w:sz w:val="24"/>
        </w:rPr>
        <w:t xml:space="preserve"> </w:t>
      </w:r>
      <w:proofErr w:type="gramStart"/>
      <w:r>
        <w:rPr>
          <w:b/>
          <w:spacing w:val="-2"/>
          <w:sz w:val="24"/>
        </w:rPr>
        <w:t>Aposentadoria</w:t>
      </w:r>
      <w:proofErr w:type="gramEnd"/>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6" w:firstLine="851"/>
        <w:jc w:val="both"/>
      </w:pPr>
      <w:r>
        <w:rPr>
          <w:b/>
        </w:rPr>
        <w:t xml:space="preserve">Art. 93. </w:t>
      </w:r>
      <w:r>
        <w:t>No caso de exoneração, falecimento ou aposentadoria, será devida a remuneração correspondente ao período de férias cujo direito o servidor tenha adquirido nos termos do artigo 84.</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Parágrafo</w:t>
      </w:r>
      <w:r>
        <w:rPr>
          <w:b/>
          <w:spacing w:val="-2"/>
        </w:rPr>
        <w:t xml:space="preserve"> </w:t>
      </w:r>
      <w:r>
        <w:rPr>
          <w:b/>
        </w:rPr>
        <w:t>único</w:t>
      </w:r>
      <w:r>
        <w:t>.</w:t>
      </w:r>
      <w:r>
        <w:rPr>
          <w:spacing w:val="-2"/>
        </w:rPr>
        <w:t xml:space="preserve"> </w:t>
      </w:r>
      <w:r>
        <w:t>O</w:t>
      </w:r>
      <w:r>
        <w:rPr>
          <w:spacing w:val="-4"/>
        </w:rPr>
        <w:t xml:space="preserve"> </w:t>
      </w:r>
      <w:r>
        <w:t>servidor</w:t>
      </w:r>
      <w:r>
        <w:rPr>
          <w:spacing w:val="-5"/>
        </w:rPr>
        <w:t xml:space="preserve"> </w:t>
      </w:r>
      <w:r>
        <w:t>exonerado,</w:t>
      </w:r>
      <w:r>
        <w:rPr>
          <w:spacing w:val="-4"/>
        </w:rPr>
        <w:t xml:space="preserve"> </w:t>
      </w:r>
      <w:r>
        <w:t>falecido</w:t>
      </w:r>
      <w:r>
        <w:rPr>
          <w:spacing w:val="-4"/>
        </w:rPr>
        <w:t xml:space="preserve"> </w:t>
      </w:r>
      <w:r>
        <w:t>ou</w:t>
      </w:r>
      <w:r>
        <w:rPr>
          <w:spacing w:val="-4"/>
        </w:rPr>
        <w:t xml:space="preserve"> </w:t>
      </w:r>
      <w:r>
        <w:t>aposentado,</w:t>
      </w:r>
      <w:r>
        <w:rPr>
          <w:spacing w:val="-4"/>
        </w:rPr>
        <w:t xml:space="preserve"> </w:t>
      </w:r>
      <w:r>
        <w:t>além</w:t>
      </w:r>
      <w:r>
        <w:rPr>
          <w:spacing w:val="-4"/>
        </w:rPr>
        <w:t xml:space="preserve"> </w:t>
      </w:r>
      <w:r>
        <w:t>do</w:t>
      </w:r>
      <w:r>
        <w:rPr>
          <w:spacing w:val="-4"/>
        </w:rPr>
        <w:t xml:space="preserve"> </w:t>
      </w:r>
      <w:r>
        <w:t>disposto no caput, terá direito também à remuneração relativa ao período incompleto de férias, na proporção de um doze avos por mês de serviço ou fração superior a quatorze dias.</w:t>
      </w:r>
    </w:p>
    <w:p w:rsidR="00032580" w:rsidRDefault="00032580">
      <w:pPr>
        <w:pStyle w:val="Corpodetexto"/>
      </w:pPr>
    </w:p>
    <w:p w:rsidR="00032580" w:rsidRDefault="00032580">
      <w:pPr>
        <w:pStyle w:val="Corpodetexto"/>
        <w:spacing w:before="108"/>
      </w:pPr>
    </w:p>
    <w:p w:rsidR="00032580" w:rsidRDefault="00273C80">
      <w:pPr>
        <w:pStyle w:val="Ttulo2"/>
        <w:spacing w:before="1" w:line="369" w:lineRule="auto"/>
        <w:ind w:left="3504" w:right="3570" w:firstLine="328"/>
        <w:jc w:val="left"/>
      </w:pPr>
      <w:r>
        <w:t>Capítulo V DAS</w:t>
      </w:r>
      <w:r>
        <w:rPr>
          <w:spacing w:val="-15"/>
        </w:rPr>
        <w:t xml:space="preserve"> </w:t>
      </w:r>
      <w:r>
        <w:t>LICENÇAS</w:t>
      </w:r>
    </w:p>
    <w:p w:rsidR="00032580" w:rsidRDefault="00032580">
      <w:pPr>
        <w:pStyle w:val="Corpodetexto"/>
        <w:rPr>
          <w:b/>
        </w:rPr>
      </w:pPr>
    </w:p>
    <w:p w:rsidR="00032580" w:rsidRDefault="00032580">
      <w:pPr>
        <w:pStyle w:val="Corpodetexto"/>
        <w:spacing w:before="100"/>
        <w:rPr>
          <w:b/>
        </w:rPr>
      </w:pPr>
    </w:p>
    <w:p w:rsidR="00032580" w:rsidRDefault="00273C80">
      <w:pPr>
        <w:pStyle w:val="Corpodetexto"/>
        <w:ind w:left="854"/>
      </w:pPr>
      <w:r>
        <w:rPr>
          <w:b/>
        </w:rPr>
        <w:t>Art.</w:t>
      </w:r>
      <w:r>
        <w:rPr>
          <w:b/>
          <w:spacing w:val="-6"/>
        </w:rPr>
        <w:t xml:space="preserve"> </w:t>
      </w:r>
      <w:r>
        <w:rPr>
          <w:b/>
        </w:rPr>
        <w:t>94.</w:t>
      </w:r>
      <w:r>
        <w:rPr>
          <w:b/>
          <w:spacing w:val="-5"/>
        </w:rPr>
        <w:t xml:space="preserve"> </w:t>
      </w:r>
      <w:r>
        <w:t>Conceder-se-á</w:t>
      </w:r>
      <w:r>
        <w:rPr>
          <w:spacing w:val="-4"/>
        </w:rPr>
        <w:t xml:space="preserve"> </w:t>
      </w:r>
      <w:r>
        <w:t>licença</w:t>
      </w:r>
      <w:r>
        <w:rPr>
          <w:spacing w:val="-5"/>
        </w:rPr>
        <w:t xml:space="preserve"> </w:t>
      </w:r>
      <w:r>
        <w:t>ao</w:t>
      </w:r>
      <w:r>
        <w:rPr>
          <w:spacing w:val="-4"/>
        </w:rPr>
        <w:t xml:space="preserve"> </w:t>
      </w:r>
      <w:r>
        <w:t>servidor</w:t>
      </w:r>
      <w:r>
        <w:rPr>
          <w:spacing w:val="-4"/>
        </w:rPr>
        <w:t xml:space="preserve"> </w:t>
      </w:r>
      <w:r>
        <w:t>ocupante</w:t>
      </w:r>
      <w:r>
        <w:rPr>
          <w:spacing w:val="-3"/>
        </w:rPr>
        <w:t xml:space="preserve"> </w:t>
      </w:r>
      <w:r>
        <w:t>de</w:t>
      </w:r>
      <w:r>
        <w:rPr>
          <w:spacing w:val="-6"/>
        </w:rPr>
        <w:t xml:space="preserve"> </w:t>
      </w:r>
      <w:r>
        <w:t>cargo</w:t>
      </w:r>
      <w:r>
        <w:rPr>
          <w:spacing w:val="-3"/>
        </w:rPr>
        <w:t xml:space="preserve"> </w:t>
      </w:r>
      <w:r>
        <w:rPr>
          <w:spacing w:val="-2"/>
        </w:rPr>
        <w:t>efetivo:</w:t>
      </w:r>
    </w:p>
    <w:p w:rsidR="00032580" w:rsidRDefault="00273C80">
      <w:pPr>
        <w:pStyle w:val="PargrafodaLista"/>
        <w:numPr>
          <w:ilvl w:val="0"/>
          <w:numId w:val="26"/>
        </w:numPr>
        <w:tabs>
          <w:tab w:val="left" w:pos="1007"/>
        </w:tabs>
        <w:spacing w:before="219"/>
        <w:ind w:hanging="153"/>
        <w:rPr>
          <w:sz w:val="24"/>
        </w:rPr>
      </w:pPr>
      <w:r>
        <w:rPr>
          <w:sz w:val="24"/>
        </w:rPr>
        <w:t>–</w:t>
      </w:r>
      <w:r>
        <w:rPr>
          <w:spacing w:val="-1"/>
          <w:sz w:val="24"/>
        </w:rPr>
        <w:t xml:space="preserve"> </w:t>
      </w:r>
      <w:r>
        <w:rPr>
          <w:sz w:val="24"/>
        </w:rPr>
        <w:t>para</w:t>
      </w:r>
      <w:r>
        <w:rPr>
          <w:spacing w:val="-3"/>
          <w:sz w:val="24"/>
        </w:rPr>
        <w:t xml:space="preserve"> </w:t>
      </w:r>
      <w:r>
        <w:rPr>
          <w:sz w:val="24"/>
        </w:rPr>
        <w:t>tratamento</w:t>
      </w:r>
      <w:r>
        <w:rPr>
          <w:spacing w:val="-1"/>
          <w:sz w:val="24"/>
        </w:rPr>
        <w:t xml:space="preserve"> </w:t>
      </w:r>
      <w:r>
        <w:rPr>
          <w:sz w:val="24"/>
        </w:rPr>
        <w:t>de</w:t>
      </w:r>
      <w:r>
        <w:rPr>
          <w:spacing w:val="-1"/>
          <w:sz w:val="24"/>
        </w:rPr>
        <w:t xml:space="preserve"> </w:t>
      </w:r>
      <w:r>
        <w:rPr>
          <w:spacing w:val="-2"/>
          <w:sz w:val="24"/>
        </w:rPr>
        <w:t>saúde;</w:t>
      </w:r>
    </w:p>
    <w:p w:rsidR="00032580" w:rsidRDefault="00032580">
      <w:pPr>
        <w:pStyle w:val="Corpodetexto"/>
        <w:spacing w:before="105"/>
      </w:pPr>
    </w:p>
    <w:p w:rsidR="00032580" w:rsidRDefault="00273C80">
      <w:pPr>
        <w:pStyle w:val="PargrafodaLista"/>
        <w:numPr>
          <w:ilvl w:val="0"/>
          <w:numId w:val="26"/>
        </w:numPr>
        <w:tabs>
          <w:tab w:val="left" w:pos="1100"/>
        </w:tabs>
        <w:ind w:left="1100" w:hanging="246"/>
        <w:rPr>
          <w:sz w:val="24"/>
        </w:rPr>
      </w:pPr>
      <w:r>
        <w:rPr>
          <w:sz w:val="24"/>
        </w:rPr>
        <w:t>–</w:t>
      </w:r>
      <w:r>
        <w:rPr>
          <w:spacing w:val="-1"/>
          <w:sz w:val="24"/>
        </w:rPr>
        <w:t xml:space="preserve"> </w:t>
      </w:r>
      <w:r>
        <w:rPr>
          <w:sz w:val="24"/>
        </w:rPr>
        <w:t>por motivo</w:t>
      </w:r>
      <w:r>
        <w:rPr>
          <w:spacing w:val="-1"/>
          <w:sz w:val="24"/>
        </w:rPr>
        <w:t xml:space="preserve"> </w:t>
      </w:r>
      <w:r>
        <w:rPr>
          <w:sz w:val="24"/>
        </w:rPr>
        <w:t>de</w:t>
      </w:r>
      <w:r>
        <w:rPr>
          <w:spacing w:val="-1"/>
          <w:sz w:val="24"/>
        </w:rPr>
        <w:t xml:space="preserve"> </w:t>
      </w:r>
      <w:r>
        <w:rPr>
          <w:sz w:val="24"/>
        </w:rPr>
        <w:t>doença</w:t>
      </w:r>
      <w:r>
        <w:rPr>
          <w:spacing w:val="-1"/>
          <w:sz w:val="24"/>
        </w:rPr>
        <w:t xml:space="preserve"> </w:t>
      </w:r>
      <w:r>
        <w:rPr>
          <w:sz w:val="24"/>
        </w:rPr>
        <w:t>em</w:t>
      </w:r>
      <w:r>
        <w:rPr>
          <w:spacing w:val="-1"/>
          <w:sz w:val="24"/>
        </w:rPr>
        <w:t xml:space="preserve"> </w:t>
      </w:r>
      <w:r>
        <w:rPr>
          <w:sz w:val="24"/>
        </w:rPr>
        <w:t>pessoa</w:t>
      </w:r>
      <w:r>
        <w:rPr>
          <w:spacing w:val="-1"/>
          <w:sz w:val="24"/>
        </w:rPr>
        <w:t xml:space="preserve"> </w:t>
      </w:r>
      <w:r>
        <w:rPr>
          <w:sz w:val="24"/>
        </w:rPr>
        <w:t>da</w:t>
      </w:r>
      <w:r>
        <w:rPr>
          <w:spacing w:val="-1"/>
          <w:sz w:val="24"/>
        </w:rPr>
        <w:t xml:space="preserve"> </w:t>
      </w:r>
      <w:r>
        <w:rPr>
          <w:spacing w:val="-2"/>
          <w:sz w:val="24"/>
        </w:rPr>
        <w:t>família;</w:t>
      </w:r>
    </w:p>
    <w:p w:rsidR="00032580" w:rsidRDefault="00032580">
      <w:pPr>
        <w:pStyle w:val="Corpodetexto"/>
        <w:spacing w:before="106"/>
      </w:pPr>
    </w:p>
    <w:p w:rsidR="00032580" w:rsidRDefault="00273C80">
      <w:pPr>
        <w:pStyle w:val="PargrafodaLista"/>
        <w:numPr>
          <w:ilvl w:val="0"/>
          <w:numId w:val="26"/>
        </w:numPr>
        <w:tabs>
          <w:tab w:val="left" w:pos="1194"/>
        </w:tabs>
        <w:ind w:left="1194" w:hanging="340"/>
        <w:rPr>
          <w:sz w:val="24"/>
        </w:rPr>
      </w:pPr>
      <w:r>
        <w:rPr>
          <w:sz w:val="24"/>
        </w:rPr>
        <w:t>–</w:t>
      </w:r>
      <w:r>
        <w:rPr>
          <w:spacing w:val="-1"/>
          <w:sz w:val="24"/>
        </w:rPr>
        <w:t xml:space="preserve"> </w:t>
      </w:r>
      <w:r>
        <w:rPr>
          <w:sz w:val="24"/>
        </w:rPr>
        <w:t>para</w:t>
      </w:r>
      <w:r>
        <w:rPr>
          <w:spacing w:val="-3"/>
          <w:sz w:val="24"/>
        </w:rPr>
        <w:t xml:space="preserve"> </w:t>
      </w:r>
      <w:r>
        <w:rPr>
          <w:sz w:val="24"/>
        </w:rPr>
        <w:t>o</w:t>
      </w:r>
      <w:r>
        <w:rPr>
          <w:spacing w:val="-1"/>
          <w:sz w:val="24"/>
        </w:rPr>
        <w:t xml:space="preserve"> </w:t>
      </w:r>
      <w:r>
        <w:rPr>
          <w:sz w:val="24"/>
        </w:rPr>
        <w:t>serviço</w:t>
      </w:r>
      <w:r>
        <w:rPr>
          <w:spacing w:val="-1"/>
          <w:sz w:val="24"/>
        </w:rPr>
        <w:t xml:space="preserve"> </w:t>
      </w:r>
      <w:r>
        <w:rPr>
          <w:sz w:val="24"/>
        </w:rPr>
        <w:t xml:space="preserve">militar </w:t>
      </w:r>
      <w:r>
        <w:rPr>
          <w:spacing w:val="-2"/>
          <w:sz w:val="24"/>
        </w:rPr>
        <w:t>obrigatório;</w:t>
      </w:r>
    </w:p>
    <w:p w:rsidR="00032580" w:rsidRDefault="00032580">
      <w:pPr>
        <w:pStyle w:val="Corpodetexto"/>
        <w:spacing w:before="106"/>
      </w:pPr>
    </w:p>
    <w:p w:rsidR="00032580" w:rsidRDefault="00273C80">
      <w:pPr>
        <w:pStyle w:val="PargrafodaLista"/>
        <w:numPr>
          <w:ilvl w:val="0"/>
          <w:numId w:val="26"/>
        </w:numPr>
        <w:tabs>
          <w:tab w:val="left" w:pos="1179"/>
        </w:tabs>
        <w:ind w:left="1179" w:hanging="325"/>
        <w:rPr>
          <w:sz w:val="24"/>
        </w:rPr>
      </w:pPr>
      <w:r>
        <w:rPr>
          <w:sz w:val="24"/>
        </w:rPr>
        <w:t>–</w:t>
      </w:r>
      <w:r>
        <w:rPr>
          <w:spacing w:val="-2"/>
          <w:sz w:val="24"/>
        </w:rPr>
        <w:t xml:space="preserve"> </w:t>
      </w:r>
      <w:r>
        <w:rPr>
          <w:sz w:val="24"/>
        </w:rPr>
        <w:t>para</w:t>
      </w:r>
      <w:r>
        <w:rPr>
          <w:spacing w:val="-4"/>
          <w:sz w:val="24"/>
        </w:rPr>
        <w:t xml:space="preserve"> </w:t>
      </w:r>
      <w:r>
        <w:rPr>
          <w:sz w:val="24"/>
        </w:rPr>
        <w:t>concorrer</w:t>
      </w:r>
      <w:r>
        <w:rPr>
          <w:spacing w:val="-1"/>
          <w:sz w:val="24"/>
        </w:rPr>
        <w:t xml:space="preserve"> </w:t>
      </w:r>
      <w:r>
        <w:rPr>
          <w:sz w:val="24"/>
        </w:rPr>
        <w:t>a</w:t>
      </w:r>
      <w:r>
        <w:rPr>
          <w:spacing w:val="-4"/>
          <w:sz w:val="24"/>
        </w:rPr>
        <w:t xml:space="preserve"> </w:t>
      </w:r>
      <w:r>
        <w:rPr>
          <w:sz w:val="24"/>
        </w:rPr>
        <w:t>mandato</w:t>
      </w:r>
      <w:r>
        <w:rPr>
          <w:spacing w:val="-1"/>
          <w:sz w:val="24"/>
        </w:rPr>
        <w:t xml:space="preserve"> </w:t>
      </w:r>
      <w:r>
        <w:rPr>
          <w:spacing w:val="-2"/>
          <w:sz w:val="24"/>
        </w:rPr>
        <w:t>eletivo;</w:t>
      </w:r>
    </w:p>
    <w:p w:rsidR="00032580" w:rsidRDefault="00032580">
      <w:pPr>
        <w:pStyle w:val="Corpodetexto"/>
        <w:spacing w:before="105"/>
      </w:pPr>
    </w:p>
    <w:p w:rsidR="00032580" w:rsidRDefault="00273C80">
      <w:pPr>
        <w:pStyle w:val="PargrafodaLista"/>
        <w:numPr>
          <w:ilvl w:val="0"/>
          <w:numId w:val="26"/>
        </w:numPr>
        <w:tabs>
          <w:tab w:val="left" w:pos="1086"/>
        </w:tabs>
        <w:spacing w:before="1"/>
        <w:ind w:left="1086" w:hanging="232"/>
        <w:rPr>
          <w:sz w:val="24"/>
        </w:rPr>
      </w:pPr>
      <w:r>
        <w:rPr>
          <w:sz w:val="24"/>
        </w:rPr>
        <w:t>–</w:t>
      </w:r>
      <w:r>
        <w:rPr>
          <w:spacing w:val="-2"/>
          <w:sz w:val="24"/>
        </w:rPr>
        <w:t xml:space="preserve"> </w:t>
      </w:r>
      <w:r>
        <w:rPr>
          <w:sz w:val="24"/>
        </w:rPr>
        <w:t>para</w:t>
      </w:r>
      <w:r>
        <w:rPr>
          <w:spacing w:val="-2"/>
          <w:sz w:val="24"/>
        </w:rPr>
        <w:t xml:space="preserve"> </w:t>
      </w:r>
      <w:r>
        <w:rPr>
          <w:sz w:val="24"/>
        </w:rPr>
        <w:t>desempenho</w:t>
      </w:r>
      <w:r>
        <w:rPr>
          <w:spacing w:val="-1"/>
          <w:sz w:val="24"/>
        </w:rPr>
        <w:t xml:space="preserve"> </w:t>
      </w:r>
      <w:r>
        <w:rPr>
          <w:sz w:val="24"/>
        </w:rPr>
        <w:t>de</w:t>
      </w:r>
      <w:r>
        <w:rPr>
          <w:spacing w:val="-3"/>
          <w:sz w:val="24"/>
        </w:rPr>
        <w:t xml:space="preserve"> </w:t>
      </w:r>
      <w:r>
        <w:rPr>
          <w:sz w:val="24"/>
        </w:rPr>
        <w:t>mandato</w:t>
      </w:r>
      <w:r>
        <w:rPr>
          <w:spacing w:val="-1"/>
          <w:sz w:val="24"/>
        </w:rPr>
        <w:t xml:space="preserve"> </w:t>
      </w:r>
      <w:r>
        <w:rPr>
          <w:spacing w:val="-2"/>
          <w:sz w:val="24"/>
        </w:rPr>
        <w:t>classista;</w:t>
      </w:r>
    </w:p>
    <w:p w:rsidR="00032580" w:rsidRDefault="00032580">
      <w:pPr>
        <w:pStyle w:val="Corpodetexto"/>
        <w:spacing w:before="105"/>
      </w:pPr>
    </w:p>
    <w:p w:rsidR="00032580" w:rsidRDefault="00273C80">
      <w:pPr>
        <w:pStyle w:val="PargrafodaLista"/>
        <w:numPr>
          <w:ilvl w:val="0"/>
          <w:numId w:val="26"/>
        </w:numPr>
        <w:tabs>
          <w:tab w:val="left" w:pos="1179"/>
        </w:tabs>
        <w:ind w:left="1179" w:hanging="325"/>
        <w:rPr>
          <w:sz w:val="24"/>
        </w:rPr>
      </w:pPr>
      <w:r>
        <w:rPr>
          <w:sz w:val="24"/>
        </w:rPr>
        <w:t>–</w:t>
      </w:r>
      <w:r>
        <w:rPr>
          <w:spacing w:val="-2"/>
          <w:sz w:val="24"/>
        </w:rPr>
        <w:t xml:space="preserve"> </w:t>
      </w:r>
      <w:r>
        <w:rPr>
          <w:sz w:val="24"/>
        </w:rPr>
        <w:t>para</w:t>
      </w:r>
      <w:r>
        <w:rPr>
          <w:spacing w:val="-3"/>
          <w:sz w:val="24"/>
        </w:rPr>
        <w:t xml:space="preserve"> </w:t>
      </w:r>
      <w:r>
        <w:rPr>
          <w:sz w:val="24"/>
        </w:rPr>
        <w:t>desempenho</w:t>
      </w:r>
      <w:r>
        <w:rPr>
          <w:spacing w:val="-1"/>
          <w:sz w:val="24"/>
        </w:rPr>
        <w:t xml:space="preserve"> </w:t>
      </w:r>
      <w:r>
        <w:rPr>
          <w:sz w:val="24"/>
        </w:rPr>
        <w:t>de</w:t>
      </w:r>
      <w:r>
        <w:rPr>
          <w:spacing w:val="-4"/>
          <w:sz w:val="24"/>
        </w:rPr>
        <w:t xml:space="preserve"> </w:t>
      </w:r>
      <w:r>
        <w:rPr>
          <w:sz w:val="24"/>
        </w:rPr>
        <w:t>mandato</w:t>
      </w:r>
      <w:r>
        <w:rPr>
          <w:spacing w:val="-1"/>
          <w:sz w:val="24"/>
        </w:rPr>
        <w:t xml:space="preserve"> </w:t>
      </w:r>
      <w:r>
        <w:rPr>
          <w:sz w:val="24"/>
        </w:rPr>
        <w:t>de</w:t>
      </w:r>
      <w:r>
        <w:rPr>
          <w:spacing w:val="-1"/>
          <w:sz w:val="24"/>
        </w:rPr>
        <w:t xml:space="preserve"> </w:t>
      </w:r>
      <w:r>
        <w:rPr>
          <w:sz w:val="24"/>
        </w:rPr>
        <w:t>conselheiro</w:t>
      </w:r>
      <w:r>
        <w:rPr>
          <w:spacing w:val="-1"/>
          <w:sz w:val="24"/>
        </w:rPr>
        <w:t xml:space="preserve"> </w:t>
      </w:r>
      <w:r>
        <w:rPr>
          <w:spacing w:val="-2"/>
          <w:sz w:val="24"/>
        </w:rPr>
        <w:t>tutelar;</w:t>
      </w:r>
    </w:p>
    <w:p w:rsidR="00032580" w:rsidRDefault="00032580">
      <w:pPr>
        <w:pStyle w:val="Corpodetexto"/>
        <w:spacing w:before="106"/>
      </w:pPr>
    </w:p>
    <w:p w:rsidR="00032580" w:rsidRDefault="00273C80">
      <w:pPr>
        <w:pStyle w:val="PargrafodaLista"/>
        <w:numPr>
          <w:ilvl w:val="0"/>
          <w:numId w:val="26"/>
        </w:numPr>
        <w:tabs>
          <w:tab w:val="left" w:pos="1273"/>
        </w:tabs>
        <w:ind w:left="1273" w:hanging="419"/>
        <w:rPr>
          <w:sz w:val="24"/>
        </w:rPr>
      </w:pPr>
      <w:r>
        <w:rPr>
          <w:sz w:val="24"/>
        </w:rPr>
        <w:t>–</w:t>
      </w:r>
      <w:r>
        <w:rPr>
          <w:spacing w:val="-2"/>
          <w:sz w:val="24"/>
        </w:rPr>
        <w:t xml:space="preserve"> </w:t>
      </w:r>
      <w:r>
        <w:rPr>
          <w:sz w:val="24"/>
        </w:rPr>
        <w:t>para</w:t>
      </w:r>
      <w:r>
        <w:rPr>
          <w:spacing w:val="-2"/>
          <w:sz w:val="24"/>
        </w:rPr>
        <w:t xml:space="preserve"> </w:t>
      </w:r>
      <w:r>
        <w:rPr>
          <w:sz w:val="24"/>
        </w:rPr>
        <w:t>desempenho</w:t>
      </w:r>
      <w:r>
        <w:rPr>
          <w:spacing w:val="-1"/>
          <w:sz w:val="24"/>
        </w:rPr>
        <w:t xml:space="preserve"> </w:t>
      </w:r>
      <w:r>
        <w:rPr>
          <w:sz w:val="24"/>
        </w:rPr>
        <w:t>de</w:t>
      </w:r>
      <w:r>
        <w:rPr>
          <w:spacing w:val="-3"/>
          <w:sz w:val="24"/>
        </w:rPr>
        <w:t xml:space="preserve"> </w:t>
      </w:r>
      <w:r>
        <w:rPr>
          <w:sz w:val="24"/>
        </w:rPr>
        <w:t>mandato</w:t>
      </w:r>
      <w:r>
        <w:rPr>
          <w:spacing w:val="-1"/>
          <w:sz w:val="24"/>
        </w:rPr>
        <w:t xml:space="preserve"> </w:t>
      </w:r>
      <w:r>
        <w:rPr>
          <w:spacing w:val="-2"/>
          <w:sz w:val="24"/>
        </w:rPr>
        <w:t>eletivo;</w:t>
      </w:r>
    </w:p>
    <w:p w:rsidR="00032580" w:rsidRDefault="00032580">
      <w:pPr>
        <w:pStyle w:val="Corpodetexto"/>
        <w:spacing w:before="106"/>
      </w:pPr>
    </w:p>
    <w:p w:rsidR="00032580" w:rsidRDefault="00273C80">
      <w:pPr>
        <w:pStyle w:val="PargrafodaLista"/>
        <w:numPr>
          <w:ilvl w:val="0"/>
          <w:numId w:val="26"/>
        </w:numPr>
        <w:tabs>
          <w:tab w:val="left" w:pos="1367"/>
        </w:tabs>
        <w:ind w:left="1367" w:hanging="513"/>
        <w:rPr>
          <w:sz w:val="24"/>
        </w:rPr>
      </w:pPr>
      <w:r>
        <w:rPr>
          <w:sz w:val="24"/>
        </w:rPr>
        <w:t>–</w:t>
      </w:r>
      <w:r>
        <w:rPr>
          <w:spacing w:val="-2"/>
          <w:sz w:val="24"/>
        </w:rPr>
        <w:t xml:space="preserve"> </w:t>
      </w:r>
      <w:r>
        <w:rPr>
          <w:sz w:val="24"/>
        </w:rPr>
        <w:t>para</w:t>
      </w:r>
      <w:r>
        <w:rPr>
          <w:spacing w:val="-3"/>
          <w:sz w:val="24"/>
        </w:rPr>
        <w:t xml:space="preserve"> </w:t>
      </w:r>
      <w:r>
        <w:rPr>
          <w:sz w:val="24"/>
        </w:rPr>
        <w:t>tratamento</w:t>
      </w:r>
      <w:r>
        <w:rPr>
          <w:spacing w:val="-1"/>
          <w:sz w:val="24"/>
        </w:rPr>
        <w:t xml:space="preserve"> </w:t>
      </w:r>
      <w:r>
        <w:rPr>
          <w:sz w:val="24"/>
        </w:rPr>
        <w:t>de</w:t>
      </w:r>
      <w:r>
        <w:rPr>
          <w:spacing w:val="-1"/>
          <w:sz w:val="24"/>
        </w:rPr>
        <w:t xml:space="preserve"> </w:t>
      </w:r>
      <w:r>
        <w:rPr>
          <w:sz w:val="24"/>
        </w:rPr>
        <w:t>interesse</w:t>
      </w:r>
      <w:r>
        <w:rPr>
          <w:spacing w:val="-1"/>
          <w:sz w:val="24"/>
        </w:rPr>
        <w:t xml:space="preserve"> </w:t>
      </w:r>
      <w:r>
        <w:rPr>
          <w:spacing w:val="-2"/>
          <w:sz w:val="24"/>
        </w:rPr>
        <w:t>particular;</w:t>
      </w:r>
    </w:p>
    <w:p w:rsidR="00032580" w:rsidRDefault="00032580">
      <w:pPr>
        <w:pStyle w:val="Corpodetexto"/>
        <w:spacing w:before="106"/>
      </w:pPr>
    </w:p>
    <w:p w:rsidR="00032580" w:rsidRDefault="00273C80">
      <w:pPr>
        <w:pStyle w:val="PargrafodaLista"/>
        <w:numPr>
          <w:ilvl w:val="0"/>
          <w:numId w:val="26"/>
        </w:numPr>
        <w:tabs>
          <w:tab w:val="left" w:pos="1179"/>
        </w:tabs>
        <w:ind w:left="1179" w:hanging="325"/>
        <w:rPr>
          <w:sz w:val="24"/>
        </w:rPr>
      </w:pPr>
      <w:r>
        <w:rPr>
          <w:sz w:val="24"/>
        </w:rPr>
        <w:t>–</w:t>
      </w:r>
      <w:r>
        <w:rPr>
          <w:spacing w:val="-2"/>
          <w:sz w:val="24"/>
        </w:rPr>
        <w:t xml:space="preserve"> </w:t>
      </w:r>
      <w:r>
        <w:rPr>
          <w:sz w:val="24"/>
        </w:rPr>
        <w:t>para</w:t>
      </w:r>
      <w:r>
        <w:rPr>
          <w:spacing w:val="-2"/>
          <w:sz w:val="24"/>
        </w:rPr>
        <w:t xml:space="preserve"> </w:t>
      </w:r>
      <w:r>
        <w:rPr>
          <w:sz w:val="24"/>
        </w:rPr>
        <w:t>a</w:t>
      </w:r>
      <w:r>
        <w:rPr>
          <w:spacing w:val="-2"/>
          <w:sz w:val="24"/>
        </w:rPr>
        <w:t xml:space="preserve"> </w:t>
      </w:r>
      <w:r>
        <w:rPr>
          <w:sz w:val="24"/>
        </w:rPr>
        <w:t>gestante</w:t>
      </w:r>
      <w:r>
        <w:rPr>
          <w:spacing w:val="-2"/>
          <w:sz w:val="24"/>
        </w:rPr>
        <w:t xml:space="preserve"> </w:t>
      </w:r>
      <w:r>
        <w:rPr>
          <w:sz w:val="24"/>
        </w:rPr>
        <w:t>ou</w:t>
      </w:r>
      <w:r>
        <w:rPr>
          <w:spacing w:val="-1"/>
          <w:sz w:val="24"/>
        </w:rPr>
        <w:t xml:space="preserve"> </w:t>
      </w:r>
      <w:r>
        <w:rPr>
          <w:spacing w:val="-2"/>
          <w:sz w:val="24"/>
        </w:rPr>
        <w:t>adotante.</w:t>
      </w:r>
    </w:p>
    <w:p w:rsidR="00032580" w:rsidRDefault="00032580">
      <w:pPr>
        <w:pStyle w:val="Corpodetexto"/>
      </w:pPr>
    </w:p>
    <w:p w:rsidR="00032580" w:rsidRDefault="00032580">
      <w:pPr>
        <w:pStyle w:val="Corpodetexto"/>
      </w:pPr>
    </w:p>
    <w:p w:rsidR="00032580" w:rsidRDefault="00032580">
      <w:pPr>
        <w:pStyle w:val="Corpodetexto"/>
        <w:spacing w:before="206"/>
      </w:pPr>
    </w:p>
    <w:p w:rsidR="00032580" w:rsidRDefault="00273C80">
      <w:pPr>
        <w:pStyle w:val="Ttulo2"/>
        <w:ind w:left="2"/>
      </w:pPr>
      <w:r>
        <w:t>Seção</w:t>
      </w:r>
      <w:r>
        <w:rPr>
          <w:spacing w:val="-2"/>
        </w:rPr>
        <w:t xml:space="preserve"> </w:t>
      </w:r>
      <w:r>
        <w:rPr>
          <w:spacing w:val="-10"/>
        </w:rPr>
        <w:t>I</w:t>
      </w:r>
    </w:p>
    <w:p w:rsidR="00032580" w:rsidRDefault="00273C80">
      <w:pPr>
        <w:spacing w:before="7"/>
        <w:ind w:left="2" w:right="140"/>
        <w:jc w:val="center"/>
        <w:rPr>
          <w:b/>
          <w:sz w:val="24"/>
        </w:rPr>
      </w:pPr>
      <w:r>
        <w:rPr>
          <w:b/>
          <w:sz w:val="24"/>
        </w:rPr>
        <w:t>Da</w:t>
      </w:r>
      <w:r>
        <w:rPr>
          <w:b/>
          <w:spacing w:val="-6"/>
          <w:sz w:val="24"/>
        </w:rPr>
        <w:t xml:space="preserve"> </w:t>
      </w:r>
      <w:r>
        <w:rPr>
          <w:b/>
          <w:sz w:val="24"/>
        </w:rPr>
        <w:t>Licença</w:t>
      </w:r>
      <w:r>
        <w:rPr>
          <w:b/>
          <w:spacing w:val="-6"/>
          <w:sz w:val="24"/>
        </w:rPr>
        <w:t xml:space="preserve"> </w:t>
      </w:r>
      <w:r>
        <w:rPr>
          <w:b/>
          <w:sz w:val="24"/>
        </w:rPr>
        <w:t>para</w:t>
      </w:r>
      <w:r>
        <w:rPr>
          <w:b/>
          <w:spacing w:val="-10"/>
          <w:sz w:val="24"/>
        </w:rPr>
        <w:t xml:space="preserve"> </w:t>
      </w:r>
      <w:r>
        <w:rPr>
          <w:b/>
          <w:sz w:val="24"/>
        </w:rPr>
        <w:t>Tratamento</w:t>
      </w:r>
      <w:r>
        <w:rPr>
          <w:b/>
          <w:spacing w:val="-6"/>
          <w:sz w:val="24"/>
        </w:rPr>
        <w:t xml:space="preserve"> </w:t>
      </w:r>
      <w:r>
        <w:rPr>
          <w:b/>
          <w:sz w:val="24"/>
        </w:rPr>
        <w:t>de</w:t>
      </w:r>
      <w:r>
        <w:rPr>
          <w:b/>
          <w:spacing w:val="-6"/>
          <w:sz w:val="24"/>
        </w:rPr>
        <w:t xml:space="preserve"> </w:t>
      </w:r>
      <w:r>
        <w:rPr>
          <w:b/>
          <w:spacing w:val="-2"/>
          <w:sz w:val="24"/>
        </w:rPr>
        <w:t>Saúde</w:t>
      </w:r>
    </w:p>
    <w:p w:rsidR="00032580" w:rsidRDefault="00032580">
      <w:pPr>
        <w:jc w:val="center"/>
        <w:rPr>
          <w:b/>
          <w:sz w:val="24"/>
        </w:rPr>
        <w:sectPr w:rsidR="00032580">
          <w:pgSz w:w="11910" w:h="16840"/>
          <w:pgMar w:top="1920" w:right="1275" w:bottom="1180" w:left="1700" w:header="0" w:footer="931" w:gutter="0"/>
          <w:cols w:space="720"/>
        </w:sectPr>
      </w:pPr>
    </w:p>
    <w:p w:rsidR="00032580" w:rsidRDefault="00032580">
      <w:pPr>
        <w:pStyle w:val="Corpodetexto"/>
        <w:spacing w:before="161"/>
        <w:rPr>
          <w:b/>
        </w:rPr>
      </w:pPr>
    </w:p>
    <w:p w:rsidR="00032580" w:rsidRDefault="00273C80">
      <w:pPr>
        <w:pStyle w:val="Corpodetexto"/>
        <w:spacing w:line="283" w:lineRule="auto"/>
        <w:ind w:left="2" w:right="136" w:firstLine="851"/>
        <w:jc w:val="both"/>
      </w:pPr>
      <w:r>
        <w:rPr>
          <w:b/>
        </w:rPr>
        <w:t xml:space="preserve">Art. 95. </w:t>
      </w:r>
      <w:r>
        <w:t xml:space="preserve">Será concedida ao servidor licença para tratamento de saúde, a pedido ou de ofício, com base em inspeção de saúde oficial, sem prejuízo da remuneração a que fizer </w:t>
      </w:r>
      <w:r>
        <w:rPr>
          <w:spacing w:val="-4"/>
        </w:rPr>
        <w:t>jus.</w:t>
      </w:r>
    </w:p>
    <w:p w:rsidR="00032580" w:rsidRDefault="00273C80">
      <w:pPr>
        <w:pStyle w:val="Corpodetexto"/>
        <w:spacing w:before="170" w:line="283" w:lineRule="auto"/>
        <w:ind w:left="2" w:right="141" w:firstLine="851"/>
        <w:jc w:val="both"/>
      </w:pPr>
      <w:r>
        <w:rPr>
          <w:b/>
        </w:rPr>
        <w:t>Paragrafo único</w:t>
      </w:r>
      <w:r>
        <w:t>. A inspeção de saúde oficial será regulamentada por Decreto Executivo, sendo indispensável, para a aceitação do laudo, que nele conste o Código de Classificação Internacional de Doenças - CID.</w:t>
      </w:r>
    </w:p>
    <w:p w:rsidR="00032580" w:rsidRDefault="00032580">
      <w:pPr>
        <w:pStyle w:val="Corpodetexto"/>
      </w:pPr>
    </w:p>
    <w:p w:rsidR="00032580" w:rsidRDefault="00032580">
      <w:pPr>
        <w:pStyle w:val="Corpodetexto"/>
        <w:spacing w:before="108"/>
      </w:pPr>
    </w:p>
    <w:p w:rsidR="00032580" w:rsidRDefault="00273C80">
      <w:pPr>
        <w:pStyle w:val="Ttulo2"/>
      </w:pPr>
      <w:r>
        <w:t>Seção</w:t>
      </w:r>
      <w:r>
        <w:rPr>
          <w:spacing w:val="-2"/>
        </w:rPr>
        <w:t xml:space="preserve"> </w:t>
      </w:r>
      <w:r>
        <w:rPr>
          <w:spacing w:val="-5"/>
        </w:rPr>
        <w:t>II</w:t>
      </w:r>
    </w:p>
    <w:p w:rsidR="00032580" w:rsidRDefault="00273C80">
      <w:pPr>
        <w:spacing w:before="8"/>
        <w:ind w:right="139"/>
        <w:jc w:val="center"/>
        <w:rPr>
          <w:b/>
          <w:sz w:val="24"/>
        </w:rPr>
      </w:pPr>
      <w:r>
        <w:rPr>
          <w:b/>
          <w:sz w:val="24"/>
        </w:rPr>
        <w:t>Da</w:t>
      </w:r>
      <w:r>
        <w:rPr>
          <w:b/>
          <w:spacing w:val="-2"/>
          <w:sz w:val="24"/>
        </w:rPr>
        <w:t xml:space="preserve"> </w:t>
      </w:r>
      <w:r>
        <w:rPr>
          <w:b/>
          <w:sz w:val="24"/>
        </w:rPr>
        <w:t>Licença</w:t>
      </w:r>
      <w:r>
        <w:rPr>
          <w:b/>
          <w:spacing w:val="-1"/>
          <w:sz w:val="24"/>
        </w:rPr>
        <w:t xml:space="preserve"> </w:t>
      </w:r>
      <w:r>
        <w:rPr>
          <w:b/>
          <w:sz w:val="24"/>
        </w:rPr>
        <w:t>por</w:t>
      </w:r>
      <w:r>
        <w:rPr>
          <w:b/>
          <w:spacing w:val="-7"/>
          <w:sz w:val="24"/>
        </w:rPr>
        <w:t xml:space="preserve"> </w:t>
      </w:r>
      <w:r>
        <w:rPr>
          <w:b/>
          <w:sz w:val="24"/>
        </w:rPr>
        <w:t>Motivo</w:t>
      </w:r>
      <w:r>
        <w:rPr>
          <w:b/>
          <w:spacing w:val="-1"/>
          <w:sz w:val="24"/>
        </w:rPr>
        <w:t xml:space="preserve"> </w:t>
      </w:r>
      <w:r>
        <w:rPr>
          <w:b/>
          <w:sz w:val="24"/>
        </w:rPr>
        <w:t>de</w:t>
      </w:r>
      <w:r>
        <w:rPr>
          <w:b/>
          <w:spacing w:val="-3"/>
          <w:sz w:val="24"/>
        </w:rPr>
        <w:t xml:space="preserve"> </w:t>
      </w:r>
      <w:r>
        <w:rPr>
          <w:b/>
          <w:sz w:val="24"/>
        </w:rPr>
        <w:t>Doença</w:t>
      </w:r>
      <w:r>
        <w:rPr>
          <w:b/>
          <w:spacing w:val="-1"/>
          <w:sz w:val="24"/>
        </w:rPr>
        <w:t xml:space="preserve"> </w:t>
      </w:r>
      <w:r>
        <w:rPr>
          <w:b/>
          <w:sz w:val="24"/>
        </w:rPr>
        <w:t>em</w:t>
      </w:r>
      <w:r>
        <w:rPr>
          <w:b/>
          <w:spacing w:val="-5"/>
          <w:sz w:val="24"/>
        </w:rPr>
        <w:t xml:space="preserve"> </w:t>
      </w:r>
      <w:r>
        <w:rPr>
          <w:b/>
          <w:sz w:val="24"/>
        </w:rPr>
        <w:t>Pessoa</w:t>
      </w:r>
      <w:r>
        <w:rPr>
          <w:b/>
          <w:spacing w:val="-1"/>
          <w:sz w:val="24"/>
        </w:rPr>
        <w:t xml:space="preserve"> </w:t>
      </w:r>
      <w:r>
        <w:rPr>
          <w:b/>
          <w:sz w:val="24"/>
        </w:rPr>
        <w:t>da</w:t>
      </w:r>
      <w:r>
        <w:rPr>
          <w:b/>
          <w:spacing w:val="-1"/>
          <w:sz w:val="24"/>
        </w:rPr>
        <w:t xml:space="preserve"> </w:t>
      </w:r>
      <w:r>
        <w:rPr>
          <w:b/>
          <w:spacing w:val="-2"/>
          <w:sz w:val="24"/>
        </w:rPr>
        <w:t>Família</w:t>
      </w:r>
    </w:p>
    <w:p w:rsidR="00032580" w:rsidRDefault="00032580">
      <w:pPr>
        <w:pStyle w:val="Corpodetexto"/>
        <w:spacing w:before="268"/>
        <w:rPr>
          <w:b/>
        </w:rPr>
      </w:pPr>
    </w:p>
    <w:p w:rsidR="00032580" w:rsidRDefault="00273C80">
      <w:pPr>
        <w:pStyle w:val="Corpodetexto"/>
        <w:spacing w:before="1" w:line="283" w:lineRule="auto"/>
        <w:ind w:left="2" w:right="139" w:firstLine="851"/>
        <w:jc w:val="both"/>
      </w:pPr>
      <w:r>
        <w:rPr>
          <w:b/>
        </w:rPr>
        <w:t xml:space="preserve">Art. 96. </w:t>
      </w:r>
      <w:r>
        <w:t>Será concedida licença ao servidor ocupante de</w:t>
      </w:r>
      <w:r>
        <w:rPr>
          <w:spacing w:val="-1"/>
        </w:rPr>
        <w:t xml:space="preserve"> </w:t>
      </w:r>
      <w:r>
        <w:t>cargo efetivo, por</w:t>
      </w:r>
      <w:r>
        <w:rPr>
          <w:spacing w:val="-1"/>
        </w:rPr>
        <w:t xml:space="preserve"> </w:t>
      </w:r>
      <w:r>
        <w:t xml:space="preserve">motivo de doença do cônjuge ou companheiro, do pai ou da mãe, do filho, enteado ou menor </w:t>
      </w:r>
      <w:proofErr w:type="gramStart"/>
      <w:r>
        <w:t>sob guarda</w:t>
      </w:r>
      <w:proofErr w:type="gramEnd"/>
      <w:r>
        <w:t xml:space="preserve"> para fins de adoção e de irmão, mediante inspeção de saúde oficial e estudo social.</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 xml:space="preserve">§ 1º </w:t>
      </w:r>
      <w:r>
        <w:t>A licença somente será deferida se a assistência direta do servidor for indispensável e não puder ser prestada simultaneamente com o exercício do cargo, apurada através do competente processo administrativo, conduzido por comissão especificamente designada para esse fim.</w:t>
      </w:r>
    </w:p>
    <w:p w:rsidR="00032580" w:rsidRDefault="00032580">
      <w:pPr>
        <w:pStyle w:val="Corpodetexto"/>
        <w:spacing w:before="59"/>
      </w:pPr>
    </w:p>
    <w:p w:rsidR="00032580" w:rsidRDefault="00273C80">
      <w:pPr>
        <w:pStyle w:val="Corpodetexto"/>
        <w:spacing w:line="283" w:lineRule="auto"/>
        <w:ind w:left="2" w:right="143" w:firstLine="851"/>
        <w:jc w:val="both"/>
      </w:pPr>
      <w:r>
        <w:rPr>
          <w:b/>
        </w:rPr>
        <w:t>§ 2º</w:t>
      </w:r>
      <w:r>
        <w:rPr>
          <w:b/>
          <w:spacing w:val="-1"/>
        </w:rPr>
        <w:t xml:space="preserve"> </w:t>
      </w:r>
      <w:r>
        <w:t>A</w:t>
      </w:r>
      <w:r>
        <w:rPr>
          <w:spacing w:val="-2"/>
        </w:rPr>
        <w:t xml:space="preserve"> </w:t>
      </w:r>
      <w:r>
        <w:t>licença será concedida sem prejuízo da remuneração, até um mês, e, após, sem remuneração, em até o máximo de dois anos.</w:t>
      </w:r>
    </w:p>
    <w:p w:rsidR="00032580" w:rsidRDefault="00032580">
      <w:pPr>
        <w:pStyle w:val="Corpodetexto"/>
        <w:spacing w:before="56"/>
      </w:pPr>
    </w:p>
    <w:p w:rsidR="00032580" w:rsidRDefault="00273C80">
      <w:pPr>
        <w:pStyle w:val="Corpodetexto"/>
        <w:spacing w:line="283" w:lineRule="auto"/>
        <w:ind w:left="2" w:right="140" w:firstLine="851"/>
        <w:jc w:val="both"/>
      </w:pPr>
      <w:r>
        <w:rPr>
          <w:b/>
        </w:rPr>
        <w:t xml:space="preserve">§ 3º </w:t>
      </w:r>
      <w:r>
        <w:t xml:space="preserve">No caso de a licença ser concedida por prazo superior a trinta dias, a verificação da manutenção das condições previstas neste artigo será realizada no mínimo </w:t>
      </w:r>
      <w:r>
        <w:rPr>
          <w:spacing w:val="-2"/>
        </w:rPr>
        <w:t>semestralmente.</w:t>
      </w:r>
    </w:p>
    <w:p w:rsidR="00032580" w:rsidRDefault="00032580">
      <w:pPr>
        <w:pStyle w:val="Corpodetexto"/>
      </w:pPr>
    </w:p>
    <w:p w:rsidR="00032580" w:rsidRDefault="00032580">
      <w:pPr>
        <w:pStyle w:val="Corpodetexto"/>
        <w:spacing w:before="108"/>
      </w:pPr>
    </w:p>
    <w:p w:rsidR="00032580" w:rsidRDefault="00273C80">
      <w:pPr>
        <w:pStyle w:val="Ttulo2"/>
        <w:ind w:left="2"/>
      </w:pPr>
      <w:r>
        <w:t>Seção</w:t>
      </w:r>
      <w:r>
        <w:rPr>
          <w:spacing w:val="-2"/>
        </w:rPr>
        <w:t xml:space="preserve"> </w:t>
      </w:r>
      <w:r>
        <w:rPr>
          <w:spacing w:val="-5"/>
        </w:rPr>
        <w:t>III</w:t>
      </w:r>
    </w:p>
    <w:p w:rsidR="00032580" w:rsidRDefault="00273C80">
      <w:pPr>
        <w:spacing w:before="8"/>
        <w:ind w:left="5" w:right="140"/>
        <w:jc w:val="center"/>
        <w:rPr>
          <w:b/>
          <w:sz w:val="24"/>
        </w:rPr>
      </w:pPr>
      <w:r>
        <w:rPr>
          <w:b/>
          <w:sz w:val="24"/>
        </w:rPr>
        <w:t>Da</w:t>
      </w:r>
      <w:r>
        <w:rPr>
          <w:b/>
          <w:spacing w:val="-2"/>
          <w:sz w:val="24"/>
        </w:rPr>
        <w:t xml:space="preserve"> </w:t>
      </w:r>
      <w:r>
        <w:rPr>
          <w:b/>
          <w:sz w:val="24"/>
        </w:rPr>
        <w:t>Licença</w:t>
      </w:r>
      <w:r>
        <w:rPr>
          <w:b/>
          <w:spacing w:val="-1"/>
          <w:sz w:val="24"/>
        </w:rPr>
        <w:t xml:space="preserve"> </w:t>
      </w:r>
      <w:r>
        <w:rPr>
          <w:b/>
          <w:sz w:val="24"/>
        </w:rPr>
        <w:t>para</w:t>
      </w:r>
      <w:r>
        <w:rPr>
          <w:b/>
          <w:spacing w:val="-1"/>
          <w:sz w:val="24"/>
        </w:rPr>
        <w:t xml:space="preserve"> </w:t>
      </w:r>
      <w:r>
        <w:rPr>
          <w:b/>
          <w:sz w:val="24"/>
        </w:rPr>
        <w:t>o</w:t>
      </w:r>
      <w:r>
        <w:rPr>
          <w:b/>
          <w:spacing w:val="-1"/>
          <w:sz w:val="24"/>
        </w:rPr>
        <w:t xml:space="preserve"> </w:t>
      </w:r>
      <w:r>
        <w:rPr>
          <w:b/>
          <w:sz w:val="24"/>
        </w:rPr>
        <w:t>Serviço</w:t>
      </w:r>
      <w:r>
        <w:rPr>
          <w:b/>
          <w:spacing w:val="-1"/>
          <w:sz w:val="24"/>
        </w:rPr>
        <w:t xml:space="preserve"> </w:t>
      </w:r>
      <w:r>
        <w:rPr>
          <w:b/>
          <w:spacing w:val="-2"/>
          <w:sz w:val="24"/>
        </w:rPr>
        <w:t>Militar</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8" w:firstLine="851"/>
        <w:jc w:val="both"/>
      </w:pPr>
      <w:r>
        <w:rPr>
          <w:b/>
        </w:rPr>
        <w:t xml:space="preserve">Art. 97. </w:t>
      </w:r>
      <w:r>
        <w:t>Ao servidor ocupante de cargo efetivo que for convocado para o serviço militar ou outros encargos de segurança nacional será concedida licença sem remuneração.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 1º </w:t>
      </w:r>
      <w:r>
        <w:t xml:space="preserve">A licença será concedida à vista de documento oficial que comprove a </w:t>
      </w:r>
      <w:r>
        <w:rPr>
          <w:spacing w:val="-2"/>
        </w:rPr>
        <w:t>convocação.</w:t>
      </w:r>
    </w:p>
    <w:p w:rsidR="00032580" w:rsidRDefault="00032580">
      <w:pPr>
        <w:pStyle w:val="Corpodetexto"/>
        <w:spacing w:before="56"/>
      </w:pPr>
    </w:p>
    <w:p w:rsidR="00032580" w:rsidRDefault="00273C80">
      <w:pPr>
        <w:pStyle w:val="Corpodetexto"/>
        <w:spacing w:before="1" w:line="283" w:lineRule="auto"/>
        <w:ind w:left="2" w:right="138" w:firstLine="851"/>
        <w:jc w:val="both"/>
      </w:pPr>
      <w:r>
        <w:rPr>
          <w:b/>
        </w:rPr>
        <w:t xml:space="preserve">§ 2º </w:t>
      </w:r>
      <w:r>
        <w:t>O servidor desincorporado em outro Estado da Federação deverá reassumir o exercício</w:t>
      </w:r>
      <w:r>
        <w:rPr>
          <w:spacing w:val="22"/>
        </w:rPr>
        <w:t xml:space="preserve"> </w:t>
      </w:r>
      <w:r>
        <w:t>do</w:t>
      </w:r>
      <w:r>
        <w:rPr>
          <w:spacing w:val="21"/>
        </w:rPr>
        <w:t xml:space="preserve"> </w:t>
      </w:r>
      <w:r>
        <w:t>cargo</w:t>
      </w:r>
      <w:r>
        <w:rPr>
          <w:spacing w:val="21"/>
        </w:rPr>
        <w:t xml:space="preserve"> </w:t>
      </w:r>
      <w:r>
        <w:t>dentro</w:t>
      </w:r>
      <w:r>
        <w:rPr>
          <w:spacing w:val="21"/>
        </w:rPr>
        <w:t xml:space="preserve"> </w:t>
      </w:r>
      <w:r>
        <w:t>do</w:t>
      </w:r>
      <w:r>
        <w:rPr>
          <w:spacing w:val="21"/>
        </w:rPr>
        <w:t xml:space="preserve"> </w:t>
      </w:r>
      <w:r>
        <w:t>prazo</w:t>
      </w:r>
      <w:r>
        <w:rPr>
          <w:spacing w:val="21"/>
        </w:rPr>
        <w:t xml:space="preserve"> </w:t>
      </w:r>
      <w:r>
        <w:t>de</w:t>
      </w:r>
      <w:r>
        <w:rPr>
          <w:spacing w:val="20"/>
        </w:rPr>
        <w:t xml:space="preserve"> </w:t>
      </w:r>
      <w:r>
        <w:t>trinta</w:t>
      </w:r>
      <w:r>
        <w:rPr>
          <w:spacing w:val="20"/>
        </w:rPr>
        <w:t xml:space="preserve"> </w:t>
      </w:r>
      <w:r>
        <w:t>dias;</w:t>
      </w:r>
      <w:r>
        <w:rPr>
          <w:spacing w:val="19"/>
        </w:rPr>
        <w:t xml:space="preserve"> </w:t>
      </w:r>
      <w:r>
        <w:t>se</w:t>
      </w:r>
      <w:r>
        <w:rPr>
          <w:spacing w:val="18"/>
        </w:rPr>
        <w:t xml:space="preserve"> </w:t>
      </w:r>
      <w:r>
        <w:t>a</w:t>
      </w:r>
      <w:r>
        <w:rPr>
          <w:spacing w:val="18"/>
        </w:rPr>
        <w:t xml:space="preserve"> </w:t>
      </w:r>
      <w:r>
        <w:t>desincorporação</w:t>
      </w:r>
      <w:r>
        <w:rPr>
          <w:spacing w:val="19"/>
        </w:rPr>
        <w:t xml:space="preserve"> </w:t>
      </w:r>
      <w:r>
        <w:t>ocorrer</w:t>
      </w:r>
      <w:r>
        <w:rPr>
          <w:spacing w:val="18"/>
        </w:rPr>
        <w:t xml:space="preserve"> </w:t>
      </w:r>
      <w:r>
        <w:t>dentro</w:t>
      </w:r>
      <w:r>
        <w:rPr>
          <w:spacing w:val="20"/>
        </w:rPr>
        <w:t xml:space="preserve"> </w:t>
      </w:r>
      <w:proofErr w:type="gramStart"/>
      <w:r>
        <w:rPr>
          <w:spacing w:val="-5"/>
        </w:rPr>
        <w:t>do</w:t>
      </w:r>
      <w:proofErr w:type="gramEnd"/>
    </w:p>
    <w:p w:rsidR="00032580" w:rsidRDefault="00032580">
      <w:pPr>
        <w:pStyle w:val="Corpodetexto"/>
        <w:spacing w:line="283" w:lineRule="auto"/>
        <w:jc w:val="both"/>
        <w:sectPr w:rsidR="00032580">
          <w:pgSz w:w="11910" w:h="16840"/>
          <w:pgMar w:top="1920" w:right="1275" w:bottom="1120" w:left="1700" w:header="0" w:footer="931" w:gutter="0"/>
          <w:cols w:space="720"/>
        </w:sectPr>
      </w:pPr>
    </w:p>
    <w:p w:rsidR="00032580" w:rsidRDefault="00273C80">
      <w:pPr>
        <w:pStyle w:val="Corpodetexto"/>
        <w:spacing w:before="106"/>
        <w:ind w:left="2"/>
      </w:pPr>
      <w:r>
        <w:lastRenderedPageBreak/>
        <w:t>Estado,</w:t>
      </w:r>
      <w:r>
        <w:rPr>
          <w:spacing w:val="-1"/>
        </w:rPr>
        <w:t xml:space="preserve"> </w:t>
      </w:r>
      <w:r>
        <w:t>o prazo será</w:t>
      </w:r>
      <w:r>
        <w:rPr>
          <w:spacing w:val="-2"/>
        </w:rPr>
        <w:t xml:space="preserve"> </w:t>
      </w:r>
      <w:r>
        <w:t>de</w:t>
      </w:r>
      <w:r>
        <w:rPr>
          <w:spacing w:val="-1"/>
        </w:rPr>
        <w:t xml:space="preserve"> </w:t>
      </w:r>
      <w:r>
        <w:t>quinze</w:t>
      </w:r>
      <w:r>
        <w:rPr>
          <w:spacing w:val="-1"/>
        </w:rPr>
        <w:t xml:space="preserve"> </w:t>
      </w:r>
      <w:r>
        <w:rPr>
          <w:spacing w:val="-2"/>
        </w:rPr>
        <w:t>dias.</w:t>
      </w:r>
    </w:p>
    <w:p w:rsidR="00032580" w:rsidRDefault="00032580">
      <w:pPr>
        <w:pStyle w:val="Corpodetexto"/>
      </w:pPr>
    </w:p>
    <w:p w:rsidR="00032580" w:rsidRDefault="00032580">
      <w:pPr>
        <w:pStyle w:val="Corpodetexto"/>
        <w:spacing w:before="156"/>
      </w:pPr>
    </w:p>
    <w:p w:rsidR="00032580" w:rsidRDefault="00273C80">
      <w:pPr>
        <w:pStyle w:val="Ttulo2"/>
        <w:ind w:left="3"/>
      </w:pPr>
      <w:r>
        <w:t>Seção</w:t>
      </w:r>
      <w:r>
        <w:rPr>
          <w:spacing w:val="-2"/>
        </w:rPr>
        <w:t xml:space="preserve"> </w:t>
      </w:r>
      <w:r>
        <w:rPr>
          <w:spacing w:val="-5"/>
        </w:rPr>
        <w:t>IV</w:t>
      </w:r>
    </w:p>
    <w:p w:rsidR="00032580" w:rsidRDefault="00273C80">
      <w:pPr>
        <w:spacing w:before="7"/>
        <w:ind w:left="2" w:right="140"/>
        <w:jc w:val="center"/>
        <w:rPr>
          <w:b/>
          <w:sz w:val="24"/>
        </w:rPr>
      </w:pPr>
      <w:r>
        <w:rPr>
          <w:b/>
          <w:sz w:val="24"/>
        </w:rPr>
        <w:t>Da</w:t>
      </w:r>
      <w:r>
        <w:rPr>
          <w:b/>
          <w:spacing w:val="-5"/>
          <w:sz w:val="24"/>
        </w:rPr>
        <w:t xml:space="preserve"> </w:t>
      </w:r>
      <w:r>
        <w:rPr>
          <w:b/>
          <w:sz w:val="24"/>
        </w:rPr>
        <w:t>Licença</w:t>
      </w:r>
      <w:r>
        <w:rPr>
          <w:b/>
          <w:spacing w:val="-3"/>
          <w:sz w:val="24"/>
        </w:rPr>
        <w:t xml:space="preserve"> </w:t>
      </w:r>
      <w:r>
        <w:rPr>
          <w:b/>
          <w:sz w:val="24"/>
        </w:rPr>
        <w:t>para</w:t>
      </w:r>
      <w:r>
        <w:rPr>
          <w:b/>
          <w:spacing w:val="-2"/>
          <w:sz w:val="24"/>
        </w:rPr>
        <w:t xml:space="preserve"> </w:t>
      </w:r>
      <w:r>
        <w:rPr>
          <w:b/>
          <w:sz w:val="24"/>
        </w:rPr>
        <w:t>Concorrer</w:t>
      </w:r>
      <w:r>
        <w:rPr>
          <w:b/>
          <w:spacing w:val="-6"/>
          <w:sz w:val="24"/>
        </w:rPr>
        <w:t xml:space="preserve"> </w:t>
      </w:r>
      <w:r>
        <w:rPr>
          <w:b/>
          <w:sz w:val="24"/>
        </w:rPr>
        <w:t>a</w:t>
      </w:r>
      <w:r>
        <w:rPr>
          <w:b/>
          <w:spacing w:val="-3"/>
          <w:sz w:val="24"/>
        </w:rPr>
        <w:t xml:space="preserve"> </w:t>
      </w:r>
      <w:r>
        <w:rPr>
          <w:b/>
          <w:sz w:val="24"/>
        </w:rPr>
        <w:t>Mandato</w:t>
      </w:r>
      <w:r>
        <w:rPr>
          <w:b/>
          <w:spacing w:val="-2"/>
          <w:sz w:val="24"/>
        </w:rPr>
        <w:t xml:space="preserve"> Eletivo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9" w:firstLine="851"/>
        <w:jc w:val="both"/>
      </w:pPr>
      <w:r>
        <w:rPr>
          <w:b/>
        </w:rPr>
        <w:t xml:space="preserve">Art. 98. </w:t>
      </w:r>
      <w:r>
        <w:t>O servidor ocupante de cargo efetivo que concorrer a mandato eletivo federal, estadual, distrital ou municipal, fará jus à licença sem prejuízo da remuneração.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Parágrafo único</w:t>
      </w:r>
      <w:r>
        <w:t>. O período de duração da licença coincidirá com o prazo de afastamento estabelecido pela legislação federal reguladora do processo eleitoral.</w:t>
      </w:r>
    </w:p>
    <w:p w:rsidR="00032580" w:rsidRDefault="00032580">
      <w:pPr>
        <w:pStyle w:val="Corpodetexto"/>
      </w:pPr>
    </w:p>
    <w:p w:rsidR="00032580" w:rsidRDefault="00032580">
      <w:pPr>
        <w:pStyle w:val="Corpodetexto"/>
        <w:spacing w:before="107"/>
      </w:pPr>
    </w:p>
    <w:p w:rsidR="00032580" w:rsidRDefault="00273C80">
      <w:pPr>
        <w:pStyle w:val="Ttulo2"/>
        <w:ind w:left="5"/>
      </w:pPr>
      <w:bookmarkStart w:id="8" w:name="_TOC_250022"/>
      <w:r>
        <w:t>Seção</w:t>
      </w:r>
      <w:r>
        <w:rPr>
          <w:spacing w:val="-7"/>
        </w:rPr>
        <w:t xml:space="preserve"> </w:t>
      </w:r>
      <w:bookmarkEnd w:id="8"/>
      <w:r>
        <w:rPr>
          <w:spacing w:val="-10"/>
        </w:rPr>
        <w:t>V</w:t>
      </w:r>
    </w:p>
    <w:p w:rsidR="00032580" w:rsidRDefault="00273C80">
      <w:pPr>
        <w:spacing w:before="8"/>
        <w:ind w:left="5" w:right="140"/>
        <w:jc w:val="center"/>
        <w:rPr>
          <w:b/>
          <w:sz w:val="24"/>
        </w:rPr>
      </w:pPr>
      <w:r>
        <w:rPr>
          <w:b/>
          <w:sz w:val="24"/>
        </w:rPr>
        <w:t>Da</w:t>
      </w:r>
      <w:r>
        <w:rPr>
          <w:b/>
          <w:spacing w:val="-3"/>
          <w:sz w:val="24"/>
        </w:rPr>
        <w:t xml:space="preserve"> </w:t>
      </w:r>
      <w:r>
        <w:rPr>
          <w:b/>
          <w:sz w:val="24"/>
        </w:rPr>
        <w:t>Licença</w:t>
      </w:r>
      <w:r>
        <w:rPr>
          <w:b/>
          <w:spacing w:val="-2"/>
          <w:sz w:val="24"/>
        </w:rPr>
        <w:t xml:space="preserve"> </w:t>
      </w:r>
      <w:r>
        <w:rPr>
          <w:b/>
          <w:sz w:val="24"/>
        </w:rPr>
        <w:t>para</w:t>
      </w:r>
      <w:r>
        <w:rPr>
          <w:b/>
          <w:spacing w:val="-2"/>
          <w:sz w:val="24"/>
        </w:rPr>
        <w:t xml:space="preserve"> </w:t>
      </w:r>
      <w:r>
        <w:rPr>
          <w:b/>
          <w:sz w:val="24"/>
        </w:rPr>
        <w:t>Desempenho</w:t>
      </w:r>
      <w:r>
        <w:rPr>
          <w:b/>
          <w:spacing w:val="-2"/>
          <w:sz w:val="24"/>
        </w:rPr>
        <w:t xml:space="preserve"> </w:t>
      </w:r>
      <w:r>
        <w:rPr>
          <w:b/>
          <w:sz w:val="24"/>
        </w:rPr>
        <w:t>de</w:t>
      </w:r>
      <w:r>
        <w:rPr>
          <w:b/>
          <w:spacing w:val="-3"/>
          <w:sz w:val="24"/>
        </w:rPr>
        <w:t xml:space="preserve"> </w:t>
      </w:r>
      <w:r>
        <w:rPr>
          <w:b/>
          <w:sz w:val="24"/>
        </w:rPr>
        <w:t>Mandato</w:t>
      </w:r>
      <w:r>
        <w:rPr>
          <w:b/>
          <w:spacing w:val="-1"/>
          <w:sz w:val="24"/>
        </w:rPr>
        <w:t xml:space="preserve"> </w:t>
      </w:r>
      <w:r>
        <w:rPr>
          <w:b/>
          <w:spacing w:val="-2"/>
          <w:sz w:val="24"/>
        </w:rPr>
        <w:t>Classista</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1" w:firstLine="851"/>
        <w:jc w:val="both"/>
      </w:pPr>
      <w:r>
        <w:rPr>
          <w:b/>
        </w:rPr>
        <w:t xml:space="preserve">Art. 99. </w:t>
      </w:r>
      <w:r>
        <w:t>É assegurado ao servidor o direito à licença para o desempenho de mandato em confederação, central sindical, federação ou sindicato representativo da categoria, entidade de classe ou fiscalizadora da profissão, sem prejuízo de sua situação funcional e remuneratória.</w:t>
      </w:r>
    </w:p>
    <w:p w:rsidR="00032580" w:rsidRDefault="00032580">
      <w:pPr>
        <w:pStyle w:val="Corpodetexto"/>
        <w:spacing w:before="58"/>
      </w:pPr>
    </w:p>
    <w:p w:rsidR="00032580" w:rsidRDefault="00273C80">
      <w:pPr>
        <w:pStyle w:val="Corpodetexto"/>
        <w:ind w:left="854"/>
      </w:pPr>
      <w:r>
        <w:rPr>
          <w:b/>
        </w:rPr>
        <w:t>§</w:t>
      </w:r>
      <w:r>
        <w:rPr>
          <w:b/>
          <w:spacing w:val="-2"/>
        </w:rPr>
        <w:t xml:space="preserve"> </w:t>
      </w:r>
      <w:r>
        <w:rPr>
          <w:b/>
        </w:rPr>
        <w:t>1º</w:t>
      </w:r>
      <w:r>
        <w:rPr>
          <w:b/>
          <w:spacing w:val="-3"/>
        </w:rPr>
        <w:t xml:space="preserve"> </w:t>
      </w:r>
      <w:r>
        <w:t>Somente</w:t>
      </w:r>
      <w:r>
        <w:rPr>
          <w:spacing w:val="-3"/>
        </w:rPr>
        <w:t xml:space="preserve"> </w:t>
      </w:r>
      <w:r>
        <w:t>poderão</w:t>
      </w:r>
      <w:r>
        <w:rPr>
          <w:spacing w:val="-2"/>
        </w:rPr>
        <w:t xml:space="preserve"> </w:t>
      </w:r>
      <w:r>
        <w:t>ser</w:t>
      </w:r>
      <w:r>
        <w:rPr>
          <w:spacing w:val="-4"/>
        </w:rPr>
        <w:t xml:space="preserve"> </w:t>
      </w:r>
      <w:r>
        <w:t>licenciados</w:t>
      </w:r>
      <w:r>
        <w:rPr>
          <w:spacing w:val="-2"/>
        </w:rPr>
        <w:t xml:space="preserve"> </w:t>
      </w:r>
      <w:r>
        <w:t>servidores</w:t>
      </w:r>
      <w:r>
        <w:rPr>
          <w:spacing w:val="-2"/>
        </w:rPr>
        <w:t xml:space="preserve"> </w:t>
      </w:r>
      <w:r>
        <w:t>eleitos</w:t>
      </w:r>
      <w:r>
        <w:rPr>
          <w:spacing w:val="-2"/>
        </w:rPr>
        <w:t xml:space="preserve"> </w:t>
      </w:r>
      <w:r>
        <w:t>para</w:t>
      </w:r>
      <w:r>
        <w:rPr>
          <w:spacing w:val="-3"/>
        </w:rPr>
        <w:t xml:space="preserve"> </w:t>
      </w:r>
      <w:r>
        <w:t>cargos</w:t>
      </w:r>
      <w:r>
        <w:rPr>
          <w:spacing w:val="-2"/>
        </w:rPr>
        <w:t xml:space="preserve"> </w:t>
      </w:r>
      <w:r>
        <w:t>de</w:t>
      </w:r>
      <w:r>
        <w:rPr>
          <w:spacing w:val="-2"/>
        </w:rPr>
        <w:t xml:space="preserve"> direção.</w:t>
      </w:r>
    </w:p>
    <w:p w:rsidR="00032580" w:rsidRDefault="00032580">
      <w:pPr>
        <w:pStyle w:val="Corpodetexto"/>
        <w:spacing w:before="106"/>
      </w:pPr>
    </w:p>
    <w:p w:rsidR="00032580" w:rsidRDefault="00273C80">
      <w:pPr>
        <w:pStyle w:val="Corpodetexto"/>
        <w:spacing w:line="283" w:lineRule="auto"/>
        <w:ind w:left="2" w:right="136" w:firstLine="851"/>
        <w:jc w:val="both"/>
      </w:pPr>
      <w:r>
        <w:rPr>
          <w:b/>
        </w:rPr>
        <w:t>§</w:t>
      </w:r>
      <w:r>
        <w:rPr>
          <w:b/>
          <w:spacing w:val="-2"/>
        </w:rPr>
        <w:t xml:space="preserve"> </w:t>
      </w:r>
      <w:r>
        <w:rPr>
          <w:b/>
        </w:rPr>
        <w:t>2º</w:t>
      </w:r>
      <w:r>
        <w:rPr>
          <w:b/>
          <w:spacing w:val="-15"/>
        </w:rPr>
        <w:t xml:space="preserve"> </w:t>
      </w:r>
      <w:r>
        <w:t>A</w:t>
      </w:r>
      <w:r>
        <w:rPr>
          <w:spacing w:val="-15"/>
        </w:rPr>
        <w:t xml:space="preserve"> </w:t>
      </w:r>
      <w:r>
        <w:t>licença</w:t>
      </w:r>
      <w:r>
        <w:rPr>
          <w:spacing w:val="-2"/>
        </w:rPr>
        <w:t xml:space="preserve"> </w:t>
      </w:r>
      <w:r>
        <w:t>terá</w:t>
      </w:r>
      <w:r>
        <w:rPr>
          <w:spacing w:val="-2"/>
        </w:rPr>
        <w:t xml:space="preserve"> </w:t>
      </w:r>
      <w:r>
        <w:t>duração</w:t>
      </w:r>
      <w:r>
        <w:rPr>
          <w:spacing w:val="-1"/>
        </w:rPr>
        <w:t xml:space="preserve"> </w:t>
      </w:r>
      <w:r>
        <w:t>igual</w:t>
      </w:r>
      <w:r>
        <w:rPr>
          <w:spacing w:val="-1"/>
        </w:rPr>
        <w:t xml:space="preserve"> </w:t>
      </w:r>
      <w:r>
        <w:t>a</w:t>
      </w:r>
      <w:r>
        <w:rPr>
          <w:spacing w:val="-2"/>
        </w:rPr>
        <w:t xml:space="preserve"> </w:t>
      </w:r>
      <w:r>
        <w:t>do</w:t>
      </w:r>
      <w:r>
        <w:rPr>
          <w:spacing w:val="-1"/>
        </w:rPr>
        <w:t xml:space="preserve"> </w:t>
      </w:r>
      <w:r>
        <w:t>mandato,</w:t>
      </w:r>
      <w:r>
        <w:rPr>
          <w:spacing w:val="-1"/>
        </w:rPr>
        <w:t xml:space="preserve"> </w:t>
      </w:r>
      <w:r>
        <w:t>podendo</w:t>
      </w:r>
      <w:r>
        <w:rPr>
          <w:spacing w:val="-1"/>
        </w:rPr>
        <w:t xml:space="preserve"> </w:t>
      </w:r>
      <w:r>
        <w:t>ser</w:t>
      </w:r>
      <w:r>
        <w:rPr>
          <w:spacing w:val="-2"/>
        </w:rPr>
        <w:t xml:space="preserve"> </w:t>
      </w:r>
      <w:r>
        <w:t>prorrogada</w:t>
      </w:r>
      <w:r>
        <w:rPr>
          <w:spacing w:val="-2"/>
        </w:rPr>
        <w:t xml:space="preserve"> </w:t>
      </w:r>
      <w:r>
        <w:t>no</w:t>
      </w:r>
      <w:r>
        <w:rPr>
          <w:spacing w:val="-3"/>
        </w:rPr>
        <w:t xml:space="preserve"> </w:t>
      </w:r>
      <w:r>
        <w:t>caso</w:t>
      </w:r>
      <w:r>
        <w:rPr>
          <w:spacing w:val="-3"/>
        </w:rPr>
        <w:t xml:space="preserve"> </w:t>
      </w:r>
      <w:r>
        <w:t xml:space="preserve">de </w:t>
      </w:r>
      <w:r>
        <w:rPr>
          <w:spacing w:val="-2"/>
        </w:rPr>
        <w:t>reeleição.</w:t>
      </w:r>
    </w:p>
    <w:p w:rsidR="00032580" w:rsidRDefault="00032580">
      <w:pPr>
        <w:pStyle w:val="Corpodetexto"/>
      </w:pPr>
    </w:p>
    <w:p w:rsidR="00032580" w:rsidRDefault="00032580">
      <w:pPr>
        <w:pStyle w:val="Corpodetexto"/>
        <w:spacing w:before="107"/>
      </w:pPr>
    </w:p>
    <w:p w:rsidR="00032580" w:rsidRDefault="00273C80">
      <w:pPr>
        <w:pStyle w:val="Ttulo2"/>
        <w:ind w:left="3"/>
      </w:pPr>
      <w:bookmarkStart w:id="9" w:name="_TOC_250021"/>
      <w:proofErr w:type="gramStart"/>
      <w:r>
        <w:t>Seção</w:t>
      </w:r>
      <w:r>
        <w:rPr>
          <w:spacing w:val="-7"/>
        </w:rPr>
        <w:t xml:space="preserve"> </w:t>
      </w:r>
      <w:bookmarkEnd w:id="9"/>
      <w:r>
        <w:rPr>
          <w:spacing w:val="-5"/>
        </w:rPr>
        <w:t>VI</w:t>
      </w:r>
      <w:proofErr w:type="gramEnd"/>
    </w:p>
    <w:p w:rsidR="00032580" w:rsidRDefault="00273C80">
      <w:pPr>
        <w:spacing w:before="7"/>
        <w:ind w:left="3" w:right="140"/>
        <w:jc w:val="center"/>
        <w:rPr>
          <w:b/>
          <w:sz w:val="24"/>
        </w:rPr>
      </w:pPr>
      <w:r>
        <w:rPr>
          <w:b/>
          <w:sz w:val="24"/>
        </w:rPr>
        <w:t>Da</w:t>
      </w:r>
      <w:r>
        <w:rPr>
          <w:b/>
          <w:spacing w:val="-5"/>
          <w:sz w:val="24"/>
        </w:rPr>
        <w:t xml:space="preserve"> </w:t>
      </w:r>
      <w:r>
        <w:rPr>
          <w:b/>
          <w:sz w:val="24"/>
        </w:rPr>
        <w:t>Licença</w:t>
      </w:r>
      <w:r>
        <w:rPr>
          <w:b/>
          <w:spacing w:val="-3"/>
          <w:sz w:val="24"/>
        </w:rPr>
        <w:t xml:space="preserve"> </w:t>
      </w:r>
      <w:r>
        <w:rPr>
          <w:b/>
          <w:sz w:val="24"/>
        </w:rPr>
        <w:t>para</w:t>
      </w:r>
      <w:r>
        <w:rPr>
          <w:b/>
          <w:spacing w:val="-2"/>
          <w:sz w:val="24"/>
        </w:rPr>
        <w:t xml:space="preserve"> </w:t>
      </w:r>
      <w:r>
        <w:rPr>
          <w:b/>
          <w:sz w:val="24"/>
        </w:rPr>
        <w:t>Desempenho</w:t>
      </w:r>
      <w:r>
        <w:rPr>
          <w:b/>
          <w:spacing w:val="-2"/>
          <w:sz w:val="24"/>
        </w:rPr>
        <w:t xml:space="preserve"> </w:t>
      </w:r>
      <w:r>
        <w:rPr>
          <w:b/>
          <w:sz w:val="24"/>
        </w:rPr>
        <w:t>de</w:t>
      </w:r>
      <w:r>
        <w:rPr>
          <w:b/>
          <w:spacing w:val="-4"/>
          <w:sz w:val="24"/>
        </w:rPr>
        <w:t xml:space="preserve"> </w:t>
      </w:r>
      <w:r>
        <w:rPr>
          <w:b/>
          <w:sz w:val="24"/>
        </w:rPr>
        <w:t>Mandato</w:t>
      </w:r>
      <w:r>
        <w:rPr>
          <w:b/>
          <w:spacing w:val="-2"/>
          <w:sz w:val="24"/>
        </w:rPr>
        <w:t xml:space="preserve"> </w:t>
      </w:r>
      <w:r>
        <w:rPr>
          <w:b/>
          <w:sz w:val="24"/>
        </w:rPr>
        <w:t>de</w:t>
      </w:r>
      <w:r>
        <w:rPr>
          <w:b/>
          <w:spacing w:val="-4"/>
          <w:sz w:val="24"/>
        </w:rPr>
        <w:t xml:space="preserve"> </w:t>
      </w:r>
      <w:r>
        <w:rPr>
          <w:b/>
          <w:sz w:val="24"/>
        </w:rPr>
        <w:t>Conselheiro</w:t>
      </w:r>
      <w:r>
        <w:rPr>
          <w:b/>
          <w:spacing w:val="-7"/>
          <w:sz w:val="24"/>
        </w:rPr>
        <w:t xml:space="preserve"> </w:t>
      </w:r>
      <w:r>
        <w:rPr>
          <w:b/>
          <w:spacing w:val="-2"/>
          <w:sz w:val="24"/>
        </w:rPr>
        <w:t>Tutelar</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1" w:firstLine="851"/>
        <w:jc w:val="both"/>
      </w:pPr>
      <w:r>
        <w:rPr>
          <w:b/>
        </w:rPr>
        <w:t xml:space="preserve">Art. 100. </w:t>
      </w:r>
      <w:r>
        <w:t>Será concedida ao servidor licença para desempenho de mandato de conselheiro tutelar, sem remuneração.</w:t>
      </w:r>
    </w:p>
    <w:p w:rsidR="00032580" w:rsidRDefault="00032580">
      <w:pPr>
        <w:pStyle w:val="Corpodetexto"/>
        <w:spacing w:before="58"/>
      </w:pPr>
    </w:p>
    <w:p w:rsidR="00032580" w:rsidRDefault="00273C80">
      <w:pPr>
        <w:pStyle w:val="Corpodetexto"/>
        <w:spacing w:line="283" w:lineRule="auto"/>
        <w:ind w:left="2" w:right="138" w:firstLine="851"/>
        <w:jc w:val="both"/>
      </w:pPr>
      <w:r>
        <w:rPr>
          <w:b/>
        </w:rPr>
        <w:t>Parágrafo único</w:t>
      </w:r>
      <w:r>
        <w:t>. A licença terá duração igual a do mandato, podendo ser prorrogada no caso de recondução.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Ttulo2"/>
        <w:spacing w:before="110"/>
        <w:ind w:left="5"/>
      </w:pPr>
      <w:bookmarkStart w:id="10" w:name="_TOC_250020"/>
      <w:r>
        <w:lastRenderedPageBreak/>
        <w:t>Seção</w:t>
      </w:r>
      <w:r>
        <w:rPr>
          <w:spacing w:val="-7"/>
        </w:rPr>
        <w:t xml:space="preserve"> </w:t>
      </w:r>
      <w:bookmarkEnd w:id="10"/>
      <w:r>
        <w:rPr>
          <w:spacing w:val="-5"/>
        </w:rPr>
        <w:t>VII</w:t>
      </w:r>
    </w:p>
    <w:p w:rsidR="00032580" w:rsidRDefault="00273C80">
      <w:pPr>
        <w:spacing w:before="8"/>
        <w:ind w:left="3" w:right="140"/>
        <w:jc w:val="center"/>
        <w:rPr>
          <w:b/>
          <w:sz w:val="24"/>
        </w:rPr>
      </w:pPr>
      <w:r>
        <w:rPr>
          <w:b/>
          <w:sz w:val="24"/>
        </w:rPr>
        <w:t>Da</w:t>
      </w:r>
      <w:r>
        <w:rPr>
          <w:b/>
          <w:spacing w:val="-5"/>
          <w:sz w:val="24"/>
        </w:rPr>
        <w:t xml:space="preserve"> </w:t>
      </w:r>
      <w:r>
        <w:rPr>
          <w:b/>
          <w:sz w:val="24"/>
        </w:rPr>
        <w:t>Licença</w:t>
      </w:r>
      <w:r>
        <w:rPr>
          <w:b/>
          <w:spacing w:val="-2"/>
          <w:sz w:val="24"/>
        </w:rPr>
        <w:t xml:space="preserve"> </w:t>
      </w:r>
      <w:r>
        <w:rPr>
          <w:b/>
          <w:sz w:val="24"/>
        </w:rPr>
        <w:t>para</w:t>
      </w:r>
      <w:r>
        <w:rPr>
          <w:b/>
          <w:spacing w:val="-2"/>
          <w:sz w:val="24"/>
        </w:rPr>
        <w:t xml:space="preserve"> </w:t>
      </w:r>
      <w:r>
        <w:rPr>
          <w:b/>
          <w:sz w:val="24"/>
        </w:rPr>
        <w:t>Desempenho</w:t>
      </w:r>
      <w:r>
        <w:rPr>
          <w:b/>
          <w:spacing w:val="-2"/>
          <w:sz w:val="24"/>
        </w:rPr>
        <w:t xml:space="preserve"> </w:t>
      </w:r>
      <w:r>
        <w:rPr>
          <w:b/>
          <w:sz w:val="24"/>
        </w:rPr>
        <w:t>de</w:t>
      </w:r>
      <w:r>
        <w:rPr>
          <w:b/>
          <w:spacing w:val="-3"/>
          <w:sz w:val="24"/>
        </w:rPr>
        <w:t xml:space="preserve"> </w:t>
      </w:r>
      <w:r>
        <w:rPr>
          <w:b/>
          <w:sz w:val="24"/>
        </w:rPr>
        <w:t>Mandato</w:t>
      </w:r>
      <w:r>
        <w:rPr>
          <w:b/>
          <w:spacing w:val="-2"/>
          <w:sz w:val="24"/>
        </w:rPr>
        <w:t xml:space="preserve"> Eletivo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5" w:firstLine="851"/>
        <w:jc w:val="both"/>
      </w:pPr>
      <w:r>
        <w:rPr>
          <w:b/>
        </w:rPr>
        <w:t xml:space="preserve">Art. 101. </w:t>
      </w:r>
      <w:r>
        <w:t>Nos termos do disposto no artigo 38 da Constituição Federal, será concedida ao servidor licença para desempenho de mandato eletivo.</w:t>
      </w:r>
    </w:p>
    <w:p w:rsidR="00032580" w:rsidRDefault="00032580">
      <w:pPr>
        <w:pStyle w:val="Corpodetexto"/>
        <w:spacing w:before="56"/>
      </w:pPr>
    </w:p>
    <w:p w:rsidR="00032580" w:rsidRDefault="00273C80">
      <w:pPr>
        <w:pStyle w:val="Corpodetexto"/>
        <w:spacing w:line="283" w:lineRule="auto"/>
        <w:ind w:left="2" w:right="140" w:firstLine="851"/>
        <w:jc w:val="both"/>
      </w:pPr>
      <w:r>
        <w:rPr>
          <w:b/>
        </w:rPr>
        <w:t>Parágrafo único</w:t>
      </w:r>
      <w:r>
        <w:t>. A licença terá duração igual à do mandato, podendo ser prorrogada no caso de reeleição.</w:t>
      </w:r>
    </w:p>
    <w:p w:rsidR="00032580" w:rsidRDefault="00032580">
      <w:pPr>
        <w:pStyle w:val="Corpodetexto"/>
      </w:pPr>
    </w:p>
    <w:p w:rsidR="00032580" w:rsidRDefault="00032580">
      <w:pPr>
        <w:pStyle w:val="Corpodetexto"/>
        <w:spacing w:before="108"/>
      </w:pPr>
    </w:p>
    <w:p w:rsidR="00032580" w:rsidRDefault="00273C80">
      <w:pPr>
        <w:pStyle w:val="Ttulo2"/>
        <w:ind w:left="2"/>
      </w:pPr>
      <w:bookmarkStart w:id="11" w:name="_TOC_250019"/>
      <w:r>
        <w:t>Seção</w:t>
      </w:r>
      <w:r>
        <w:rPr>
          <w:spacing w:val="-7"/>
        </w:rPr>
        <w:t xml:space="preserve"> </w:t>
      </w:r>
      <w:bookmarkEnd w:id="11"/>
      <w:r>
        <w:rPr>
          <w:spacing w:val="-4"/>
        </w:rPr>
        <w:t>VIII</w:t>
      </w:r>
    </w:p>
    <w:p w:rsidR="00032580" w:rsidRDefault="00273C80">
      <w:pPr>
        <w:spacing w:before="7"/>
        <w:ind w:left="3" w:right="140"/>
        <w:jc w:val="center"/>
        <w:rPr>
          <w:b/>
          <w:sz w:val="24"/>
        </w:rPr>
      </w:pPr>
      <w:r>
        <w:rPr>
          <w:b/>
          <w:sz w:val="24"/>
        </w:rPr>
        <w:t>Da</w:t>
      </w:r>
      <w:r>
        <w:rPr>
          <w:b/>
          <w:spacing w:val="-6"/>
          <w:sz w:val="24"/>
        </w:rPr>
        <w:t xml:space="preserve"> </w:t>
      </w:r>
      <w:r>
        <w:rPr>
          <w:b/>
          <w:sz w:val="24"/>
        </w:rPr>
        <w:t>Licença</w:t>
      </w:r>
      <w:r>
        <w:rPr>
          <w:b/>
          <w:spacing w:val="-5"/>
          <w:sz w:val="24"/>
        </w:rPr>
        <w:t xml:space="preserve"> </w:t>
      </w:r>
      <w:r>
        <w:rPr>
          <w:b/>
          <w:sz w:val="24"/>
        </w:rPr>
        <w:t>para</w:t>
      </w:r>
      <w:r>
        <w:rPr>
          <w:b/>
          <w:spacing w:val="-11"/>
          <w:sz w:val="24"/>
        </w:rPr>
        <w:t xml:space="preserve"> </w:t>
      </w:r>
      <w:r>
        <w:rPr>
          <w:b/>
          <w:sz w:val="24"/>
        </w:rPr>
        <w:t>Tratar</w:t>
      </w:r>
      <w:r>
        <w:rPr>
          <w:b/>
          <w:spacing w:val="-10"/>
          <w:sz w:val="24"/>
        </w:rPr>
        <w:t xml:space="preserve"> </w:t>
      </w:r>
      <w:r>
        <w:rPr>
          <w:b/>
          <w:sz w:val="24"/>
        </w:rPr>
        <w:t>de</w:t>
      </w:r>
      <w:r>
        <w:rPr>
          <w:b/>
          <w:spacing w:val="-6"/>
          <w:sz w:val="24"/>
        </w:rPr>
        <w:t xml:space="preserve"> </w:t>
      </w:r>
      <w:r>
        <w:rPr>
          <w:b/>
          <w:sz w:val="24"/>
        </w:rPr>
        <w:t>Interesses</w:t>
      </w:r>
      <w:r>
        <w:rPr>
          <w:b/>
          <w:spacing w:val="-5"/>
          <w:sz w:val="24"/>
        </w:rPr>
        <w:t xml:space="preserve"> </w:t>
      </w:r>
      <w:r>
        <w:rPr>
          <w:b/>
          <w:spacing w:val="-2"/>
          <w:sz w:val="24"/>
        </w:rPr>
        <w:t>Particulares</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7" w:firstLine="851"/>
        <w:jc w:val="both"/>
      </w:pPr>
      <w:r>
        <w:rPr>
          <w:b/>
        </w:rPr>
        <w:t xml:space="preserve">Art. 102. </w:t>
      </w:r>
      <w:r>
        <w:t>A critério da administração</w:t>
      </w:r>
      <w:proofErr w:type="gramStart"/>
      <w:r>
        <w:t>, poderá</w:t>
      </w:r>
      <w:proofErr w:type="gramEnd"/>
      <w:r>
        <w:t xml:space="preserve"> ser concedida ao servidor estável licença para tratar de interesses particulares, pelo prazo de até dois anos consecutivos, sem </w:t>
      </w:r>
      <w:r>
        <w:rPr>
          <w:spacing w:val="-2"/>
        </w:rPr>
        <w:t>remuneração.</w:t>
      </w:r>
    </w:p>
    <w:p w:rsidR="00032580" w:rsidRDefault="00032580">
      <w:pPr>
        <w:pStyle w:val="Corpodetexto"/>
        <w:spacing w:before="58"/>
      </w:pPr>
    </w:p>
    <w:p w:rsidR="00032580" w:rsidRDefault="00273C80">
      <w:pPr>
        <w:pStyle w:val="Corpodetexto"/>
        <w:spacing w:line="283" w:lineRule="auto"/>
        <w:ind w:left="2" w:right="143" w:firstLine="851"/>
        <w:jc w:val="both"/>
      </w:pPr>
      <w:r>
        <w:rPr>
          <w:b/>
        </w:rPr>
        <w:t>§ 1º</w:t>
      </w:r>
      <w:r>
        <w:rPr>
          <w:b/>
          <w:spacing w:val="-5"/>
        </w:rPr>
        <w:t xml:space="preserve"> </w:t>
      </w:r>
      <w:r>
        <w:t>A</w:t>
      </w:r>
      <w:r>
        <w:rPr>
          <w:spacing w:val="-6"/>
        </w:rPr>
        <w:t xml:space="preserve"> </w:t>
      </w:r>
      <w:r>
        <w:t>licença poderá ser interrompida a qualquer tempo, a pedido do servidor ou no interesse do serviço.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 2º </w:t>
      </w:r>
      <w:r>
        <w:t>Não se concederá nova licença antes de decorridos dois anos do término ou interrupção da anterior.</w:t>
      </w:r>
    </w:p>
    <w:p w:rsidR="00032580" w:rsidRDefault="00032580">
      <w:pPr>
        <w:pStyle w:val="Corpodetexto"/>
      </w:pPr>
    </w:p>
    <w:p w:rsidR="00032580" w:rsidRDefault="00032580">
      <w:pPr>
        <w:pStyle w:val="Corpodetexto"/>
        <w:spacing w:before="64"/>
      </w:pPr>
    </w:p>
    <w:p w:rsidR="00032580" w:rsidRDefault="00273C80">
      <w:pPr>
        <w:pStyle w:val="Ttulo2"/>
        <w:ind w:left="3"/>
      </w:pPr>
      <w:bookmarkStart w:id="12" w:name="_TOC_250018"/>
      <w:r>
        <w:t>Seção</w:t>
      </w:r>
      <w:r>
        <w:rPr>
          <w:spacing w:val="-2"/>
        </w:rPr>
        <w:t xml:space="preserve"> </w:t>
      </w:r>
      <w:bookmarkEnd w:id="12"/>
      <w:r>
        <w:rPr>
          <w:spacing w:val="-5"/>
        </w:rPr>
        <w:t>IX</w:t>
      </w:r>
    </w:p>
    <w:p w:rsidR="00032580" w:rsidRDefault="00273C80">
      <w:pPr>
        <w:spacing w:before="7"/>
        <w:ind w:left="7" w:right="140"/>
        <w:jc w:val="center"/>
        <w:rPr>
          <w:b/>
          <w:sz w:val="24"/>
        </w:rPr>
      </w:pPr>
      <w:r>
        <w:rPr>
          <w:b/>
          <w:sz w:val="24"/>
        </w:rPr>
        <w:t>Da</w:t>
      </w:r>
      <w:r>
        <w:rPr>
          <w:b/>
          <w:spacing w:val="-2"/>
          <w:sz w:val="24"/>
        </w:rPr>
        <w:t xml:space="preserve"> </w:t>
      </w:r>
      <w:r>
        <w:rPr>
          <w:b/>
          <w:sz w:val="24"/>
        </w:rPr>
        <w:t>Licença</w:t>
      </w:r>
      <w:r>
        <w:rPr>
          <w:b/>
          <w:spacing w:val="-1"/>
          <w:sz w:val="24"/>
        </w:rPr>
        <w:t xml:space="preserve"> </w:t>
      </w:r>
      <w:r>
        <w:rPr>
          <w:b/>
          <w:sz w:val="24"/>
        </w:rPr>
        <w:t>à</w:t>
      </w:r>
      <w:r>
        <w:rPr>
          <w:b/>
          <w:spacing w:val="-1"/>
          <w:sz w:val="24"/>
        </w:rPr>
        <w:t xml:space="preserve"> </w:t>
      </w:r>
      <w:r>
        <w:rPr>
          <w:b/>
          <w:sz w:val="24"/>
        </w:rPr>
        <w:t>Gestante</w:t>
      </w:r>
      <w:r>
        <w:rPr>
          <w:b/>
          <w:spacing w:val="-3"/>
          <w:sz w:val="24"/>
        </w:rPr>
        <w:t xml:space="preserve"> </w:t>
      </w:r>
      <w:r>
        <w:rPr>
          <w:b/>
          <w:sz w:val="24"/>
        </w:rPr>
        <w:t>e</w:t>
      </w:r>
      <w:r>
        <w:rPr>
          <w:b/>
          <w:spacing w:val="-2"/>
          <w:sz w:val="24"/>
        </w:rPr>
        <w:t xml:space="preserve"> </w:t>
      </w:r>
      <w:r>
        <w:rPr>
          <w:b/>
          <w:sz w:val="24"/>
        </w:rPr>
        <w:t>à</w:t>
      </w:r>
      <w:r>
        <w:rPr>
          <w:b/>
          <w:spacing w:val="-14"/>
          <w:sz w:val="24"/>
        </w:rPr>
        <w:t xml:space="preserve"> </w:t>
      </w:r>
      <w:r>
        <w:rPr>
          <w:b/>
          <w:spacing w:val="-2"/>
          <w:sz w:val="24"/>
        </w:rPr>
        <w:t>Adotante</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37" w:firstLine="851"/>
        <w:jc w:val="both"/>
      </w:pPr>
      <w:r>
        <w:rPr>
          <w:b/>
        </w:rPr>
        <w:t xml:space="preserve">Art.103. </w:t>
      </w:r>
      <w:r>
        <w:t>Será concedida licença à servidora gestante por 120 (cento e vinte) dias consecutivos, sem prejuízo da remuneração com início no período entre 28 (vinte e oito) dias antes do parto e a data de ocorrência deste.</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w:t>
      </w:r>
      <w:r>
        <w:rPr>
          <w:b/>
          <w:spacing w:val="-4"/>
        </w:rPr>
        <w:t xml:space="preserve"> </w:t>
      </w:r>
      <w:r>
        <w:rPr>
          <w:b/>
        </w:rPr>
        <w:t>1º</w:t>
      </w:r>
      <w:r>
        <w:rPr>
          <w:b/>
          <w:spacing w:val="-15"/>
        </w:rPr>
        <w:t xml:space="preserve"> </w:t>
      </w:r>
      <w:r>
        <w:t>A</w:t>
      </w:r>
      <w:r>
        <w:rPr>
          <w:spacing w:val="-15"/>
        </w:rPr>
        <w:t xml:space="preserve"> </w:t>
      </w:r>
      <w:r>
        <w:t>licença</w:t>
      </w:r>
      <w:r>
        <w:rPr>
          <w:spacing w:val="-5"/>
        </w:rPr>
        <w:t xml:space="preserve"> </w:t>
      </w:r>
      <w:r>
        <w:t>à</w:t>
      </w:r>
      <w:r>
        <w:rPr>
          <w:spacing w:val="-5"/>
        </w:rPr>
        <w:t xml:space="preserve"> </w:t>
      </w:r>
      <w:r>
        <w:t>gestante</w:t>
      </w:r>
      <w:r>
        <w:rPr>
          <w:spacing w:val="-5"/>
        </w:rPr>
        <w:t xml:space="preserve"> </w:t>
      </w:r>
      <w:r>
        <w:t>será</w:t>
      </w:r>
      <w:r>
        <w:rPr>
          <w:spacing w:val="-5"/>
        </w:rPr>
        <w:t xml:space="preserve"> </w:t>
      </w:r>
      <w:r>
        <w:t>concedida</w:t>
      </w:r>
      <w:r>
        <w:rPr>
          <w:spacing w:val="-4"/>
        </w:rPr>
        <w:t xml:space="preserve"> </w:t>
      </w:r>
      <w:r>
        <w:t>inclusive</w:t>
      </w:r>
      <w:r>
        <w:rPr>
          <w:spacing w:val="-5"/>
        </w:rPr>
        <w:t xml:space="preserve"> </w:t>
      </w:r>
      <w:r>
        <w:t>no</w:t>
      </w:r>
      <w:r>
        <w:rPr>
          <w:spacing w:val="-4"/>
        </w:rPr>
        <w:t xml:space="preserve"> </w:t>
      </w:r>
      <w:r>
        <w:t>caso</w:t>
      </w:r>
      <w:r>
        <w:rPr>
          <w:spacing w:val="-4"/>
        </w:rPr>
        <w:t xml:space="preserve"> </w:t>
      </w:r>
      <w:r>
        <w:t>de</w:t>
      </w:r>
      <w:r>
        <w:rPr>
          <w:spacing w:val="-5"/>
        </w:rPr>
        <w:t xml:space="preserve"> </w:t>
      </w:r>
      <w:r>
        <w:t>natimorto,</w:t>
      </w:r>
      <w:r>
        <w:rPr>
          <w:spacing w:val="-4"/>
        </w:rPr>
        <w:t xml:space="preserve"> </w:t>
      </w:r>
      <w:r>
        <w:t>aborto</w:t>
      </w:r>
      <w:r>
        <w:rPr>
          <w:spacing w:val="-4"/>
        </w:rPr>
        <w:t xml:space="preserve"> </w:t>
      </w:r>
      <w:r>
        <w:t>não criminoso, adoção ou guarda judicial para fins de adoção.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xml:space="preserve">§ 2º </w:t>
      </w:r>
      <w:r>
        <w:t>Para fins de desta Lei, considera–se parto o evento ocorrido a partir da vigésima terceira semana 6º (sexto) mês de gestação, inclusive em caso de natimorto.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9" w:firstLine="851"/>
        <w:jc w:val="both"/>
      </w:pPr>
      <w:r>
        <w:rPr>
          <w:b/>
        </w:rPr>
        <w:lastRenderedPageBreak/>
        <w:t xml:space="preserve">§ 3º </w:t>
      </w:r>
      <w:r>
        <w:t xml:space="preserve">Em caso de aborto não criminoso, comprovado mediante atestado médico com informação do CID específico, a segurada terá direito à licença correspondente a duas </w:t>
      </w:r>
      <w:r>
        <w:rPr>
          <w:spacing w:val="-2"/>
        </w:rPr>
        <w:t>semanas.</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 4º </w:t>
      </w:r>
      <w:r>
        <w:t>Tratando-se de parto antecipado ou não, ainda que ocorra parto de natimorto, este último comprovado mediante certidão de óbito, a segurada terá direito aos cento e vinte</w:t>
      </w:r>
      <w:r>
        <w:rPr>
          <w:spacing w:val="-3"/>
        </w:rPr>
        <w:t xml:space="preserve"> </w:t>
      </w:r>
      <w:r>
        <w:t>dias</w:t>
      </w:r>
      <w:r>
        <w:rPr>
          <w:spacing w:val="-3"/>
        </w:rPr>
        <w:t xml:space="preserve"> </w:t>
      </w:r>
      <w:r>
        <w:t>previstos</w:t>
      </w:r>
      <w:r>
        <w:rPr>
          <w:spacing w:val="-2"/>
        </w:rPr>
        <w:t xml:space="preserve"> </w:t>
      </w:r>
      <w:r>
        <w:t>em Lei,</w:t>
      </w:r>
      <w:r>
        <w:rPr>
          <w:spacing w:val="-2"/>
        </w:rPr>
        <w:t xml:space="preserve"> </w:t>
      </w:r>
      <w:r>
        <w:t>sem</w:t>
      </w:r>
      <w:r>
        <w:rPr>
          <w:spacing w:val="-2"/>
        </w:rPr>
        <w:t xml:space="preserve"> </w:t>
      </w:r>
      <w:r>
        <w:t>necessidade</w:t>
      </w:r>
      <w:r>
        <w:rPr>
          <w:spacing w:val="-3"/>
        </w:rPr>
        <w:t xml:space="preserve"> </w:t>
      </w:r>
      <w:r>
        <w:t>de</w:t>
      </w:r>
      <w:r>
        <w:rPr>
          <w:spacing w:val="-5"/>
        </w:rPr>
        <w:t xml:space="preserve"> </w:t>
      </w:r>
      <w:r>
        <w:t>avaliação</w:t>
      </w:r>
      <w:r>
        <w:rPr>
          <w:spacing w:val="-4"/>
        </w:rPr>
        <w:t xml:space="preserve"> </w:t>
      </w:r>
      <w:r>
        <w:t>médico-pericial</w:t>
      </w:r>
      <w:r>
        <w:rPr>
          <w:spacing w:val="-4"/>
        </w:rPr>
        <w:t xml:space="preserve"> </w:t>
      </w:r>
      <w:r>
        <w:t>por</w:t>
      </w:r>
      <w:r>
        <w:rPr>
          <w:spacing w:val="-5"/>
        </w:rPr>
        <w:t xml:space="preserve"> </w:t>
      </w:r>
      <w:r>
        <w:t>junta</w:t>
      </w:r>
      <w:r>
        <w:rPr>
          <w:spacing w:val="-5"/>
        </w:rPr>
        <w:t xml:space="preserve"> </w:t>
      </w:r>
      <w:r>
        <w:t xml:space="preserve">médica </w:t>
      </w:r>
      <w:r>
        <w:rPr>
          <w:spacing w:val="-2"/>
        </w:rPr>
        <w:t>oficial.</w:t>
      </w:r>
    </w:p>
    <w:p w:rsidR="00032580" w:rsidRDefault="00032580">
      <w:pPr>
        <w:pStyle w:val="Corpodetexto"/>
        <w:spacing w:before="58"/>
      </w:pPr>
    </w:p>
    <w:p w:rsidR="00032580" w:rsidRDefault="00273C80">
      <w:pPr>
        <w:pStyle w:val="Corpodetexto"/>
        <w:spacing w:line="247" w:lineRule="auto"/>
        <w:ind w:left="2" w:right="138" w:firstLine="851"/>
        <w:jc w:val="both"/>
      </w:pPr>
      <w:r>
        <w:rPr>
          <w:b/>
        </w:rPr>
        <w:t xml:space="preserve">§ 5º </w:t>
      </w:r>
      <w:r>
        <w:t>A duração da licença gestante poderá ser prorrogada por mais 60 (sessenta) dias, a pedido da servidora, que deverá apresentar requerimento até o final do terceiro mês da licença.</w:t>
      </w:r>
    </w:p>
    <w:p w:rsidR="00032580" w:rsidRDefault="00032580">
      <w:pPr>
        <w:pStyle w:val="Corpodetexto"/>
        <w:spacing w:before="9"/>
      </w:pPr>
    </w:p>
    <w:p w:rsidR="00032580" w:rsidRDefault="00273C80">
      <w:pPr>
        <w:pStyle w:val="PargrafodaLista"/>
        <w:numPr>
          <w:ilvl w:val="0"/>
          <w:numId w:val="25"/>
        </w:numPr>
        <w:tabs>
          <w:tab w:val="left" w:pos="1039"/>
        </w:tabs>
        <w:spacing w:before="1" w:line="247" w:lineRule="auto"/>
        <w:ind w:right="138" w:firstLine="851"/>
        <w:jc w:val="both"/>
        <w:rPr>
          <w:sz w:val="24"/>
        </w:rPr>
      </w:pPr>
      <w:r>
        <w:rPr>
          <w:sz w:val="24"/>
        </w:rPr>
        <w:t>- durante o período de prorrogação da licença gestante, a servidora municipal terá direito a sua remuneração integral, ficando a cargo do ente empregador o pagamento;</w:t>
      </w:r>
    </w:p>
    <w:p w:rsidR="00032580" w:rsidRDefault="00032580">
      <w:pPr>
        <w:pStyle w:val="Corpodetexto"/>
        <w:spacing w:before="9"/>
      </w:pPr>
    </w:p>
    <w:p w:rsidR="00032580" w:rsidRDefault="00273C80">
      <w:pPr>
        <w:pStyle w:val="PargrafodaLista"/>
        <w:numPr>
          <w:ilvl w:val="0"/>
          <w:numId w:val="25"/>
        </w:numPr>
        <w:tabs>
          <w:tab w:val="left" w:pos="1101"/>
        </w:tabs>
        <w:spacing w:line="247" w:lineRule="auto"/>
        <w:ind w:right="138" w:firstLine="851"/>
        <w:jc w:val="both"/>
        <w:rPr>
          <w:sz w:val="24"/>
        </w:rPr>
      </w:pPr>
      <w:r>
        <w:rPr>
          <w:sz w:val="24"/>
        </w:rPr>
        <w:t>-</w:t>
      </w:r>
      <w:r>
        <w:rPr>
          <w:spacing w:val="-3"/>
          <w:sz w:val="24"/>
        </w:rPr>
        <w:t xml:space="preserve"> </w:t>
      </w:r>
      <w:r>
        <w:rPr>
          <w:sz w:val="24"/>
        </w:rPr>
        <w:t>durante</w:t>
      </w:r>
      <w:r>
        <w:rPr>
          <w:spacing w:val="-3"/>
          <w:sz w:val="24"/>
        </w:rPr>
        <w:t xml:space="preserve"> </w:t>
      </w:r>
      <w:r>
        <w:rPr>
          <w:sz w:val="24"/>
        </w:rPr>
        <w:t>a</w:t>
      </w:r>
      <w:r>
        <w:rPr>
          <w:spacing w:val="-3"/>
          <w:sz w:val="24"/>
        </w:rPr>
        <w:t xml:space="preserve"> </w:t>
      </w:r>
      <w:r>
        <w:rPr>
          <w:sz w:val="24"/>
        </w:rPr>
        <w:t>prorrogação</w:t>
      </w:r>
      <w:r>
        <w:rPr>
          <w:spacing w:val="-2"/>
          <w:sz w:val="24"/>
        </w:rPr>
        <w:t xml:space="preserve"> </w:t>
      </w:r>
      <w:r>
        <w:rPr>
          <w:sz w:val="24"/>
        </w:rPr>
        <w:t>da</w:t>
      </w:r>
      <w:r>
        <w:rPr>
          <w:spacing w:val="-3"/>
          <w:sz w:val="24"/>
        </w:rPr>
        <w:t xml:space="preserve"> </w:t>
      </w:r>
      <w:r>
        <w:rPr>
          <w:sz w:val="24"/>
        </w:rPr>
        <w:t>licença</w:t>
      </w:r>
      <w:r>
        <w:rPr>
          <w:spacing w:val="-3"/>
          <w:sz w:val="24"/>
        </w:rPr>
        <w:t xml:space="preserve"> </w:t>
      </w:r>
      <w:r>
        <w:rPr>
          <w:sz w:val="24"/>
        </w:rPr>
        <w:t>gestante</w:t>
      </w:r>
      <w:r>
        <w:rPr>
          <w:spacing w:val="-1"/>
          <w:sz w:val="24"/>
        </w:rPr>
        <w:t xml:space="preserve"> </w:t>
      </w:r>
      <w:r>
        <w:rPr>
          <w:sz w:val="24"/>
        </w:rPr>
        <w:t>de</w:t>
      </w:r>
      <w:r>
        <w:rPr>
          <w:spacing w:val="-3"/>
          <w:sz w:val="24"/>
        </w:rPr>
        <w:t xml:space="preserve"> </w:t>
      </w:r>
      <w:r>
        <w:rPr>
          <w:sz w:val="24"/>
        </w:rPr>
        <w:t>que</w:t>
      </w:r>
      <w:r>
        <w:rPr>
          <w:spacing w:val="-3"/>
          <w:sz w:val="24"/>
        </w:rPr>
        <w:t xml:space="preserve"> </w:t>
      </w:r>
      <w:r>
        <w:rPr>
          <w:sz w:val="24"/>
        </w:rPr>
        <w:t>trata</w:t>
      </w:r>
      <w:r>
        <w:rPr>
          <w:spacing w:val="-4"/>
          <w:sz w:val="24"/>
        </w:rPr>
        <w:t xml:space="preserve"> </w:t>
      </w:r>
      <w:r>
        <w:rPr>
          <w:sz w:val="24"/>
        </w:rPr>
        <w:t>esta</w:t>
      </w:r>
      <w:r>
        <w:rPr>
          <w:spacing w:val="-4"/>
          <w:sz w:val="24"/>
        </w:rPr>
        <w:t xml:space="preserve"> </w:t>
      </w:r>
      <w:r>
        <w:rPr>
          <w:sz w:val="24"/>
        </w:rPr>
        <w:t>Lei,</w:t>
      </w:r>
      <w:r>
        <w:rPr>
          <w:spacing w:val="-4"/>
          <w:sz w:val="24"/>
        </w:rPr>
        <w:t xml:space="preserve"> </w:t>
      </w:r>
      <w:r>
        <w:rPr>
          <w:sz w:val="24"/>
        </w:rPr>
        <w:t>a</w:t>
      </w:r>
      <w:r>
        <w:rPr>
          <w:spacing w:val="-4"/>
          <w:sz w:val="24"/>
        </w:rPr>
        <w:t xml:space="preserve"> </w:t>
      </w:r>
      <w:r>
        <w:rPr>
          <w:sz w:val="24"/>
        </w:rPr>
        <w:t>servidora</w:t>
      </w:r>
      <w:r>
        <w:rPr>
          <w:spacing w:val="-5"/>
          <w:sz w:val="24"/>
        </w:rPr>
        <w:t xml:space="preserve"> </w:t>
      </w:r>
      <w:r>
        <w:rPr>
          <w:sz w:val="24"/>
        </w:rPr>
        <w:t>não poderá exercer qualquer atividade remunerada e a criança não poderá ser mantida em escola infantil ou organização similar;</w:t>
      </w:r>
    </w:p>
    <w:p w:rsidR="00032580" w:rsidRDefault="00032580">
      <w:pPr>
        <w:pStyle w:val="Corpodetexto"/>
        <w:spacing w:before="9"/>
      </w:pPr>
    </w:p>
    <w:p w:rsidR="00032580" w:rsidRDefault="00273C80">
      <w:pPr>
        <w:pStyle w:val="PargrafodaLista"/>
        <w:numPr>
          <w:ilvl w:val="0"/>
          <w:numId w:val="25"/>
        </w:numPr>
        <w:tabs>
          <w:tab w:val="left" w:pos="1212"/>
        </w:tabs>
        <w:spacing w:line="247" w:lineRule="auto"/>
        <w:ind w:right="142" w:firstLine="851"/>
        <w:jc w:val="both"/>
        <w:rPr>
          <w:sz w:val="24"/>
        </w:rPr>
      </w:pPr>
      <w:r>
        <w:rPr>
          <w:sz w:val="24"/>
        </w:rPr>
        <w:t>- em caso de descumprimento do disposto neste artigo, a servidora municipal perderá o direito à prorrogação da licença, voltando as suas atividades normais;</w:t>
      </w:r>
    </w:p>
    <w:p w:rsidR="00032580" w:rsidRDefault="00032580">
      <w:pPr>
        <w:pStyle w:val="Corpodetexto"/>
        <w:spacing w:before="10"/>
      </w:pPr>
    </w:p>
    <w:p w:rsidR="00032580" w:rsidRDefault="00273C80">
      <w:pPr>
        <w:pStyle w:val="PargrafodaLista"/>
        <w:numPr>
          <w:ilvl w:val="0"/>
          <w:numId w:val="25"/>
        </w:numPr>
        <w:tabs>
          <w:tab w:val="left" w:pos="1180"/>
        </w:tabs>
        <w:spacing w:before="1" w:line="247" w:lineRule="auto"/>
        <w:ind w:right="136" w:firstLine="851"/>
        <w:jc w:val="both"/>
        <w:rPr>
          <w:sz w:val="24"/>
        </w:rPr>
      </w:pPr>
      <w:r>
        <w:rPr>
          <w:sz w:val="24"/>
        </w:rPr>
        <w:t>-</w:t>
      </w:r>
      <w:r>
        <w:rPr>
          <w:spacing w:val="-4"/>
          <w:sz w:val="24"/>
        </w:rPr>
        <w:t xml:space="preserve"> </w:t>
      </w:r>
      <w:r>
        <w:rPr>
          <w:sz w:val="24"/>
        </w:rPr>
        <w:t>a</w:t>
      </w:r>
      <w:r>
        <w:rPr>
          <w:spacing w:val="-5"/>
          <w:sz w:val="24"/>
        </w:rPr>
        <w:t xml:space="preserve"> </w:t>
      </w:r>
      <w:r>
        <w:rPr>
          <w:sz w:val="24"/>
        </w:rPr>
        <w:t>servidora</w:t>
      </w:r>
      <w:r>
        <w:rPr>
          <w:spacing w:val="-6"/>
          <w:sz w:val="24"/>
        </w:rPr>
        <w:t xml:space="preserve"> </w:t>
      </w:r>
      <w:r>
        <w:rPr>
          <w:sz w:val="24"/>
        </w:rPr>
        <w:t>poderá</w:t>
      </w:r>
      <w:r>
        <w:rPr>
          <w:spacing w:val="-6"/>
          <w:sz w:val="24"/>
        </w:rPr>
        <w:t xml:space="preserve"> </w:t>
      </w:r>
      <w:r>
        <w:rPr>
          <w:sz w:val="24"/>
        </w:rPr>
        <w:t>requerer</w:t>
      </w:r>
      <w:r>
        <w:rPr>
          <w:spacing w:val="-5"/>
          <w:sz w:val="24"/>
        </w:rPr>
        <w:t xml:space="preserve"> </w:t>
      </w:r>
      <w:r>
        <w:rPr>
          <w:sz w:val="24"/>
        </w:rPr>
        <w:t>a</w:t>
      </w:r>
      <w:r>
        <w:rPr>
          <w:spacing w:val="-6"/>
          <w:sz w:val="24"/>
        </w:rPr>
        <w:t xml:space="preserve"> </w:t>
      </w:r>
      <w:r>
        <w:rPr>
          <w:sz w:val="24"/>
        </w:rPr>
        <w:t>interrupção</w:t>
      </w:r>
      <w:r>
        <w:rPr>
          <w:spacing w:val="-5"/>
          <w:sz w:val="24"/>
        </w:rPr>
        <w:t xml:space="preserve"> </w:t>
      </w:r>
      <w:r>
        <w:rPr>
          <w:sz w:val="24"/>
        </w:rPr>
        <w:t>da</w:t>
      </w:r>
      <w:r>
        <w:rPr>
          <w:spacing w:val="-5"/>
          <w:sz w:val="24"/>
        </w:rPr>
        <w:t xml:space="preserve"> </w:t>
      </w:r>
      <w:r>
        <w:rPr>
          <w:sz w:val="24"/>
        </w:rPr>
        <w:t>prorrogação</w:t>
      </w:r>
      <w:r>
        <w:rPr>
          <w:spacing w:val="-5"/>
          <w:sz w:val="24"/>
        </w:rPr>
        <w:t xml:space="preserve"> </w:t>
      </w:r>
      <w:r>
        <w:rPr>
          <w:sz w:val="24"/>
        </w:rPr>
        <w:t>da</w:t>
      </w:r>
      <w:r>
        <w:rPr>
          <w:spacing w:val="-5"/>
          <w:sz w:val="24"/>
        </w:rPr>
        <w:t xml:space="preserve"> </w:t>
      </w:r>
      <w:r>
        <w:rPr>
          <w:sz w:val="24"/>
        </w:rPr>
        <w:t>licença</w:t>
      </w:r>
      <w:r>
        <w:rPr>
          <w:spacing w:val="-5"/>
          <w:sz w:val="24"/>
        </w:rPr>
        <w:t xml:space="preserve"> </w:t>
      </w:r>
      <w:r>
        <w:rPr>
          <w:sz w:val="24"/>
        </w:rPr>
        <w:t>gestante</w:t>
      </w:r>
      <w:r>
        <w:rPr>
          <w:spacing w:val="-5"/>
          <w:sz w:val="24"/>
        </w:rPr>
        <w:t xml:space="preserve"> </w:t>
      </w:r>
      <w:r>
        <w:rPr>
          <w:sz w:val="24"/>
        </w:rPr>
        <w:t>a qualquer tempo.</w:t>
      </w:r>
    </w:p>
    <w:p w:rsidR="00032580" w:rsidRDefault="00032580">
      <w:pPr>
        <w:pStyle w:val="Corpodetexto"/>
        <w:spacing w:before="53"/>
      </w:pPr>
    </w:p>
    <w:p w:rsidR="00032580" w:rsidRDefault="00273C80">
      <w:pPr>
        <w:pStyle w:val="Corpodetexto"/>
        <w:spacing w:line="283" w:lineRule="auto"/>
        <w:ind w:left="2" w:right="136" w:firstLine="851"/>
        <w:jc w:val="both"/>
      </w:pPr>
      <w:r>
        <w:rPr>
          <w:b/>
        </w:rPr>
        <w:t xml:space="preserve">Art. 104. </w:t>
      </w:r>
      <w:r>
        <w:t>Ficam estendidos os direitos previstos neste Estatuto à servidora que adotar ou obtiver guarda judicial para fins de adoção de criança, e será garantido o afastamento do trabalho, pelo seguinte prazo, de acordo com a idade da criança:</w:t>
      </w:r>
    </w:p>
    <w:p w:rsidR="00032580" w:rsidRDefault="00032580">
      <w:pPr>
        <w:pStyle w:val="Corpodetexto"/>
        <w:spacing w:before="57"/>
      </w:pPr>
    </w:p>
    <w:p w:rsidR="00032580" w:rsidRDefault="00273C80">
      <w:pPr>
        <w:pStyle w:val="PargrafodaLista"/>
        <w:numPr>
          <w:ilvl w:val="0"/>
          <w:numId w:val="24"/>
        </w:numPr>
        <w:tabs>
          <w:tab w:val="left" w:pos="1047"/>
        </w:tabs>
        <w:spacing w:line="283" w:lineRule="auto"/>
        <w:ind w:right="136" w:firstLine="851"/>
        <w:jc w:val="both"/>
        <w:rPr>
          <w:sz w:val="24"/>
        </w:rPr>
      </w:pPr>
      <w:r>
        <w:rPr>
          <w:sz w:val="24"/>
        </w:rPr>
        <w:t>– 120 (cento e vinte) dias para crianças com até 01 (um) ano completo, e a prorrogação da licença em 60 (sessenta) dias;</w:t>
      </w:r>
    </w:p>
    <w:p w:rsidR="00032580" w:rsidRDefault="00032580">
      <w:pPr>
        <w:pStyle w:val="Corpodetexto"/>
        <w:spacing w:before="57"/>
      </w:pPr>
    </w:p>
    <w:p w:rsidR="00032580" w:rsidRDefault="00273C80">
      <w:pPr>
        <w:pStyle w:val="PargrafodaLista"/>
        <w:numPr>
          <w:ilvl w:val="0"/>
          <w:numId w:val="24"/>
        </w:numPr>
        <w:tabs>
          <w:tab w:val="left" w:pos="1120"/>
        </w:tabs>
        <w:spacing w:line="283" w:lineRule="auto"/>
        <w:ind w:right="141" w:firstLine="851"/>
        <w:jc w:val="both"/>
        <w:rPr>
          <w:sz w:val="24"/>
        </w:rPr>
      </w:pPr>
      <w:r>
        <w:rPr>
          <w:sz w:val="24"/>
        </w:rPr>
        <w:t>– 60 (sessenta) dias para crianças com idade entre 01 (um) e 04 (quatro) anos completos, e a prorrogação da licença em 30 dias;</w:t>
      </w:r>
    </w:p>
    <w:p w:rsidR="00032580" w:rsidRDefault="00032580">
      <w:pPr>
        <w:pStyle w:val="Corpodetexto"/>
        <w:spacing w:before="57"/>
      </w:pPr>
    </w:p>
    <w:p w:rsidR="00032580" w:rsidRDefault="00273C80">
      <w:pPr>
        <w:pStyle w:val="PargrafodaLista"/>
        <w:numPr>
          <w:ilvl w:val="0"/>
          <w:numId w:val="24"/>
        </w:numPr>
        <w:tabs>
          <w:tab w:val="left" w:pos="1195"/>
        </w:tabs>
        <w:spacing w:line="283" w:lineRule="auto"/>
        <w:ind w:right="140" w:firstLine="851"/>
        <w:jc w:val="both"/>
        <w:rPr>
          <w:sz w:val="24"/>
        </w:rPr>
      </w:pPr>
      <w:r>
        <w:rPr>
          <w:sz w:val="24"/>
        </w:rPr>
        <w:t>–</w:t>
      </w:r>
      <w:r>
        <w:rPr>
          <w:spacing w:val="-1"/>
          <w:sz w:val="24"/>
        </w:rPr>
        <w:t xml:space="preserve"> </w:t>
      </w:r>
      <w:r>
        <w:rPr>
          <w:sz w:val="24"/>
        </w:rPr>
        <w:t>30</w:t>
      </w:r>
      <w:r>
        <w:rPr>
          <w:spacing w:val="-1"/>
          <w:sz w:val="24"/>
        </w:rPr>
        <w:t xml:space="preserve"> </w:t>
      </w:r>
      <w:r>
        <w:rPr>
          <w:sz w:val="24"/>
        </w:rPr>
        <w:t>(trinta)</w:t>
      </w:r>
      <w:r>
        <w:rPr>
          <w:spacing w:val="-2"/>
          <w:sz w:val="24"/>
        </w:rPr>
        <w:t xml:space="preserve"> </w:t>
      </w:r>
      <w:r>
        <w:rPr>
          <w:sz w:val="24"/>
        </w:rPr>
        <w:t>dias</w:t>
      </w:r>
      <w:r>
        <w:rPr>
          <w:spacing w:val="-2"/>
          <w:sz w:val="24"/>
        </w:rPr>
        <w:t xml:space="preserve"> </w:t>
      </w:r>
      <w:r>
        <w:rPr>
          <w:sz w:val="24"/>
        </w:rPr>
        <w:t>para</w:t>
      </w:r>
      <w:r>
        <w:rPr>
          <w:spacing w:val="-3"/>
          <w:sz w:val="24"/>
        </w:rPr>
        <w:t xml:space="preserve"> </w:t>
      </w:r>
      <w:r>
        <w:rPr>
          <w:sz w:val="24"/>
        </w:rPr>
        <w:t>crianças</w:t>
      </w:r>
      <w:r>
        <w:rPr>
          <w:spacing w:val="-1"/>
          <w:sz w:val="24"/>
        </w:rPr>
        <w:t xml:space="preserve"> </w:t>
      </w:r>
      <w:r>
        <w:rPr>
          <w:sz w:val="24"/>
        </w:rPr>
        <w:t>com</w:t>
      </w:r>
      <w:r>
        <w:rPr>
          <w:spacing w:val="-1"/>
          <w:sz w:val="24"/>
        </w:rPr>
        <w:t xml:space="preserve"> </w:t>
      </w:r>
      <w:r>
        <w:rPr>
          <w:sz w:val="24"/>
        </w:rPr>
        <w:t>idade</w:t>
      </w:r>
      <w:r>
        <w:rPr>
          <w:spacing w:val="-3"/>
          <w:sz w:val="24"/>
        </w:rPr>
        <w:t xml:space="preserve"> </w:t>
      </w:r>
      <w:r>
        <w:rPr>
          <w:sz w:val="24"/>
        </w:rPr>
        <w:t>entre</w:t>
      </w:r>
      <w:r>
        <w:rPr>
          <w:spacing w:val="-5"/>
          <w:sz w:val="24"/>
        </w:rPr>
        <w:t xml:space="preserve"> </w:t>
      </w:r>
      <w:r>
        <w:rPr>
          <w:sz w:val="24"/>
        </w:rPr>
        <w:t>04</w:t>
      </w:r>
      <w:r>
        <w:rPr>
          <w:spacing w:val="-3"/>
          <w:sz w:val="24"/>
        </w:rPr>
        <w:t xml:space="preserve"> </w:t>
      </w:r>
      <w:r>
        <w:rPr>
          <w:sz w:val="24"/>
        </w:rPr>
        <w:t>(quatro)</w:t>
      </w:r>
      <w:r>
        <w:rPr>
          <w:spacing w:val="-4"/>
          <w:sz w:val="24"/>
        </w:rPr>
        <w:t xml:space="preserve"> </w:t>
      </w:r>
      <w:r>
        <w:rPr>
          <w:sz w:val="24"/>
        </w:rPr>
        <w:t>e</w:t>
      </w:r>
      <w:r>
        <w:rPr>
          <w:spacing w:val="-4"/>
          <w:sz w:val="24"/>
        </w:rPr>
        <w:t xml:space="preserve"> </w:t>
      </w:r>
      <w:r>
        <w:rPr>
          <w:sz w:val="24"/>
        </w:rPr>
        <w:t>08</w:t>
      </w:r>
      <w:r>
        <w:rPr>
          <w:spacing w:val="-3"/>
          <w:sz w:val="24"/>
        </w:rPr>
        <w:t xml:space="preserve"> </w:t>
      </w:r>
      <w:r>
        <w:rPr>
          <w:sz w:val="24"/>
        </w:rPr>
        <w:t>(oito)</w:t>
      </w:r>
      <w:r>
        <w:rPr>
          <w:spacing w:val="-4"/>
          <w:sz w:val="24"/>
        </w:rPr>
        <w:t xml:space="preserve"> </w:t>
      </w:r>
      <w:r>
        <w:rPr>
          <w:sz w:val="24"/>
        </w:rPr>
        <w:t>anos,</w:t>
      </w:r>
      <w:r>
        <w:rPr>
          <w:spacing w:val="-3"/>
          <w:sz w:val="24"/>
        </w:rPr>
        <w:t xml:space="preserve"> </w:t>
      </w:r>
      <w:r>
        <w:rPr>
          <w:sz w:val="24"/>
        </w:rPr>
        <w:t>e</w:t>
      </w:r>
      <w:r>
        <w:rPr>
          <w:spacing w:val="-4"/>
          <w:sz w:val="24"/>
        </w:rPr>
        <w:t xml:space="preserve"> </w:t>
      </w:r>
      <w:r>
        <w:rPr>
          <w:sz w:val="24"/>
        </w:rPr>
        <w:t>a prorrogação da licença em 15 dias.</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w:t>
      </w:r>
      <w:r>
        <w:rPr>
          <w:b/>
          <w:spacing w:val="-1"/>
        </w:rPr>
        <w:t xml:space="preserve"> </w:t>
      </w:r>
      <w:r>
        <w:rPr>
          <w:b/>
        </w:rPr>
        <w:t>1º</w:t>
      </w:r>
      <w:r>
        <w:rPr>
          <w:b/>
          <w:spacing w:val="-1"/>
        </w:rPr>
        <w:t xml:space="preserve"> </w:t>
      </w:r>
      <w:r>
        <w:t>O</w:t>
      </w:r>
      <w:r>
        <w:rPr>
          <w:spacing w:val="-2"/>
        </w:rPr>
        <w:t xml:space="preserve"> </w:t>
      </w:r>
      <w:r>
        <w:t>afastamento</w:t>
      </w:r>
      <w:r>
        <w:rPr>
          <w:spacing w:val="-1"/>
        </w:rPr>
        <w:t xml:space="preserve"> </w:t>
      </w:r>
      <w:r>
        <w:t>é</w:t>
      </w:r>
      <w:r>
        <w:rPr>
          <w:spacing w:val="-2"/>
        </w:rPr>
        <w:t xml:space="preserve"> </w:t>
      </w:r>
      <w:r>
        <w:t>devido</w:t>
      </w:r>
      <w:r>
        <w:rPr>
          <w:spacing w:val="-1"/>
        </w:rPr>
        <w:t xml:space="preserve"> </w:t>
      </w:r>
      <w:r>
        <w:t>à</w:t>
      </w:r>
      <w:r>
        <w:rPr>
          <w:spacing w:val="-2"/>
        </w:rPr>
        <w:t xml:space="preserve"> </w:t>
      </w:r>
      <w:r>
        <w:t>servidora</w:t>
      </w:r>
      <w:r>
        <w:rPr>
          <w:spacing w:val="-4"/>
        </w:rPr>
        <w:t xml:space="preserve"> </w:t>
      </w:r>
      <w:r>
        <w:t>independentemente</w:t>
      </w:r>
      <w:r>
        <w:rPr>
          <w:spacing w:val="-3"/>
        </w:rPr>
        <w:t xml:space="preserve"> </w:t>
      </w:r>
      <w:r>
        <w:t>de</w:t>
      </w:r>
      <w:r>
        <w:rPr>
          <w:spacing w:val="-5"/>
        </w:rPr>
        <w:t xml:space="preserve"> </w:t>
      </w:r>
      <w:r>
        <w:t>a</w:t>
      </w:r>
      <w:r>
        <w:rPr>
          <w:spacing w:val="-4"/>
        </w:rPr>
        <w:t xml:space="preserve"> </w:t>
      </w:r>
      <w:r>
        <w:t>mãe</w:t>
      </w:r>
      <w:r>
        <w:rPr>
          <w:spacing w:val="-5"/>
        </w:rPr>
        <w:t xml:space="preserve"> </w:t>
      </w:r>
      <w:r>
        <w:t>biológica</w:t>
      </w:r>
      <w:r>
        <w:rPr>
          <w:spacing w:val="-5"/>
        </w:rPr>
        <w:t xml:space="preserve"> </w:t>
      </w:r>
      <w:r>
        <w:t>ter recebido o mesmo benefício quando do nascimento da criança.</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9" w:firstLine="851"/>
        <w:jc w:val="both"/>
      </w:pPr>
      <w:r>
        <w:rPr>
          <w:b/>
        </w:rPr>
        <w:lastRenderedPageBreak/>
        <w:t xml:space="preserve">§ 2º </w:t>
      </w:r>
      <w:r>
        <w:t xml:space="preserve">Para a concessão do afastamento será indispensável que conste da nova certidão de nascimento da criança ou do termo de guarda, o nome da servidora adotante ou guardiã, bem como deste último, que </w:t>
      </w:r>
      <w:proofErr w:type="gramStart"/>
      <w:r>
        <w:t>trata-se</w:t>
      </w:r>
      <w:proofErr w:type="gramEnd"/>
      <w:r>
        <w:t xml:space="preserve"> de guarda para fins de adoção, não sendo devido o benefício se contiver no documento apenas o nome do cônjuge ou companheiro.</w:t>
      </w:r>
    </w:p>
    <w:p w:rsidR="00032580" w:rsidRDefault="00032580">
      <w:pPr>
        <w:pStyle w:val="Corpodetexto"/>
        <w:spacing w:before="58"/>
      </w:pPr>
    </w:p>
    <w:p w:rsidR="00032580" w:rsidRDefault="00273C80">
      <w:pPr>
        <w:pStyle w:val="Corpodetexto"/>
        <w:spacing w:before="1" w:line="283" w:lineRule="auto"/>
        <w:ind w:left="2" w:right="138" w:firstLine="851"/>
        <w:jc w:val="both"/>
      </w:pPr>
      <w:r>
        <w:rPr>
          <w:b/>
        </w:rPr>
        <w:t xml:space="preserve">§ 3º </w:t>
      </w:r>
      <w:r>
        <w:t>Quando houver adoção ou guarda judicial para adoção de mais de uma criança, é devido um único salário–maternidade relativo à criança de menor idade, observando que no caso de acumulação lícita de cargos, empregos ou funções, a servidora fará jus ao afastamento, concomitantemente, relativo a cada vínculo funcional.</w:t>
      </w:r>
    </w:p>
    <w:p w:rsidR="00032580" w:rsidRDefault="00032580">
      <w:pPr>
        <w:pStyle w:val="Corpodetexto"/>
        <w:spacing w:before="58"/>
      </w:pPr>
    </w:p>
    <w:p w:rsidR="00032580" w:rsidRDefault="00273C80">
      <w:pPr>
        <w:pStyle w:val="Corpodetexto"/>
        <w:spacing w:line="283" w:lineRule="auto"/>
        <w:ind w:left="2" w:right="138" w:firstLine="851"/>
        <w:jc w:val="both"/>
      </w:pPr>
      <w:r>
        <w:rPr>
          <w:b/>
        </w:rPr>
        <w:t xml:space="preserve">Art. 105. </w:t>
      </w:r>
      <w:r>
        <w:t xml:space="preserve">O salário-maternidade devido à servidora, em razão dos afastamentos, correrá à conta dos recursos livres ou vinculados a secretaria em que estiver lotada </w:t>
      </w:r>
      <w:r>
        <w:rPr>
          <w:spacing w:val="-2"/>
        </w:rPr>
        <w:t>servidora.</w:t>
      </w:r>
    </w:p>
    <w:p w:rsidR="00032580" w:rsidRDefault="00032580">
      <w:pPr>
        <w:pStyle w:val="Corpodetexto"/>
      </w:pPr>
    </w:p>
    <w:p w:rsidR="00032580" w:rsidRDefault="00032580">
      <w:pPr>
        <w:pStyle w:val="Corpodetexto"/>
        <w:spacing w:before="108"/>
      </w:pPr>
    </w:p>
    <w:p w:rsidR="00032580" w:rsidRDefault="00273C80">
      <w:pPr>
        <w:pStyle w:val="Ttulo2"/>
        <w:spacing w:line="369" w:lineRule="auto"/>
        <w:ind w:left="3746" w:right="3882" w:firstLine="1"/>
      </w:pPr>
      <w:proofErr w:type="gramStart"/>
      <w:r>
        <w:t>Capítulo VI</w:t>
      </w:r>
      <w:proofErr w:type="gramEnd"/>
      <w:r>
        <w:t xml:space="preserve"> Da </w:t>
      </w:r>
      <w:r>
        <w:rPr>
          <w:spacing w:val="-2"/>
        </w:rPr>
        <w:t>Cedência</w:t>
      </w:r>
    </w:p>
    <w:p w:rsidR="00032580" w:rsidRDefault="00032580">
      <w:pPr>
        <w:pStyle w:val="Corpodetexto"/>
        <w:rPr>
          <w:b/>
        </w:rPr>
      </w:pPr>
    </w:p>
    <w:p w:rsidR="00032580" w:rsidRDefault="00032580">
      <w:pPr>
        <w:pStyle w:val="Corpodetexto"/>
        <w:spacing w:before="29"/>
        <w:rPr>
          <w:b/>
        </w:rPr>
      </w:pPr>
    </w:p>
    <w:p w:rsidR="00032580" w:rsidRDefault="00273C80">
      <w:pPr>
        <w:pStyle w:val="Corpodetexto"/>
        <w:spacing w:line="283" w:lineRule="auto"/>
        <w:ind w:left="2" w:right="140" w:firstLine="851"/>
        <w:jc w:val="both"/>
      </w:pPr>
      <w:r>
        <w:rPr>
          <w:b/>
        </w:rPr>
        <w:t xml:space="preserve">Art. 106. </w:t>
      </w:r>
      <w:r>
        <w:t>O servidor ocupante de cargo efetivo e estável poderá ser cedido, mediante sua concordância, para ter exercício em outro órgão ou entidade dos poderes da União, dos Estados, do Distrito Federal e dos Municípios, ou entidades privadas, nas seguintes hipóteses:</w:t>
      </w:r>
    </w:p>
    <w:p w:rsidR="00032580" w:rsidRDefault="00032580">
      <w:pPr>
        <w:pStyle w:val="Corpodetexto"/>
        <w:spacing w:before="58"/>
      </w:pPr>
    </w:p>
    <w:p w:rsidR="00032580" w:rsidRDefault="00273C80">
      <w:pPr>
        <w:pStyle w:val="PargrafodaLista"/>
        <w:numPr>
          <w:ilvl w:val="0"/>
          <w:numId w:val="23"/>
        </w:numPr>
        <w:tabs>
          <w:tab w:val="left" w:pos="1007"/>
        </w:tabs>
        <w:ind w:hanging="153"/>
        <w:rPr>
          <w:sz w:val="24"/>
        </w:rPr>
      </w:pPr>
      <w:r>
        <w:rPr>
          <w:sz w:val="24"/>
        </w:rPr>
        <w:t>–</w:t>
      </w:r>
      <w:r>
        <w:rPr>
          <w:spacing w:val="-5"/>
          <w:sz w:val="24"/>
        </w:rPr>
        <w:t xml:space="preserve"> </w:t>
      </w:r>
      <w:r>
        <w:rPr>
          <w:sz w:val="24"/>
        </w:rPr>
        <w:t>para</w:t>
      </w:r>
      <w:r>
        <w:rPr>
          <w:spacing w:val="-3"/>
          <w:sz w:val="24"/>
        </w:rPr>
        <w:t xml:space="preserve"> </w:t>
      </w:r>
      <w:r>
        <w:rPr>
          <w:sz w:val="24"/>
        </w:rPr>
        <w:t>exercício</w:t>
      </w:r>
      <w:r>
        <w:rPr>
          <w:spacing w:val="-2"/>
          <w:sz w:val="24"/>
        </w:rPr>
        <w:t xml:space="preserve"> </w:t>
      </w:r>
      <w:r>
        <w:rPr>
          <w:sz w:val="24"/>
        </w:rPr>
        <w:t>de</w:t>
      </w:r>
      <w:r>
        <w:rPr>
          <w:spacing w:val="-3"/>
          <w:sz w:val="24"/>
        </w:rPr>
        <w:t xml:space="preserve"> </w:t>
      </w:r>
      <w:r>
        <w:rPr>
          <w:sz w:val="24"/>
        </w:rPr>
        <w:t>cargo</w:t>
      </w:r>
      <w:r>
        <w:rPr>
          <w:spacing w:val="-2"/>
          <w:sz w:val="24"/>
        </w:rPr>
        <w:t xml:space="preserve"> </w:t>
      </w:r>
      <w:r>
        <w:rPr>
          <w:sz w:val="24"/>
        </w:rPr>
        <w:t>em</w:t>
      </w:r>
      <w:r>
        <w:rPr>
          <w:spacing w:val="-2"/>
          <w:sz w:val="24"/>
        </w:rPr>
        <w:t xml:space="preserve"> </w:t>
      </w:r>
      <w:r>
        <w:rPr>
          <w:sz w:val="24"/>
        </w:rPr>
        <w:t>comissão</w:t>
      </w:r>
      <w:r>
        <w:rPr>
          <w:spacing w:val="-2"/>
          <w:sz w:val="24"/>
        </w:rPr>
        <w:t xml:space="preserve"> </w:t>
      </w:r>
      <w:r>
        <w:rPr>
          <w:sz w:val="24"/>
        </w:rPr>
        <w:t>ou</w:t>
      </w:r>
      <w:r>
        <w:rPr>
          <w:spacing w:val="-2"/>
          <w:sz w:val="24"/>
        </w:rPr>
        <w:t xml:space="preserve"> </w:t>
      </w:r>
      <w:r>
        <w:rPr>
          <w:sz w:val="24"/>
        </w:rPr>
        <w:t>função</w:t>
      </w:r>
      <w:r>
        <w:rPr>
          <w:spacing w:val="-2"/>
          <w:sz w:val="24"/>
        </w:rPr>
        <w:t xml:space="preserve"> gratificada;</w:t>
      </w:r>
    </w:p>
    <w:p w:rsidR="00032580" w:rsidRDefault="00032580">
      <w:pPr>
        <w:pStyle w:val="Corpodetexto"/>
        <w:spacing w:before="106"/>
      </w:pPr>
    </w:p>
    <w:p w:rsidR="00032580" w:rsidRDefault="00273C80">
      <w:pPr>
        <w:pStyle w:val="PargrafodaLista"/>
        <w:numPr>
          <w:ilvl w:val="0"/>
          <w:numId w:val="23"/>
        </w:numPr>
        <w:tabs>
          <w:tab w:val="left" w:pos="1100"/>
        </w:tabs>
        <w:ind w:left="1100" w:hanging="246"/>
        <w:rPr>
          <w:sz w:val="24"/>
        </w:rPr>
      </w:pPr>
      <w:r>
        <w:rPr>
          <w:sz w:val="24"/>
        </w:rPr>
        <w:t>–</w:t>
      </w:r>
      <w:r>
        <w:rPr>
          <w:spacing w:val="-2"/>
          <w:sz w:val="24"/>
        </w:rPr>
        <w:t xml:space="preserve"> </w:t>
      </w:r>
      <w:r>
        <w:rPr>
          <w:sz w:val="24"/>
        </w:rPr>
        <w:t>em</w:t>
      </w:r>
      <w:r>
        <w:rPr>
          <w:spacing w:val="-2"/>
          <w:sz w:val="24"/>
        </w:rPr>
        <w:t xml:space="preserve"> </w:t>
      </w:r>
      <w:r>
        <w:rPr>
          <w:sz w:val="24"/>
        </w:rPr>
        <w:t>casos</w:t>
      </w:r>
      <w:r>
        <w:rPr>
          <w:spacing w:val="-2"/>
          <w:sz w:val="24"/>
        </w:rPr>
        <w:t xml:space="preserve"> </w:t>
      </w:r>
      <w:r>
        <w:rPr>
          <w:sz w:val="24"/>
        </w:rPr>
        <w:t>previstos</w:t>
      </w:r>
      <w:r>
        <w:rPr>
          <w:spacing w:val="-2"/>
          <w:sz w:val="24"/>
        </w:rPr>
        <w:t xml:space="preserve"> </w:t>
      </w:r>
      <w:r>
        <w:rPr>
          <w:sz w:val="24"/>
        </w:rPr>
        <w:t>em</w:t>
      </w:r>
      <w:r>
        <w:rPr>
          <w:spacing w:val="-2"/>
          <w:sz w:val="24"/>
        </w:rPr>
        <w:t xml:space="preserve"> </w:t>
      </w:r>
      <w:r>
        <w:rPr>
          <w:sz w:val="24"/>
        </w:rPr>
        <w:t>Leis</w:t>
      </w:r>
      <w:r>
        <w:rPr>
          <w:spacing w:val="-2"/>
          <w:sz w:val="24"/>
        </w:rPr>
        <w:t xml:space="preserve"> específicas;</w:t>
      </w:r>
    </w:p>
    <w:p w:rsidR="00032580" w:rsidRDefault="00032580">
      <w:pPr>
        <w:pStyle w:val="Corpodetexto"/>
        <w:spacing w:before="106"/>
      </w:pPr>
    </w:p>
    <w:p w:rsidR="00032580" w:rsidRDefault="00273C80">
      <w:pPr>
        <w:pStyle w:val="PargrafodaLista"/>
        <w:numPr>
          <w:ilvl w:val="0"/>
          <w:numId w:val="23"/>
        </w:numPr>
        <w:tabs>
          <w:tab w:val="left" w:pos="1194"/>
        </w:tabs>
        <w:ind w:left="1194" w:hanging="340"/>
        <w:rPr>
          <w:sz w:val="24"/>
        </w:rPr>
      </w:pPr>
      <w:r>
        <w:rPr>
          <w:sz w:val="24"/>
        </w:rPr>
        <w:t>–</w:t>
      </w:r>
      <w:r>
        <w:rPr>
          <w:spacing w:val="-1"/>
          <w:sz w:val="24"/>
        </w:rPr>
        <w:t xml:space="preserve"> </w:t>
      </w:r>
      <w:r>
        <w:rPr>
          <w:sz w:val="24"/>
        </w:rPr>
        <w:t>para</w:t>
      </w:r>
      <w:r>
        <w:rPr>
          <w:spacing w:val="-3"/>
          <w:sz w:val="24"/>
        </w:rPr>
        <w:t xml:space="preserve"> </w:t>
      </w:r>
      <w:r>
        <w:rPr>
          <w:sz w:val="24"/>
        </w:rPr>
        <w:t>cumprimento</w:t>
      </w:r>
      <w:r>
        <w:rPr>
          <w:spacing w:val="-1"/>
          <w:sz w:val="24"/>
        </w:rPr>
        <w:t xml:space="preserve"> </w:t>
      </w:r>
      <w:r>
        <w:rPr>
          <w:sz w:val="24"/>
        </w:rPr>
        <w:t xml:space="preserve">de </w:t>
      </w:r>
      <w:r>
        <w:rPr>
          <w:spacing w:val="-2"/>
          <w:sz w:val="24"/>
        </w:rPr>
        <w:t>convênio.</w:t>
      </w:r>
    </w:p>
    <w:p w:rsidR="00032580" w:rsidRDefault="00032580">
      <w:pPr>
        <w:pStyle w:val="Corpodetexto"/>
        <w:spacing w:before="105"/>
      </w:pPr>
    </w:p>
    <w:p w:rsidR="00032580" w:rsidRDefault="00273C80">
      <w:pPr>
        <w:pStyle w:val="Corpodetexto"/>
        <w:spacing w:line="283" w:lineRule="auto"/>
        <w:ind w:left="2" w:right="142" w:firstLine="851"/>
        <w:jc w:val="both"/>
      </w:pPr>
      <w:r>
        <w:rPr>
          <w:b/>
        </w:rPr>
        <w:t>Parágrafo único</w:t>
      </w:r>
      <w:r>
        <w:t>. Na hipótese do inciso I deste artigo, a cedência será sem ônus para o Município e, nos demais casos, conforme dispuser a Lei ou o convênio.</w:t>
      </w:r>
    </w:p>
    <w:p w:rsidR="00032580" w:rsidRDefault="00032580">
      <w:pPr>
        <w:pStyle w:val="Corpodetexto"/>
      </w:pPr>
    </w:p>
    <w:p w:rsidR="00032580" w:rsidRDefault="00032580">
      <w:pPr>
        <w:pStyle w:val="Corpodetexto"/>
        <w:spacing w:before="108"/>
      </w:pPr>
    </w:p>
    <w:p w:rsidR="00032580" w:rsidRDefault="00273C80">
      <w:pPr>
        <w:pStyle w:val="Ttulo2"/>
        <w:spacing w:line="283" w:lineRule="auto"/>
        <w:ind w:left="3600" w:right="3735" w:hanging="3"/>
      </w:pPr>
      <w:r>
        <w:t>Capítulo VII Das</w:t>
      </w:r>
      <w:r>
        <w:rPr>
          <w:spacing w:val="-15"/>
        </w:rPr>
        <w:t xml:space="preserve"> </w:t>
      </w:r>
      <w:r>
        <w:t>Concessões</w:t>
      </w:r>
    </w:p>
    <w:p w:rsidR="00032580" w:rsidRDefault="00032580">
      <w:pPr>
        <w:pStyle w:val="Corpodetexto"/>
        <w:rPr>
          <w:b/>
        </w:rPr>
      </w:pPr>
    </w:p>
    <w:p w:rsidR="00032580" w:rsidRDefault="00032580">
      <w:pPr>
        <w:pStyle w:val="Corpodetexto"/>
        <w:spacing w:before="102"/>
        <w:rPr>
          <w:b/>
        </w:rPr>
      </w:pPr>
    </w:p>
    <w:p w:rsidR="00032580" w:rsidRDefault="00273C80">
      <w:pPr>
        <w:pStyle w:val="Corpodetexto"/>
        <w:ind w:left="854"/>
      </w:pPr>
      <w:r>
        <w:rPr>
          <w:b/>
        </w:rPr>
        <w:t>Art.</w:t>
      </w:r>
      <w:r>
        <w:rPr>
          <w:b/>
          <w:spacing w:val="-4"/>
        </w:rPr>
        <w:t xml:space="preserve"> </w:t>
      </w:r>
      <w:r>
        <w:rPr>
          <w:b/>
        </w:rPr>
        <w:t>107.</w:t>
      </w:r>
      <w:r>
        <w:rPr>
          <w:b/>
          <w:spacing w:val="-2"/>
        </w:rPr>
        <w:t xml:space="preserve"> </w:t>
      </w:r>
      <w:r>
        <w:t>Sem</w:t>
      </w:r>
      <w:r>
        <w:rPr>
          <w:spacing w:val="-2"/>
        </w:rPr>
        <w:t xml:space="preserve"> </w:t>
      </w:r>
      <w:r>
        <w:t>qualquer</w:t>
      </w:r>
      <w:r>
        <w:rPr>
          <w:spacing w:val="-2"/>
        </w:rPr>
        <w:t xml:space="preserve"> </w:t>
      </w:r>
      <w:r>
        <w:t>prejuízo,</w:t>
      </w:r>
      <w:r>
        <w:rPr>
          <w:spacing w:val="-2"/>
        </w:rPr>
        <w:t xml:space="preserve"> </w:t>
      </w:r>
      <w:r>
        <w:t>poderá</w:t>
      </w:r>
      <w:r>
        <w:rPr>
          <w:spacing w:val="-4"/>
        </w:rPr>
        <w:t xml:space="preserve"> </w:t>
      </w:r>
      <w:r>
        <w:t>o</w:t>
      </w:r>
      <w:r>
        <w:rPr>
          <w:spacing w:val="-2"/>
        </w:rPr>
        <w:t xml:space="preserve"> </w:t>
      </w:r>
      <w:r>
        <w:t>servidor</w:t>
      </w:r>
      <w:r>
        <w:rPr>
          <w:spacing w:val="-2"/>
        </w:rPr>
        <w:t xml:space="preserve"> </w:t>
      </w:r>
      <w:r>
        <w:t>ausentar-se</w:t>
      </w:r>
      <w:r>
        <w:rPr>
          <w:spacing w:val="-3"/>
        </w:rPr>
        <w:t xml:space="preserve"> </w:t>
      </w:r>
      <w:r>
        <w:t>do</w:t>
      </w:r>
      <w:r>
        <w:rPr>
          <w:spacing w:val="-1"/>
        </w:rPr>
        <w:t xml:space="preserve"> </w:t>
      </w:r>
      <w:r>
        <w:rPr>
          <w:spacing w:val="-2"/>
        </w:rPr>
        <w:t>serviço:</w:t>
      </w:r>
    </w:p>
    <w:p w:rsidR="00032580" w:rsidRDefault="00032580">
      <w:pPr>
        <w:pStyle w:val="Corpodetexto"/>
        <w:spacing w:before="106"/>
      </w:pPr>
    </w:p>
    <w:p w:rsidR="00032580" w:rsidRDefault="00273C80">
      <w:pPr>
        <w:pStyle w:val="PargrafodaLista"/>
        <w:numPr>
          <w:ilvl w:val="0"/>
          <w:numId w:val="22"/>
        </w:numPr>
        <w:tabs>
          <w:tab w:val="left" w:pos="1007"/>
        </w:tabs>
        <w:ind w:hanging="153"/>
        <w:rPr>
          <w:sz w:val="24"/>
        </w:rPr>
      </w:pPr>
      <w:r>
        <w:rPr>
          <w:sz w:val="24"/>
        </w:rPr>
        <w:t>–</w:t>
      </w:r>
      <w:r>
        <w:rPr>
          <w:spacing w:val="-3"/>
          <w:sz w:val="24"/>
        </w:rPr>
        <w:t xml:space="preserve"> </w:t>
      </w:r>
      <w:r>
        <w:rPr>
          <w:sz w:val="24"/>
        </w:rPr>
        <w:t>por</w:t>
      </w:r>
      <w:r>
        <w:rPr>
          <w:spacing w:val="-2"/>
          <w:sz w:val="24"/>
        </w:rPr>
        <w:t xml:space="preserve"> </w:t>
      </w:r>
      <w:r>
        <w:rPr>
          <w:sz w:val="24"/>
        </w:rPr>
        <w:t>01</w:t>
      </w:r>
      <w:r>
        <w:rPr>
          <w:spacing w:val="-1"/>
          <w:sz w:val="24"/>
        </w:rPr>
        <w:t xml:space="preserve"> </w:t>
      </w:r>
      <w:r>
        <w:rPr>
          <w:sz w:val="24"/>
        </w:rPr>
        <w:t>(um)</w:t>
      </w:r>
      <w:r>
        <w:rPr>
          <w:spacing w:val="-2"/>
          <w:sz w:val="24"/>
        </w:rPr>
        <w:t xml:space="preserve"> </w:t>
      </w:r>
      <w:r>
        <w:rPr>
          <w:sz w:val="24"/>
        </w:rPr>
        <w:t>dia,</w:t>
      </w:r>
      <w:r>
        <w:rPr>
          <w:spacing w:val="-1"/>
          <w:sz w:val="24"/>
        </w:rPr>
        <w:t xml:space="preserve"> </w:t>
      </w:r>
      <w:r>
        <w:rPr>
          <w:sz w:val="24"/>
        </w:rPr>
        <w:t>em</w:t>
      </w:r>
      <w:r>
        <w:rPr>
          <w:spacing w:val="-1"/>
          <w:sz w:val="24"/>
        </w:rPr>
        <w:t xml:space="preserve"> </w:t>
      </w:r>
      <w:r>
        <w:rPr>
          <w:sz w:val="24"/>
        </w:rPr>
        <w:t>cada</w:t>
      </w:r>
      <w:r>
        <w:rPr>
          <w:spacing w:val="-2"/>
          <w:sz w:val="24"/>
        </w:rPr>
        <w:t xml:space="preserve"> </w:t>
      </w:r>
      <w:r>
        <w:rPr>
          <w:sz w:val="24"/>
        </w:rPr>
        <w:t>12</w:t>
      </w:r>
      <w:r>
        <w:rPr>
          <w:spacing w:val="-1"/>
          <w:sz w:val="24"/>
        </w:rPr>
        <w:t xml:space="preserve"> </w:t>
      </w:r>
      <w:r>
        <w:rPr>
          <w:sz w:val="24"/>
        </w:rPr>
        <w:t>(doze)</w:t>
      </w:r>
      <w:r>
        <w:rPr>
          <w:spacing w:val="-2"/>
          <w:sz w:val="24"/>
        </w:rPr>
        <w:t xml:space="preserve"> </w:t>
      </w:r>
      <w:r>
        <w:rPr>
          <w:sz w:val="24"/>
        </w:rPr>
        <w:t>meses</w:t>
      </w:r>
      <w:r>
        <w:rPr>
          <w:spacing w:val="-1"/>
          <w:sz w:val="24"/>
        </w:rPr>
        <w:t xml:space="preserve"> </w:t>
      </w:r>
      <w:r>
        <w:rPr>
          <w:sz w:val="24"/>
        </w:rPr>
        <w:t>de</w:t>
      </w:r>
      <w:r>
        <w:rPr>
          <w:spacing w:val="-1"/>
          <w:sz w:val="24"/>
        </w:rPr>
        <w:t xml:space="preserve"> </w:t>
      </w:r>
      <w:r>
        <w:rPr>
          <w:sz w:val="24"/>
        </w:rPr>
        <w:t>trabalho,</w:t>
      </w:r>
      <w:r>
        <w:rPr>
          <w:spacing w:val="-2"/>
          <w:sz w:val="24"/>
        </w:rPr>
        <w:t xml:space="preserve"> </w:t>
      </w:r>
      <w:r>
        <w:rPr>
          <w:sz w:val="24"/>
        </w:rPr>
        <w:t>para</w:t>
      </w:r>
      <w:r>
        <w:rPr>
          <w:spacing w:val="-1"/>
          <w:sz w:val="24"/>
        </w:rPr>
        <w:t xml:space="preserve"> </w:t>
      </w:r>
      <w:r>
        <w:rPr>
          <w:sz w:val="24"/>
        </w:rPr>
        <w:t>doação</w:t>
      </w:r>
      <w:r>
        <w:rPr>
          <w:spacing w:val="-2"/>
          <w:sz w:val="24"/>
        </w:rPr>
        <w:t xml:space="preserve"> </w:t>
      </w:r>
      <w:r>
        <w:rPr>
          <w:sz w:val="24"/>
        </w:rPr>
        <w:t>de</w:t>
      </w:r>
      <w:r>
        <w:rPr>
          <w:spacing w:val="-1"/>
          <w:sz w:val="24"/>
        </w:rPr>
        <w:t xml:space="preserve"> </w:t>
      </w:r>
      <w:r>
        <w:rPr>
          <w:spacing w:val="-2"/>
          <w:sz w:val="24"/>
        </w:rPr>
        <w:t>sangue;</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0"/>
          <w:numId w:val="22"/>
        </w:numPr>
        <w:tabs>
          <w:tab w:val="left" w:pos="1123"/>
        </w:tabs>
        <w:spacing w:line="283" w:lineRule="auto"/>
        <w:ind w:left="2" w:right="141" w:firstLine="851"/>
        <w:jc w:val="both"/>
        <w:rPr>
          <w:sz w:val="24"/>
        </w:rPr>
      </w:pPr>
      <w:r>
        <w:rPr>
          <w:sz w:val="24"/>
        </w:rPr>
        <w:t>– pelo tempo que se fizer necessário para a realização de consulta ou exames médicos, mediante a apresentação de comprovante;</w:t>
      </w:r>
    </w:p>
    <w:p w:rsidR="00032580" w:rsidRDefault="00032580">
      <w:pPr>
        <w:pStyle w:val="Corpodetexto"/>
        <w:spacing w:before="56"/>
      </w:pPr>
    </w:p>
    <w:p w:rsidR="00032580" w:rsidRDefault="00273C80">
      <w:pPr>
        <w:pStyle w:val="PargrafodaLista"/>
        <w:numPr>
          <w:ilvl w:val="0"/>
          <w:numId w:val="22"/>
        </w:numPr>
        <w:tabs>
          <w:tab w:val="left" w:pos="1195"/>
        </w:tabs>
        <w:spacing w:before="1" w:line="283" w:lineRule="auto"/>
        <w:ind w:left="2" w:right="136" w:firstLine="851"/>
        <w:jc w:val="both"/>
        <w:rPr>
          <w:sz w:val="24"/>
        </w:rPr>
      </w:pPr>
      <w:r>
        <w:rPr>
          <w:sz w:val="24"/>
        </w:rPr>
        <w:t>–</w:t>
      </w:r>
      <w:r>
        <w:rPr>
          <w:spacing w:val="-2"/>
          <w:sz w:val="24"/>
        </w:rPr>
        <w:t xml:space="preserve"> </w:t>
      </w:r>
      <w:r>
        <w:rPr>
          <w:sz w:val="24"/>
        </w:rPr>
        <w:t>até</w:t>
      </w:r>
      <w:r>
        <w:rPr>
          <w:spacing w:val="-3"/>
          <w:sz w:val="24"/>
        </w:rPr>
        <w:t xml:space="preserve"> </w:t>
      </w:r>
      <w:r>
        <w:rPr>
          <w:sz w:val="24"/>
        </w:rPr>
        <w:t>03</w:t>
      </w:r>
      <w:r>
        <w:rPr>
          <w:spacing w:val="-2"/>
          <w:sz w:val="24"/>
        </w:rPr>
        <w:t xml:space="preserve"> </w:t>
      </w:r>
      <w:r>
        <w:rPr>
          <w:sz w:val="24"/>
        </w:rPr>
        <w:t>(três)</w:t>
      </w:r>
      <w:r>
        <w:rPr>
          <w:spacing w:val="-3"/>
          <w:sz w:val="24"/>
        </w:rPr>
        <w:t xml:space="preserve"> </w:t>
      </w:r>
      <w:r>
        <w:rPr>
          <w:sz w:val="24"/>
        </w:rPr>
        <w:t>dias,</w:t>
      </w:r>
      <w:r>
        <w:rPr>
          <w:spacing w:val="-2"/>
          <w:sz w:val="24"/>
        </w:rPr>
        <w:t xml:space="preserve"> </w:t>
      </w:r>
      <w:r>
        <w:rPr>
          <w:sz w:val="24"/>
        </w:rPr>
        <w:t>em</w:t>
      </w:r>
      <w:r>
        <w:rPr>
          <w:spacing w:val="-2"/>
          <w:sz w:val="24"/>
        </w:rPr>
        <w:t xml:space="preserve"> </w:t>
      </w:r>
      <w:r>
        <w:rPr>
          <w:sz w:val="24"/>
        </w:rPr>
        <w:t>cada</w:t>
      </w:r>
      <w:r>
        <w:rPr>
          <w:spacing w:val="-3"/>
          <w:sz w:val="24"/>
        </w:rPr>
        <w:t xml:space="preserve"> </w:t>
      </w:r>
      <w:r>
        <w:rPr>
          <w:sz w:val="24"/>
        </w:rPr>
        <w:t>mês,</w:t>
      </w:r>
      <w:r>
        <w:rPr>
          <w:spacing w:val="-2"/>
          <w:sz w:val="24"/>
        </w:rPr>
        <w:t xml:space="preserve"> </w:t>
      </w:r>
      <w:r>
        <w:rPr>
          <w:sz w:val="24"/>
        </w:rPr>
        <w:t>limitado</w:t>
      </w:r>
      <w:r>
        <w:rPr>
          <w:spacing w:val="-2"/>
          <w:sz w:val="24"/>
        </w:rPr>
        <w:t xml:space="preserve"> </w:t>
      </w:r>
      <w:r>
        <w:rPr>
          <w:sz w:val="24"/>
        </w:rPr>
        <w:t>ao</w:t>
      </w:r>
      <w:r>
        <w:rPr>
          <w:spacing w:val="-2"/>
          <w:sz w:val="24"/>
        </w:rPr>
        <w:t xml:space="preserve"> </w:t>
      </w:r>
      <w:r>
        <w:rPr>
          <w:sz w:val="24"/>
        </w:rPr>
        <w:t>máximo</w:t>
      </w:r>
      <w:r>
        <w:rPr>
          <w:spacing w:val="-2"/>
          <w:sz w:val="24"/>
        </w:rPr>
        <w:t xml:space="preserve"> </w:t>
      </w:r>
      <w:r>
        <w:rPr>
          <w:sz w:val="24"/>
        </w:rPr>
        <w:t>de</w:t>
      </w:r>
      <w:r>
        <w:rPr>
          <w:spacing w:val="-1"/>
          <w:sz w:val="24"/>
        </w:rPr>
        <w:t xml:space="preserve"> </w:t>
      </w:r>
      <w:r>
        <w:rPr>
          <w:sz w:val="24"/>
        </w:rPr>
        <w:t>12</w:t>
      </w:r>
      <w:r>
        <w:rPr>
          <w:spacing w:val="-2"/>
          <w:sz w:val="24"/>
        </w:rPr>
        <w:t xml:space="preserve"> </w:t>
      </w:r>
      <w:r>
        <w:rPr>
          <w:sz w:val="24"/>
        </w:rPr>
        <w:t>(doze)</w:t>
      </w:r>
      <w:r>
        <w:rPr>
          <w:spacing w:val="-3"/>
          <w:sz w:val="24"/>
        </w:rPr>
        <w:t xml:space="preserve"> </w:t>
      </w:r>
      <w:r>
        <w:rPr>
          <w:sz w:val="24"/>
        </w:rPr>
        <w:t>dias</w:t>
      </w:r>
      <w:r>
        <w:rPr>
          <w:spacing w:val="-2"/>
          <w:sz w:val="24"/>
        </w:rPr>
        <w:t xml:space="preserve"> </w:t>
      </w:r>
      <w:r>
        <w:rPr>
          <w:sz w:val="24"/>
        </w:rPr>
        <w:t>no</w:t>
      </w:r>
      <w:r>
        <w:rPr>
          <w:spacing w:val="-2"/>
          <w:sz w:val="24"/>
        </w:rPr>
        <w:t xml:space="preserve"> </w:t>
      </w:r>
      <w:r>
        <w:rPr>
          <w:sz w:val="24"/>
        </w:rPr>
        <w:t>ano civil, para acompanhamento em consulta, exames médicos ou internações hospitalares, de filho menor de 16 (dezesseis) anos, ou a ele equiparado, ou inválido de qualquer idade, mediante comprovação médica;</w:t>
      </w:r>
    </w:p>
    <w:p w:rsidR="00032580" w:rsidRDefault="00032580">
      <w:pPr>
        <w:pStyle w:val="Corpodetexto"/>
        <w:spacing w:before="58"/>
      </w:pPr>
    </w:p>
    <w:p w:rsidR="00032580" w:rsidRDefault="00273C80">
      <w:pPr>
        <w:pStyle w:val="PargrafodaLista"/>
        <w:numPr>
          <w:ilvl w:val="0"/>
          <w:numId w:val="22"/>
        </w:numPr>
        <w:tabs>
          <w:tab w:val="left" w:pos="1174"/>
        </w:tabs>
        <w:ind w:left="1174" w:hanging="320"/>
        <w:rPr>
          <w:sz w:val="24"/>
        </w:rPr>
      </w:pPr>
      <w:r>
        <w:rPr>
          <w:sz w:val="24"/>
        </w:rPr>
        <w:t>–</w:t>
      </w:r>
      <w:r>
        <w:rPr>
          <w:spacing w:val="-1"/>
          <w:sz w:val="24"/>
        </w:rPr>
        <w:t xml:space="preserve"> </w:t>
      </w:r>
      <w:r>
        <w:rPr>
          <w:sz w:val="24"/>
        </w:rPr>
        <w:t>até</w:t>
      </w:r>
      <w:r>
        <w:rPr>
          <w:spacing w:val="-2"/>
          <w:sz w:val="24"/>
        </w:rPr>
        <w:t xml:space="preserve"> </w:t>
      </w:r>
      <w:r>
        <w:rPr>
          <w:sz w:val="24"/>
        </w:rPr>
        <w:t>02 (dois)</w:t>
      </w:r>
      <w:r>
        <w:rPr>
          <w:spacing w:val="-2"/>
          <w:sz w:val="24"/>
        </w:rPr>
        <w:t xml:space="preserve"> </w:t>
      </w:r>
      <w:r>
        <w:rPr>
          <w:sz w:val="24"/>
        </w:rPr>
        <w:t>dias,</w:t>
      </w:r>
      <w:r>
        <w:rPr>
          <w:spacing w:val="-1"/>
          <w:sz w:val="24"/>
        </w:rPr>
        <w:t xml:space="preserve"> </w:t>
      </w:r>
      <w:r>
        <w:rPr>
          <w:sz w:val="24"/>
        </w:rPr>
        <w:t>para</w:t>
      </w:r>
      <w:r>
        <w:rPr>
          <w:spacing w:val="-2"/>
          <w:sz w:val="24"/>
        </w:rPr>
        <w:t xml:space="preserve"> </w:t>
      </w:r>
      <w:r>
        <w:rPr>
          <w:sz w:val="24"/>
        </w:rPr>
        <w:t>se</w:t>
      </w:r>
      <w:r>
        <w:rPr>
          <w:spacing w:val="-1"/>
          <w:sz w:val="24"/>
        </w:rPr>
        <w:t xml:space="preserve"> </w:t>
      </w:r>
      <w:r>
        <w:rPr>
          <w:sz w:val="24"/>
        </w:rPr>
        <w:t>alistar</w:t>
      </w:r>
      <w:r>
        <w:rPr>
          <w:spacing w:val="-2"/>
          <w:sz w:val="24"/>
        </w:rPr>
        <w:t xml:space="preserve"> </w:t>
      </w:r>
      <w:r>
        <w:rPr>
          <w:sz w:val="24"/>
        </w:rPr>
        <w:t>como</w:t>
      </w:r>
      <w:r>
        <w:rPr>
          <w:spacing w:val="1"/>
          <w:sz w:val="24"/>
        </w:rPr>
        <w:t xml:space="preserve"> </w:t>
      </w:r>
      <w:r>
        <w:rPr>
          <w:spacing w:val="-2"/>
          <w:sz w:val="24"/>
        </w:rPr>
        <w:t>eleitor;</w:t>
      </w:r>
    </w:p>
    <w:p w:rsidR="00032580" w:rsidRDefault="00032580">
      <w:pPr>
        <w:pStyle w:val="Corpodetexto"/>
        <w:spacing w:before="106"/>
      </w:pPr>
    </w:p>
    <w:p w:rsidR="00032580" w:rsidRDefault="00273C80">
      <w:pPr>
        <w:pStyle w:val="PargrafodaLista"/>
        <w:numPr>
          <w:ilvl w:val="0"/>
          <w:numId w:val="22"/>
        </w:numPr>
        <w:tabs>
          <w:tab w:val="left" w:pos="1081"/>
        </w:tabs>
        <w:ind w:left="1081" w:hanging="227"/>
        <w:rPr>
          <w:sz w:val="24"/>
        </w:rPr>
      </w:pPr>
      <w:r>
        <w:rPr>
          <w:sz w:val="24"/>
        </w:rPr>
        <w:t>–</w:t>
      </w:r>
      <w:r>
        <w:rPr>
          <w:spacing w:val="-1"/>
          <w:sz w:val="24"/>
        </w:rPr>
        <w:t xml:space="preserve"> </w:t>
      </w:r>
      <w:r>
        <w:rPr>
          <w:sz w:val="24"/>
        </w:rPr>
        <w:t>de</w:t>
      </w:r>
      <w:r>
        <w:rPr>
          <w:spacing w:val="-2"/>
          <w:sz w:val="24"/>
        </w:rPr>
        <w:t xml:space="preserve"> </w:t>
      </w:r>
      <w:r>
        <w:rPr>
          <w:sz w:val="24"/>
        </w:rPr>
        <w:t>cinco</w:t>
      </w:r>
      <w:r>
        <w:rPr>
          <w:spacing w:val="-1"/>
          <w:sz w:val="24"/>
        </w:rPr>
        <w:t xml:space="preserve"> </w:t>
      </w:r>
      <w:r>
        <w:rPr>
          <w:sz w:val="24"/>
        </w:rPr>
        <w:t>dias</w:t>
      </w:r>
      <w:r>
        <w:rPr>
          <w:spacing w:val="-1"/>
          <w:sz w:val="24"/>
        </w:rPr>
        <w:t xml:space="preserve"> </w:t>
      </w:r>
      <w:r>
        <w:rPr>
          <w:sz w:val="24"/>
        </w:rPr>
        <w:t>consecutivos, a</w:t>
      </w:r>
      <w:r>
        <w:rPr>
          <w:spacing w:val="-2"/>
          <w:sz w:val="24"/>
        </w:rPr>
        <w:t xml:space="preserve"> </w:t>
      </w:r>
      <w:r>
        <w:rPr>
          <w:sz w:val="24"/>
        </w:rPr>
        <w:t>partir</w:t>
      </w:r>
      <w:r>
        <w:rPr>
          <w:spacing w:val="-1"/>
          <w:sz w:val="24"/>
        </w:rPr>
        <w:t xml:space="preserve"> </w:t>
      </w:r>
      <w:r>
        <w:rPr>
          <w:sz w:val="24"/>
        </w:rPr>
        <w:t>da</w:t>
      </w:r>
      <w:r>
        <w:rPr>
          <w:spacing w:val="-3"/>
          <w:sz w:val="24"/>
        </w:rPr>
        <w:t xml:space="preserve"> </w:t>
      </w:r>
      <w:r>
        <w:rPr>
          <w:sz w:val="24"/>
        </w:rPr>
        <w:t>data do</w:t>
      </w:r>
      <w:r>
        <w:rPr>
          <w:spacing w:val="-1"/>
          <w:sz w:val="24"/>
        </w:rPr>
        <w:t xml:space="preserve"> </w:t>
      </w:r>
      <w:r>
        <w:rPr>
          <w:sz w:val="24"/>
        </w:rPr>
        <w:t>evento,</w:t>
      </w:r>
      <w:r>
        <w:rPr>
          <w:spacing w:val="-1"/>
          <w:sz w:val="24"/>
        </w:rPr>
        <w:t xml:space="preserve"> </w:t>
      </w:r>
      <w:r>
        <w:rPr>
          <w:sz w:val="24"/>
        </w:rPr>
        <w:t>por</w:t>
      </w:r>
      <w:r>
        <w:rPr>
          <w:spacing w:val="-1"/>
          <w:sz w:val="24"/>
        </w:rPr>
        <w:t xml:space="preserve"> </w:t>
      </w:r>
      <w:r>
        <w:rPr>
          <w:sz w:val="24"/>
        </w:rPr>
        <w:t xml:space="preserve">motivo </w:t>
      </w:r>
      <w:r>
        <w:rPr>
          <w:spacing w:val="-5"/>
          <w:sz w:val="24"/>
        </w:rPr>
        <w:t>de:</w:t>
      </w:r>
    </w:p>
    <w:p w:rsidR="00032580" w:rsidRDefault="00273C80">
      <w:pPr>
        <w:pStyle w:val="PargrafodaLista"/>
        <w:numPr>
          <w:ilvl w:val="1"/>
          <w:numId w:val="22"/>
        </w:numPr>
        <w:tabs>
          <w:tab w:val="left" w:pos="1112"/>
        </w:tabs>
        <w:spacing w:before="55"/>
        <w:ind w:left="1112" w:hanging="258"/>
        <w:rPr>
          <w:b/>
          <w:sz w:val="24"/>
        </w:rPr>
      </w:pPr>
      <w:proofErr w:type="gramStart"/>
      <w:r>
        <w:rPr>
          <w:spacing w:val="-2"/>
          <w:sz w:val="24"/>
        </w:rPr>
        <w:t>casamento</w:t>
      </w:r>
      <w:proofErr w:type="gramEnd"/>
      <w:r>
        <w:rPr>
          <w:spacing w:val="-2"/>
          <w:sz w:val="24"/>
        </w:rPr>
        <w:t>;</w:t>
      </w:r>
    </w:p>
    <w:p w:rsidR="00032580" w:rsidRDefault="00273C80">
      <w:pPr>
        <w:pStyle w:val="PargrafodaLista"/>
        <w:numPr>
          <w:ilvl w:val="1"/>
          <w:numId w:val="22"/>
        </w:numPr>
        <w:tabs>
          <w:tab w:val="left" w:pos="1168"/>
        </w:tabs>
        <w:spacing w:before="55" w:line="283" w:lineRule="auto"/>
        <w:ind w:left="2" w:right="141" w:firstLine="851"/>
        <w:rPr>
          <w:b/>
          <w:sz w:val="24"/>
        </w:rPr>
      </w:pPr>
      <w:proofErr w:type="gramStart"/>
      <w:r>
        <w:rPr>
          <w:sz w:val="24"/>
        </w:rPr>
        <w:t>falecimento</w:t>
      </w:r>
      <w:proofErr w:type="gramEnd"/>
      <w:r>
        <w:rPr>
          <w:spacing w:val="38"/>
          <w:sz w:val="24"/>
        </w:rPr>
        <w:t xml:space="preserve"> </w:t>
      </w:r>
      <w:r>
        <w:rPr>
          <w:sz w:val="24"/>
        </w:rPr>
        <w:t>do</w:t>
      </w:r>
      <w:r>
        <w:rPr>
          <w:spacing w:val="37"/>
          <w:sz w:val="24"/>
        </w:rPr>
        <w:t xml:space="preserve"> </w:t>
      </w:r>
      <w:r>
        <w:rPr>
          <w:sz w:val="24"/>
        </w:rPr>
        <w:t>cônjuge,</w:t>
      </w:r>
      <w:r>
        <w:rPr>
          <w:spacing w:val="35"/>
          <w:sz w:val="24"/>
        </w:rPr>
        <w:t xml:space="preserve"> </w:t>
      </w:r>
      <w:r>
        <w:rPr>
          <w:sz w:val="24"/>
        </w:rPr>
        <w:t>companheiro,</w:t>
      </w:r>
      <w:r>
        <w:rPr>
          <w:spacing w:val="35"/>
          <w:sz w:val="24"/>
        </w:rPr>
        <w:t xml:space="preserve"> </w:t>
      </w:r>
      <w:r>
        <w:rPr>
          <w:sz w:val="24"/>
        </w:rPr>
        <w:t>pais,</w:t>
      </w:r>
      <w:r>
        <w:rPr>
          <w:spacing w:val="36"/>
          <w:sz w:val="24"/>
        </w:rPr>
        <w:t xml:space="preserve"> </w:t>
      </w:r>
      <w:r>
        <w:rPr>
          <w:sz w:val="24"/>
        </w:rPr>
        <w:t>madrasta</w:t>
      </w:r>
      <w:r>
        <w:rPr>
          <w:spacing w:val="35"/>
          <w:sz w:val="24"/>
        </w:rPr>
        <w:t xml:space="preserve"> </w:t>
      </w:r>
      <w:r>
        <w:rPr>
          <w:sz w:val="24"/>
        </w:rPr>
        <w:t>ou</w:t>
      </w:r>
      <w:r>
        <w:rPr>
          <w:spacing w:val="35"/>
          <w:sz w:val="24"/>
        </w:rPr>
        <w:t xml:space="preserve"> </w:t>
      </w:r>
      <w:r>
        <w:rPr>
          <w:sz w:val="24"/>
        </w:rPr>
        <w:t>padrasto,</w:t>
      </w:r>
      <w:r>
        <w:rPr>
          <w:spacing w:val="36"/>
          <w:sz w:val="24"/>
        </w:rPr>
        <w:t xml:space="preserve"> </w:t>
      </w:r>
      <w:r>
        <w:rPr>
          <w:sz w:val="24"/>
        </w:rPr>
        <w:t>filhos</w:t>
      </w:r>
      <w:r>
        <w:rPr>
          <w:spacing w:val="36"/>
          <w:sz w:val="24"/>
        </w:rPr>
        <w:t xml:space="preserve"> </w:t>
      </w:r>
      <w:r>
        <w:rPr>
          <w:sz w:val="24"/>
        </w:rPr>
        <w:t>ou enteados, menor sob guarda e irmãos;</w:t>
      </w:r>
    </w:p>
    <w:p w:rsidR="00032580" w:rsidRDefault="00273C80">
      <w:pPr>
        <w:pStyle w:val="PargrafodaLista"/>
        <w:numPr>
          <w:ilvl w:val="1"/>
          <w:numId w:val="22"/>
        </w:numPr>
        <w:tabs>
          <w:tab w:val="left" w:pos="1098"/>
        </w:tabs>
        <w:spacing w:before="7"/>
        <w:ind w:left="1098" w:hanging="244"/>
        <w:rPr>
          <w:b/>
          <w:sz w:val="24"/>
        </w:rPr>
      </w:pPr>
      <w:proofErr w:type="gramStart"/>
      <w:r>
        <w:rPr>
          <w:sz w:val="24"/>
        </w:rPr>
        <w:t>nascimento</w:t>
      </w:r>
      <w:proofErr w:type="gramEnd"/>
      <w:r>
        <w:rPr>
          <w:spacing w:val="-1"/>
          <w:sz w:val="24"/>
        </w:rPr>
        <w:t xml:space="preserve"> </w:t>
      </w:r>
      <w:r>
        <w:rPr>
          <w:sz w:val="24"/>
        </w:rPr>
        <w:t>do</w:t>
      </w:r>
      <w:r>
        <w:rPr>
          <w:spacing w:val="-1"/>
          <w:sz w:val="24"/>
        </w:rPr>
        <w:t xml:space="preserve"> </w:t>
      </w:r>
      <w:r>
        <w:rPr>
          <w:sz w:val="24"/>
        </w:rPr>
        <w:t>filho</w:t>
      </w:r>
      <w:r>
        <w:rPr>
          <w:spacing w:val="-1"/>
          <w:sz w:val="24"/>
        </w:rPr>
        <w:t xml:space="preserve"> </w:t>
      </w:r>
      <w:r>
        <w:rPr>
          <w:sz w:val="24"/>
        </w:rPr>
        <w:t>para</w:t>
      </w:r>
      <w:r>
        <w:rPr>
          <w:spacing w:val="-3"/>
          <w:sz w:val="24"/>
        </w:rPr>
        <w:t xml:space="preserve"> </w:t>
      </w:r>
      <w:r>
        <w:rPr>
          <w:sz w:val="24"/>
        </w:rPr>
        <w:t xml:space="preserve">o </w:t>
      </w:r>
      <w:r>
        <w:rPr>
          <w:spacing w:val="-4"/>
          <w:sz w:val="24"/>
        </w:rPr>
        <w:t>pai.</w:t>
      </w:r>
    </w:p>
    <w:p w:rsidR="00032580" w:rsidRDefault="00032580">
      <w:pPr>
        <w:pStyle w:val="Corpodetexto"/>
        <w:spacing w:before="105"/>
      </w:pPr>
    </w:p>
    <w:p w:rsidR="00032580" w:rsidRDefault="00273C80">
      <w:pPr>
        <w:pStyle w:val="PargrafodaLista"/>
        <w:numPr>
          <w:ilvl w:val="0"/>
          <w:numId w:val="22"/>
        </w:numPr>
        <w:tabs>
          <w:tab w:val="left" w:pos="1179"/>
        </w:tabs>
        <w:ind w:left="1179" w:hanging="325"/>
        <w:rPr>
          <w:sz w:val="24"/>
        </w:rPr>
      </w:pPr>
      <w:r>
        <w:rPr>
          <w:sz w:val="24"/>
        </w:rPr>
        <w:t>–</w:t>
      </w:r>
      <w:r>
        <w:rPr>
          <w:spacing w:val="-1"/>
          <w:sz w:val="24"/>
        </w:rPr>
        <w:t xml:space="preserve"> </w:t>
      </w:r>
      <w:r>
        <w:rPr>
          <w:sz w:val="24"/>
        </w:rPr>
        <w:t>de</w:t>
      </w:r>
      <w:r>
        <w:rPr>
          <w:spacing w:val="-2"/>
          <w:sz w:val="24"/>
        </w:rPr>
        <w:t xml:space="preserve"> </w:t>
      </w:r>
      <w:r>
        <w:rPr>
          <w:sz w:val="24"/>
        </w:rPr>
        <w:t>02 (dois)</w:t>
      </w:r>
      <w:r>
        <w:rPr>
          <w:spacing w:val="-2"/>
          <w:sz w:val="24"/>
        </w:rPr>
        <w:t xml:space="preserve"> </w:t>
      </w:r>
      <w:r>
        <w:rPr>
          <w:sz w:val="24"/>
        </w:rPr>
        <w:t>dias</w:t>
      </w:r>
      <w:r>
        <w:rPr>
          <w:spacing w:val="-1"/>
          <w:sz w:val="24"/>
        </w:rPr>
        <w:t xml:space="preserve"> </w:t>
      </w:r>
      <w:r>
        <w:rPr>
          <w:sz w:val="24"/>
        </w:rPr>
        <w:t>consecutivos, a</w:t>
      </w:r>
      <w:r>
        <w:rPr>
          <w:spacing w:val="-2"/>
          <w:sz w:val="24"/>
        </w:rPr>
        <w:t xml:space="preserve"> </w:t>
      </w:r>
      <w:r>
        <w:rPr>
          <w:sz w:val="24"/>
        </w:rPr>
        <w:t>partir</w:t>
      </w:r>
      <w:r>
        <w:rPr>
          <w:spacing w:val="-1"/>
          <w:sz w:val="24"/>
        </w:rPr>
        <w:t xml:space="preserve"> </w:t>
      </w:r>
      <w:r>
        <w:rPr>
          <w:sz w:val="24"/>
        </w:rPr>
        <w:t>da</w:t>
      </w:r>
      <w:r>
        <w:rPr>
          <w:spacing w:val="-2"/>
          <w:sz w:val="24"/>
        </w:rPr>
        <w:t xml:space="preserve"> </w:t>
      </w:r>
      <w:r>
        <w:rPr>
          <w:sz w:val="24"/>
        </w:rPr>
        <w:t>data</w:t>
      </w:r>
      <w:r>
        <w:rPr>
          <w:spacing w:val="-1"/>
          <w:sz w:val="24"/>
        </w:rPr>
        <w:t xml:space="preserve"> </w:t>
      </w:r>
      <w:r>
        <w:rPr>
          <w:sz w:val="24"/>
        </w:rPr>
        <w:t>do</w:t>
      </w:r>
      <w:r>
        <w:rPr>
          <w:spacing w:val="-1"/>
          <w:sz w:val="24"/>
        </w:rPr>
        <w:t xml:space="preserve"> </w:t>
      </w:r>
      <w:r>
        <w:rPr>
          <w:sz w:val="24"/>
        </w:rPr>
        <w:t>evento, por</w:t>
      </w:r>
      <w:r>
        <w:rPr>
          <w:spacing w:val="-1"/>
          <w:sz w:val="24"/>
        </w:rPr>
        <w:t xml:space="preserve"> </w:t>
      </w:r>
      <w:r>
        <w:rPr>
          <w:sz w:val="24"/>
        </w:rPr>
        <w:t xml:space="preserve">motivo </w:t>
      </w:r>
      <w:r>
        <w:rPr>
          <w:spacing w:val="-5"/>
          <w:sz w:val="24"/>
        </w:rPr>
        <w:t>de:</w:t>
      </w:r>
    </w:p>
    <w:p w:rsidR="00032580" w:rsidRDefault="00273C80">
      <w:pPr>
        <w:pStyle w:val="PargrafodaLista"/>
        <w:numPr>
          <w:ilvl w:val="1"/>
          <w:numId w:val="22"/>
        </w:numPr>
        <w:tabs>
          <w:tab w:val="left" w:pos="1099"/>
        </w:tabs>
        <w:spacing w:before="51"/>
        <w:ind w:hanging="245"/>
        <w:rPr>
          <w:sz w:val="24"/>
        </w:rPr>
      </w:pPr>
      <w:proofErr w:type="gramStart"/>
      <w:r>
        <w:rPr>
          <w:sz w:val="24"/>
        </w:rPr>
        <w:t>falecimento</w:t>
      </w:r>
      <w:proofErr w:type="gramEnd"/>
      <w:r>
        <w:rPr>
          <w:spacing w:val="-2"/>
          <w:sz w:val="24"/>
        </w:rPr>
        <w:t xml:space="preserve"> </w:t>
      </w:r>
      <w:r>
        <w:rPr>
          <w:sz w:val="24"/>
        </w:rPr>
        <w:t>de</w:t>
      </w:r>
      <w:r>
        <w:rPr>
          <w:spacing w:val="-2"/>
          <w:sz w:val="24"/>
        </w:rPr>
        <w:t xml:space="preserve"> </w:t>
      </w:r>
      <w:r>
        <w:rPr>
          <w:sz w:val="24"/>
        </w:rPr>
        <w:t>avô</w:t>
      </w:r>
      <w:r>
        <w:rPr>
          <w:spacing w:val="-2"/>
          <w:sz w:val="24"/>
        </w:rPr>
        <w:t xml:space="preserve"> </w:t>
      </w:r>
      <w:r>
        <w:rPr>
          <w:sz w:val="24"/>
        </w:rPr>
        <w:t>ou</w:t>
      </w:r>
      <w:r>
        <w:rPr>
          <w:spacing w:val="-2"/>
          <w:sz w:val="24"/>
        </w:rPr>
        <w:t xml:space="preserve"> </w:t>
      </w:r>
      <w:r>
        <w:rPr>
          <w:spacing w:val="-4"/>
          <w:sz w:val="24"/>
        </w:rPr>
        <w:t>avó;</w:t>
      </w:r>
    </w:p>
    <w:p w:rsidR="00032580" w:rsidRDefault="00273C80">
      <w:pPr>
        <w:pStyle w:val="PargrafodaLista"/>
        <w:numPr>
          <w:ilvl w:val="1"/>
          <w:numId w:val="22"/>
        </w:numPr>
        <w:tabs>
          <w:tab w:val="left" w:pos="1112"/>
        </w:tabs>
        <w:spacing w:before="50"/>
        <w:ind w:left="1112" w:hanging="258"/>
        <w:rPr>
          <w:sz w:val="24"/>
        </w:rPr>
      </w:pPr>
      <w:proofErr w:type="gramStart"/>
      <w:r>
        <w:rPr>
          <w:sz w:val="24"/>
        </w:rPr>
        <w:t>falecimento</w:t>
      </w:r>
      <w:proofErr w:type="gramEnd"/>
      <w:r>
        <w:rPr>
          <w:spacing w:val="-4"/>
          <w:sz w:val="24"/>
        </w:rPr>
        <w:t xml:space="preserve"> </w:t>
      </w:r>
      <w:r>
        <w:rPr>
          <w:sz w:val="24"/>
        </w:rPr>
        <w:t>de</w:t>
      </w:r>
      <w:r>
        <w:rPr>
          <w:spacing w:val="-3"/>
          <w:sz w:val="24"/>
        </w:rPr>
        <w:t xml:space="preserve"> </w:t>
      </w:r>
      <w:r>
        <w:rPr>
          <w:sz w:val="24"/>
        </w:rPr>
        <w:t>sogro</w:t>
      </w:r>
      <w:r>
        <w:rPr>
          <w:spacing w:val="-2"/>
          <w:sz w:val="24"/>
        </w:rPr>
        <w:t xml:space="preserve"> </w:t>
      </w:r>
      <w:r>
        <w:rPr>
          <w:sz w:val="24"/>
        </w:rPr>
        <w:t>ou</w:t>
      </w:r>
      <w:r>
        <w:rPr>
          <w:spacing w:val="-2"/>
          <w:sz w:val="24"/>
        </w:rPr>
        <w:t xml:space="preserve"> sogra.</w:t>
      </w:r>
    </w:p>
    <w:p w:rsidR="00032580" w:rsidRDefault="00032580">
      <w:pPr>
        <w:pStyle w:val="Corpodetexto"/>
        <w:spacing w:before="106"/>
      </w:pPr>
    </w:p>
    <w:p w:rsidR="00032580" w:rsidRDefault="00273C80">
      <w:pPr>
        <w:pStyle w:val="PargrafodaLista"/>
        <w:numPr>
          <w:ilvl w:val="0"/>
          <w:numId w:val="22"/>
        </w:numPr>
        <w:tabs>
          <w:tab w:val="left" w:pos="1323"/>
        </w:tabs>
        <w:spacing w:line="283" w:lineRule="auto"/>
        <w:ind w:left="2" w:right="142" w:firstLine="851"/>
        <w:jc w:val="both"/>
        <w:rPr>
          <w:sz w:val="24"/>
        </w:rPr>
      </w:pPr>
      <w:r>
        <w:rPr>
          <w:sz w:val="24"/>
        </w:rPr>
        <w:t>– nos dias em que estiver comprovadamente realizando provas de exame vestibular para ingresso em estabelecimento de ensino superior;</w:t>
      </w:r>
    </w:p>
    <w:p w:rsidR="00032580" w:rsidRDefault="00032580">
      <w:pPr>
        <w:pStyle w:val="Corpodetexto"/>
        <w:spacing w:before="57"/>
      </w:pPr>
    </w:p>
    <w:p w:rsidR="00032580" w:rsidRDefault="00273C80">
      <w:pPr>
        <w:pStyle w:val="PargrafodaLista"/>
        <w:numPr>
          <w:ilvl w:val="0"/>
          <w:numId w:val="22"/>
        </w:numPr>
        <w:tabs>
          <w:tab w:val="left" w:pos="1395"/>
        </w:tabs>
        <w:ind w:left="1395" w:hanging="541"/>
        <w:rPr>
          <w:sz w:val="24"/>
        </w:rPr>
      </w:pPr>
      <w:r>
        <w:rPr>
          <w:sz w:val="24"/>
        </w:rPr>
        <w:t>–</w:t>
      </w:r>
      <w:r>
        <w:rPr>
          <w:spacing w:val="26"/>
          <w:sz w:val="24"/>
        </w:rPr>
        <w:t xml:space="preserve"> </w:t>
      </w:r>
      <w:r>
        <w:rPr>
          <w:sz w:val="24"/>
        </w:rPr>
        <w:t>pelo</w:t>
      </w:r>
      <w:r>
        <w:rPr>
          <w:spacing w:val="28"/>
          <w:sz w:val="24"/>
        </w:rPr>
        <w:t xml:space="preserve"> </w:t>
      </w:r>
      <w:r>
        <w:rPr>
          <w:sz w:val="24"/>
        </w:rPr>
        <w:t>tempo</w:t>
      </w:r>
      <w:r>
        <w:rPr>
          <w:spacing w:val="27"/>
          <w:sz w:val="24"/>
        </w:rPr>
        <w:t xml:space="preserve"> </w:t>
      </w:r>
      <w:r>
        <w:rPr>
          <w:sz w:val="24"/>
        </w:rPr>
        <w:t>que</w:t>
      </w:r>
      <w:r>
        <w:rPr>
          <w:spacing w:val="26"/>
          <w:sz w:val="24"/>
        </w:rPr>
        <w:t xml:space="preserve"> </w:t>
      </w:r>
      <w:r>
        <w:rPr>
          <w:sz w:val="24"/>
        </w:rPr>
        <w:t>se</w:t>
      </w:r>
      <w:r>
        <w:rPr>
          <w:spacing w:val="26"/>
          <w:sz w:val="24"/>
        </w:rPr>
        <w:t xml:space="preserve"> </w:t>
      </w:r>
      <w:r>
        <w:rPr>
          <w:sz w:val="24"/>
        </w:rPr>
        <w:t>fizer</w:t>
      </w:r>
      <w:r>
        <w:rPr>
          <w:spacing w:val="25"/>
          <w:sz w:val="24"/>
        </w:rPr>
        <w:t xml:space="preserve"> </w:t>
      </w:r>
      <w:r>
        <w:rPr>
          <w:sz w:val="24"/>
        </w:rPr>
        <w:t>necessário,</w:t>
      </w:r>
      <w:r>
        <w:rPr>
          <w:spacing w:val="25"/>
          <w:sz w:val="24"/>
        </w:rPr>
        <w:t xml:space="preserve"> </w:t>
      </w:r>
      <w:r>
        <w:rPr>
          <w:sz w:val="24"/>
        </w:rPr>
        <w:t>quando</w:t>
      </w:r>
      <w:r>
        <w:rPr>
          <w:spacing w:val="25"/>
          <w:sz w:val="24"/>
        </w:rPr>
        <w:t xml:space="preserve"> </w:t>
      </w:r>
      <w:r>
        <w:rPr>
          <w:sz w:val="24"/>
        </w:rPr>
        <w:t>convocado</w:t>
      </w:r>
      <w:r>
        <w:rPr>
          <w:spacing w:val="25"/>
          <w:sz w:val="24"/>
        </w:rPr>
        <w:t xml:space="preserve"> </w:t>
      </w:r>
      <w:r>
        <w:rPr>
          <w:sz w:val="24"/>
        </w:rPr>
        <w:t>a</w:t>
      </w:r>
      <w:r>
        <w:rPr>
          <w:spacing w:val="24"/>
          <w:sz w:val="24"/>
        </w:rPr>
        <w:t xml:space="preserve"> </w:t>
      </w:r>
      <w:r>
        <w:rPr>
          <w:sz w:val="24"/>
        </w:rPr>
        <w:t>comparecer</w:t>
      </w:r>
      <w:r>
        <w:rPr>
          <w:spacing w:val="24"/>
          <w:sz w:val="24"/>
        </w:rPr>
        <w:t xml:space="preserve"> </w:t>
      </w:r>
      <w:proofErr w:type="gramStart"/>
      <w:r>
        <w:rPr>
          <w:spacing w:val="-5"/>
          <w:sz w:val="24"/>
        </w:rPr>
        <w:t>em</w:t>
      </w:r>
      <w:proofErr w:type="gramEnd"/>
    </w:p>
    <w:p w:rsidR="00032580" w:rsidRDefault="00273C80">
      <w:pPr>
        <w:pStyle w:val="Corpodetexto"/>
        <w:spacing w:before="50"/>
        <w:ind w:left="2"/>
      </w:pPr>
      <w:proofErr w:type="gramStart"/>
      <w:r>
        <w:rPr>
          <w:spacing w:val="-2"/>
        </w:rPr>
        <w:t>juízo</w:t>
      </w:r>
      <w:proofErr w:type="gramEnd"/>
      <w:r>
        <w:rPr>
          <w:spacing w:val="-2"/>
        </w:rPr>
        <w:t>.</w:t>
      </w:r>
    </w:p>
    <w:p w:rsidR="00032580" w:rsidRDefault="00032580">
      <w:pPr>
        <w:pStyle w:val="Corpodetexto"/>
        <w:spacing w:before="106"/>
      </w:pPr>
    </w:p>
    <w:p w:rsidR="00032580" w:rsidRDefault="00273C80">
      <w:pPr>
        <w:pStyle w:val="Corpodetexto"/>
        <w:spacing w:line="283" w:lineRule="auto"/>
        <w:ind w:left="2" w:right="158" w:firstLine="851"/>
      </w:pPr>
      <w:r>
        <w:rPr>
          <w:b/>
        </w:rPr>
        <w:t xml:space="preserve">Art. 108. </w:t>
      </w:r>
      <w:r>
        <w:t>A servidora terá direito a afastar-se do local de trabalho 01 (uma) hora por dia para amamentar o próprio filho até que este complete 06 (seis) meses de idade.</w:t>
      </w:r>
    </w:p>
    <w:p w:rsidR="00032580" w:rsidRDefault="00032580">
      <w:pPr>
        <w:pStyle w:val="Corpodetexto"/>
        <w:spacing w:before="57"/>
      </w:pPr>
    </w:p>
    <w:p w:rsidR="00032580" w:rsidRDefault="00273C80">
      <w:pPr>
        <w:pStyle w:val="Corpodetexto"/>
        <w:spacing w:line="283" w:lineRule="auto"/>
        <w:ind w:left="2" w:right="158" w:firstLine="851"/>
      </w:pPr>
      <w:r>
        <w:rPr>
          <w:b/>
        </w:rPr>
        <w:t>§ 1º</w:t>
      </w:r>
      <w:r>
        <w:rPr>
          <w:b/>
          <w:spacing w:val="-7"/>
        </w:rPr>
        <w:t xml:space="preserve"> </w:t>
      </w:r>
      <w:r>
        <w:t>A</w:t>
      </w:r>
      <w:r>
        <w:rPr>
          <w:spacing w:val="-8"/>
        </w:rPr>
        <w:t xml:space="preserve"> </w:t>
      </w:r>
      <w:r>
        <w:t>hora poderá ser fracionada em dois períodos de meia hora, se a jornada for de dois turnos.</w:t>
      </w:r>
    </w:p>
    <w:p w:rsidR="00032580" w:rsidRDefault="00032580">
      <w:pPr>
        <w:pStyle w:val="Corpodetexto"/>
        <w:spacing w:before="57"/>
      </w:pPr>
    </w:p>
    <w:p w:rsidR="00032580" w:rsidRDefault="00273C80">
      <w:pPr>
        <w:pStyle w:val="Corpodetexto"/>
        <w:spacing w:line="283" w:lineRule="auto"/>
        <w:ind w:left="2" w:right="158" w:firstLine="851"/>
      </w:pPr>
      <w:r>
        <w:rPr>
          <w:b/>
        </w:rPr>
        <w:t xml:space="preserve">§ 2º </w:t>
      </w:r>
      <w:r>
        <w:t>Se a saúde do filho o exigir, o período de seis meses poderá ser prorrogado</w:t>
      </w:r>
      <w:r>
        <w:rPr>
          <w:spacing w:val="80"/>
        </w:rPr>
        <w:t xml:space="preserve"> </w:t>
      </w:r>
      <w:r>
        <w:t>em até três meses.</w:t>
      </w:r>
    </w:p>
    <w:p w:rsidR="00032580" w:rsidRDefault="00032580">
      <w:pPr>
        <w:pStyle w:val="Corpodetexto"/>
        <w:spacing w:before="57"/>
      </w:pPr>
    </w:p>
    <w:p w:rsidR="00032580" w:rsidRDefault="00273C80">
      <w:pPr>
        <w:pStyle w:val="Corpodetexto"/>
        <w:spacing w:line="283" w:lineRule="auto"/>
        <w:ind w:left="2" w:firstLine="851"/>
      </w:pPr>
      <w:r>
        <w:rPr>
          <w:b/>
        </w:rPr>
        <w:t>§</w:t>
      </w:r>
      <w:r>
        <w:rPr>
          <w:b/>
          <w:spacing w:val="24"/>
        </w:rPr>
        <w:t xml:space="preserve"> </w:t>
      </w:r>
      <w:r>
        <w:rPr>
          <w:b/>
        </w:rPr>
        <w:t>3º</w:t>
      </w:r>
      <w:r>
        <w:rPr>
          <w:b/>
          <w:spacing w:val="25"/>
        </w:rPr>
        <w:t xml:space="preserve"> </w:t>
      </w:r>
      <w:r>
        <w:t>O</w:t>
      </w:r>
      <w:r>
        <w:rPr>
          <w:spacing w:val="24"/>
        </w:rPr>
        <w:t xml:space="preserve"> </w:t>
      </w:r>
      <w:r>
        <w:t>afastamento</w:t>
      </w:r>
      <w:r>
        <w:rPr>
          <w:spacing w:val="25"/>
        </w:rPr>
        <w:t xml:space="preserve"> </w:t>
      </w:r>
      <w:r>
        <w:t>será</w:t>
      </w:r>
      <w:r>
        <w:rPr>
          <w:spacing w:val="22"/>
        </w:rPr>
        <w:t xml:space="preserve"> </w:t>
      </w:r>
      <w:r>
        <w:t>precedido</w:t>
      </w:r>
      <w:r>
        <w:rPr>
          <w:spacing w:val="25"/>
        </w:rPr>
        <w:t xml:space="preserve"> </w:t>
      </w:r>
      <w:r>
        <w:t>de</w:t>
      </w:r>
      <w:r>
        <w:rPr>
          <w:spacing w:val="23"/>
        </w:rPr>
        <w:t xml:space="preserve"> </w:t>
      </w:r>
      <w:r>
        <w:t>inspeção</w:t>
      </w:r>
      <w:r>
        <w:rPr>
          <w:spacing w:val="24"/>
        </w:rPr>
        <w:t xml:space="preserve"> </w:t>
      </w:r>
      <w:r>
        <w:t>de</w:t>
      </w:r>
      <w:r>
        <w:rPr>
          <w:spacing w:val="23"/>
        </w:rPr>
        <w:t xml:space="preserve"> </w:t>
      </w:r>
      <w:r>
        <w:t>saúde,</w:t>
      </w:r>
      <w:r>
        <w:rPr>
          <w:spacing w:val="24"/>
        </w:rPr>
        <w:t xml:space="preserve"> </w:t>
      </w:r>
      <w:r>
        <w:t>nos</w:t>
      </w:r>
      <w:r>
        <w:rPr>
          <w:spacing w:val="24"/>
        </w:rPr>
        <w:t xml:space="preserve"> </w:t>
      </w:r>
      <w:r>
        <w:t>termos</w:t>
      </w:r>
      <w:r>
        <w:rPr>
          <w:spacing w:val="22"/>
        </w:rPr>
        <w:t xml:space="preserve"> </w:t>
      </w:r>
      <w:r>
        <w:t>de decreto que a regulamenta.</w:t>
      </w:r>
    </w:p>
    <w:p w:rsidR="00032580" w:rsidRDefault="00032580">
      <w:pPr>
        <w:pStyle w:val="Corpodetexto"/>
        <w:spacing w:before="56"/>
      </w:pPr>
    </w:p>
    <w:p w:rsidR="00032580" w:rsidRDefault="00273C80">
      <w:pPr>
        <w:pStyle w:val="Corpodetexto"/>
        <w:spacing w:before="1" w:line="283" w:lineRule="auto"/>
        <w:ind w:left="2" w:firstLine="851"/>
      </w:pPr>
      <w:r>
        <w:rPr>
          <w:b/>
        </w:rPr>
        <w:t>Art.</w:t>
      </w:r>
      <w:r>
        <w:rPr>
          <w:b/>
          <w:spacing w:val="40"/>
        </w:rPr>
        <w:t xml:space="preserve"> </w:t>
      </w:r>
      <w:r>
        <w:rPr>
          <w:b/>
        </w:rPr>
        <w:t>109.</w:t>
      </w:r>
      <w:r>
        <w:rPr>
          <w:b/>
          <w:spacing w:val="40"/>
        </w:rPr>
        <w:t xml:space="preserve"> </w:t>
      </w:r>
      <w:r>
        <w:t>Poderá</w:t>
      </w:r>
      <w:r>
        <w:rPr>
          <w:spacing w:val="40"/>
        </w:rPr>
        <w:t xml:space="preserve"> </w:t>
      </w:r>
      <w:r>
        <w:t>ser</w:t>
      </w:r>
      <w:r>
        <w:rPr>
          <w:spacing w:val="40"/>
        </w:rPr>
        <w:t xml:space="preserve"> </w:t>
      </w:r>
      <w:r>
        <w:t>concedido</w:t>
      </w:r>
      <w:r>
        <w:rPr>
          <w:spacing w:val="40"/>
        </w:rPr>
        <w:t xml:space="preserve"> </w:t>
      </w:r>
      <w:r>
        <w:t>horário</w:t>
      </w:r>
      <w:r>
        <w:rPr>
          <w:spacing w:val="40"/>
        </w:rPr>
        <w:t xml:space="preserve"> </w:t>
      </w:r>
      <w:r>
        <w:t>especial</w:t>
      </w:r>
      <w:r>
        <w:rPr>
          <w:spacing w:val="40"/>
        </w:rPr>
        <w:t xml:space="preserve"> </w:t>
      </w:r>
      <w:r>
        <w:t>ao</w:t>
      </w:r>
      <w:r>
        <w:rPr>
          <w:spacing w:val="40"/>
        </w:rPr>
        <w:t xml:space="preserve"> </w:t>
      </w:r>
      <w:r>
        <w:t>servidor</w:t>
      </w:r>
      <w:r>
        <w:rPr>
          <w:spacing w:val="40"/>
        </w:rPr>
        <w:t xml:space="preserve"> </w:t>
      </w:r>
      <w:r>
        <w:t>efetivo</w:t>
      </w:r>
      <w:r>
        <w:rPr>
          <w:spacing w:val="40"/>
        </w:rPr>
        <w:t xml:space="preserve"> </w:t>
      </w:r>
      <w:r>
        <w:t>estudante quando</w:t>
      </w:r>
      <w:r>
        <w:rPr>
          <w:spacing w:val="26"/>
        </w:rPr>
        <w:t xml:space="preserve"> </w:t>
      </w:r>
      <w:r>
        <w:t>comprovada</w:t>
      </w:r>
      <w:r>
        <w:rPr>
          <w:spacing w:val="29"/>
        </w:rPr>
        <w:t xml:space="preserve"> </w:t>
      </w:r>
      <w:r>
        <w:t>a</w:t>
      </w:r>
      <w:r>
        <w:rPr>
          <w:spacing w:val="29"/>
        </w:rPr>
        <w:t xml:space="preserve"> </w:t>
      </w:r>
      <w:r>
        <w:t>incompatibilidade</w:t>
      </w:r>
      <w:r>
        <w:rPr>
          <w:spacing w:val="28"/>
        </w:rPr>
        <w:t xml:space="preserve"> </w:t>
      </w:r>
      <w:r>
        <w:t>entre</w:t>
      </w:r>
      <w:r>
        <w:rPr>
          <w:spacing w:val="28"/>
        </w:rPr>
        <w:t xml:space="preserve"> </w:t>
      </w:r>
      <w:r>
        <w:t>o</w:t>
      </w:r>
      <w:r>
        <w:rPr>
          <w:spacing w:val="28"/>
        </w:rPr>
        <w:t xml:space="preserve"> </w:t>
      </w:r>
      <w:r>
        <w:t>horário</w:t>
      </w:r>
      <w:r>
        <w:rPr>
          <w:spacing w:val="29"/>
        </w:rPr>
        <w:t xml:space="preserve"> </w:t>
      </w:r>
      <w:r>
        <w:t>escolar</w:t>
      </w:r>
      <w:r>
        <w:rPr>
          <w:spacing w:val="26"/>
        </w:rPr>
        <w:t xml:space="preserve"> </w:t>
      </w:r>
      <w:r>
        <w:t>e</w:t>
      </w:r>
      <w:r>
        <w:rPr>
          <w:spacing w:val="26"/>
        </w:rPr>
        <w:t xml:space="preserve"> </w:t>
      </w:r>
      <w:r>
        <w:t>o</w:t>
      </w:r>
      <w:r>
        <w:rPr>
          <w:spacing w:val="27"/>
        </w:rPr>
        <w:t xml:space="preserve"> </w:t>
      </w:r>
      <w:r>
        <w:t>da</w:t>
      </w:r>
      <w:r>
        <w:rPr>
          <w:spacing w:val="26"/>
        </w:rPr>
        <w:t xml:space="preserve"> </w:t>
      </w:r>
      <w:r>
        <w:t>repartição,</w:t>
      </w:r>
      <w:r>
        <w:rPr>
          <w:spacing w:val="27"/>
        </w:rPr>
        <w:t xml:space="preserve"> </w:t>
      </w:r>
      <w:proofErr w:type="gramStart"/>
      <w:r>
        <w:rPr>
          <w:spacing w:val="-2"/>
        </w:rPr>
        <w:t>desde</w:t>
      </w:r>
      <w:proofErr w:type="gramEnd"/>
    </w:p>
    <w:p w:rsidR="00032580" w:rsidRDefault="00032580">
      <w:pPr>
        <w:pStyle w:val="Corpodetexto"/>
        <w:spacing w:line="283" w:lineRule="auto"/>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que</w:t>
      </w:r>
      <w:proofErr w:type="gramEnd"/>
      <w:r>
        <w:rPr>
          <w:spacing w:val="-2"/>
        </w:rPr>
        <w:t xml:space="preserve"> </w:t>
      </w:r>
      <w:r>
        <w:t>não</w:t>
      </w:r>
      <w:r>
        <w:rPr>
          <w:spacing w:val="-1"/>
        </w:rPr>
        <w:t xml:space="preserve"> </w:t>
      </w:r>
      <w:r>
        <w:t>haja</w:t>
      </w:r>
      <w:r>
        <w:rPr>
          <w:spacing w:val="-1"/>
        </w:rPr>
        <w:t xml:space="preserve"> </w:t>
      </w:r>
      <w:r>
        <w:t>prejuízo</w:t>
      </w:r>
      <w:r>
        <w:rPr>
          <w:spacing w:val="-1"/>
        </w:rPr>
        <w:t xml:space="preserve"> </w:t>
      </w:r>
      <w:r>
        <w:t>ao</w:t>
      </w:r>
      <w:r>
        <w:rPr>
          <w:spacing w:val="-1"/>
        </w:rPr>
        <w:t xml:space="preserve"> </w:t>
      </w:r>
      <w:r>
        <w:t>exercício</w:t>
      </w:r>
      <w:r>
        <w:rPr>
          <w:spacing w:val="-1"/>
        </w:rPr>
        <w:t xml:space="preserve"> </w:t>
      </w:r>
      <w:r>
        <w:t>do</w:t>
      </w:r>
      <w:r>
        <w:rPr>
          <w:spacing w:val="-1"/>
        </w:rPr>
        <w:t xml:space="preserve"> </w:t>
      </w:r>
      <w:r>
        <w:rPr>
          <w:spacing w:val="-2"/>
        </w:rPr>
        <w:t>cargo.</w:t>
      </w:r>
    </w:p>
    <w:p w:rsidR="00032580" w:rsidRDefault="00032580">
      <w:pPr>
        <w:pStyle w:val="Corpodetexto"/>
        <w:spacing w:before="105"/>
      </w:pPr>
    </w:p>
    <w:p w:rsidR="00032580" w:rsidRDefault="00273C80">
      <w:pPr>
        <w:pStyle w:val="Corpodetexto"/>
        <w:spacing w:line="283" w:lineRule="auto"/>
        <w:ind w:left="2" w:right="158" w:firstLine="851"/>
      </w:pPr>
      <w:r>
        <w:rPr>
          <w:b/>
        </w:rPr>
        <w:t xml:space="preserve">§ 1º </w:t>
      </w:r>
      <w:r>
        <w:t>Para efeitos do disposto neste artigo, será exigida a compensação de horários na repartição.</w:t>
      </w:r>
    </w:p>
    <w:p w:rsidR="00032580" w:rsidRDefault="00032580">
      <w:pPr>
        <w:pStyle w:val="Corpodetexto"/>
        <w:spacing w:before="57"/>
      </w:pPr>
    </w:p>
    <w:p w:rsidR="00032580" w:rsidRDefault="00273C80">
      <w:pPr>
        <w:pStyle w:val="Corpodetexto"/>
        <w:ind w:left="854"/>
      </w:pPr>
      <w:r>
        <w:rPr>
          <w:b/>
        </w:rPr>
        <w:t>§</w:t>
      </w:r>
      <w:r>
        <w:rPr>
          <w:b/>
          <w:spacing w:val="18"/>
        </w:rPr>
        <w:t xml:space="preserve"> </w:t>
      </w:r>
      <w:r>
        <w:rPr>
          <w:b/>
        </w:rPr>
        <w:t>2º</w:t>
      </w:r>
      <w:r>
        <w:rPr>
          <w:b/>
          <w:spacing w:val="6"/>
        </w:rPr>
        <w:t xml:space="preserve"> </w:t>
      </w:r>
      <w:r>
        <w:t>A</w:t>
      </w:r>
      <w:r>
        <w:rPr>
          <w:spacing w:val="5"/>
        </w:rPr>
        <w:t xml:space="preserve"> </w:t>
      </w:r>
      <w:r>
        <w:t>compensação</w:t>
      </w:r>
      <w:r>
        <w:rPr>
          <w:spacing w:val="20"/>
        </w:rPr>
        <w:t xml:space="preserve"> </w:t>
      </w:r>
      <w:r>
        <w:t>de</w:t>
      </w:r>
      <w:r>
        <w:rPr>
          <w:spacing w:val="20"/>
        </w:rPr>
        <w:t xml:space="preserve"> </w:t>
      </w:r>
      <w:r>
        <w:t>que</w:t>
      </w:r>
      <w:r>
        <w:rPr>
          <w:spacing w:val="19"/>
        </w:rPr>
        <w:t xml:space="preserve"> </w:t>
      </w:r>
      <w:r>
        <w:t>trata</w:t>
      </w:r>
      <w:r>
        <w:rPr>
          <w:spacing w:val="19"/>
        </w:rPr>
        <w:t xml:space="preserve"> </w:t>
      </w:r>
      <w:r>
        <w:t>o</w:t>
      </w:r>
      <w:r>
        <w:rPr>
          <w:spacing w:val="20"/>
        </w:rPr>
        <w:t xml:space="preserve"> </w:t>
      </w:r>
      <w:r>
        <w:t>§</w:t>
      </w:r>
      <w:r>
        <w:rPr>
          <w:spacing w:val="20"/>
        </w:rPr>
        <w:t xml:space="preserve"> </w:t>
      </w:r>
      <w:r>
        <w:t>1º</w:t>
      </w:r>
      <w:r>
        <w:rPr>
          <w:spacing w:val="20"/>
        </w:rPr>
        <w:t xml:space="preserve"> </w:t>
      </w:r>
      <w:r>
        <w:t>deverá</w:t>
      </w:r>
      <w:r>
        <w:rPr>
          <w:spacing w:val="19"/>
        </w:rPr>
        <w:t xml:space="preserve"> </w:t>
      </w:r>
      <w:r>
        <w:t>ocorrer</w:t>
      </w:r>
      <w:r>
        <w:rPr>
          <w:spacing w:val="17"/>
        </w:rPr>
        <w:t xml:space="preserve"> </w:t>
      </w:r>
      <w:r>
        <w:t>no</w:t>
      </w:r>
      <w:r>
        <w:rPr>
          <w:spacing w:val="17"/>
        </w:rPr>
        <w:t xml:space="preserve"> </w:t>
      </w:r>
      <w:r>
        <w:t>prazo</w:t>
      </w:r>
      <w:r>
        <w:rPr>
          <w:spacing w:val="17"/>
        </w:rPr>
        <w:t xml:space="preserve"> </w:t>
      </w:r>
      <w:r>
        <w:t>máximo</w:t>
      </w:r>
      <w:r>
        <w:rPr>
          <w:spacing w:val="17"/>
        </w:rPr>
        <w:t xml:space="preserve"> </w:t>
      </w:r>
      <w:r>
        <w:t>de</w:t>
      </w:r>
      <w:r>
        <w:rPr>
          <w:spacing w:val="18"/>
        </w:rPr>
        <w:t xml:space="preserve"> </w:t>
      </w:r>
      <w:r>
        <w:rPr>
          <w:spacing w:val="-4"/>
        </w:rPr>
        <w:t>três</w:t>
      </w:r>
    </w:p>
    <w:p w:rsidR="00032580" w:rsidRDefault="00273C80">
      <w:pPr>
        <w:pStyle w:val="Corpodetexto"/>
        <w:spacing w:before="50"/>
        <w:ind w:left="2"/>
      </w:pPr>
      <w:proofErr w:type="gramStart"/>
      <w:r>
        <w:rPr>
          <w:spacing w:val="-2"/>
        </w:rPr>
        <w:t>meses</w:t>
      </w:r>
      <w:proofErr w:type="gramEnd"/>
      <w:r>
        <w:rPr>
          <w:spacing w:val="-2"/>
        </w:rPr>
        <w:t>.</w:t>
      </w:r>
    </w:p>
    <w:p w:rsidR="00032580" w:rsidRDefault="00032580">
      <w:pPr>
        <w:pStyle w:val="Corpodetexto"/>
      </w:pPr>
    </w:p>
    <w:p w:rsidR="00032580" w:rsidRDefault="00032580">
      <w:pPr>
        <w:pStyle w:val="Corpodetexto"/>
        <w:spacing w:before="156"/>
      </w:pPr>
    </w:p>
    <w:p w:rsidR="00032580" w:rsidRDefault="00273C80">
      <w:pPr>
        <w:ind w:left="5" w:right="140"/>
        <w:jc w:val="center"/>
        <w:rPr>
          <w:b/>
          <w:sz w:val="24"/>
        </w:rPr>
      </w:pPr>
      <w:r>
        <w:rPr>
          <w:b/>
          <w:sz w:val="24"/>
        </w:rPr>
        <w:t>Capítulo</w:t>
      </w:r>
      <w:r>
        <w:rPr>
          <w:b/>
          <w:spacing w:val="-5"/>
          <w:sz w:val="24"/>
        </w:rPr>
        <w:t xml:space="preserve"> </w:t>
      </w:r>
      <w:r>
        <w:rPr>
          <w:b/>
          <w:spacing w:val="-4"/>
          <w:sz w:val="24"/>
        </w:rPr>
        <w:t>VIII</w:t>
      </w:r>
    </w:p>
    <w:p w:rsidR="00032580" w:rsidRDefault="00273C80">
      <w:pPr>
        <w:pStyle w:val="Ttulo1"/>
        <w:spacing w:before="150"/>
        <w:ind w:left="0" w:right="139"/>
      </w:pPr>
      <w:r>
        <w:t>DO</w:t>
      </w:r>
      <w:r>
        <w:rPr>
          <w:spacing w:val="-7"/>
        </w:rPr>
        <w:t xml:space="preserve"> </w:t>
      </w:r>
      <w:r>
        <w:t>TEMPO</w:t>
      </w:r>
      <w:r>
        <w:rPr>
          <w:spacing w:val="-1"/>
        </w:rPr>
        <w:t xml:space="preserve"> </w:t>
      </w:r>
      <w:r>
        <w:t>DE</w:t>
      </w:r>
      <w:r>
        <w:rPr>
          <w:spacing w:val="-1"/>
        </w:rPr>
        <w:t xml:space="preserve"> </w:t>
      </w:r>
      <w:r>
        <w:rPr>
          <w:spacing w:val="-2"/>
        </w:rPr>
        <w:t>SERVIÇO</w:t>
      </w:r>
    </w:p>
    <w:p w:rsidR="00032580" w:rsidRDefault="00032580">
      <w:pPr>
        <w:pStyle w:val="Corpodetexto"/>
        <w:rPr>
          <w:b/>
        </w:rPr>
      </w:pPr>
    </w:p>
    <w:p w:rsidR="00032580" w:rsidRDefault="00032580">
      <w:pPr>
        <w:pStyle w:val="Corpodetexto"/>
        <w:spacing w:before="249"/>
        <w:rPr>
          <w:b/>
        </w:rPr>
      </w:pPr>
    </w:p>
    <w:p w:rsidR="00032580" w:rsidRDefault="00273C80">
      <w:pPr>
        <w:pStyle w:val="Corpodetexto"/>
        <w:spacing w:before="1" w:line="283" w:lineRule="auto"/>
        <w:ind w:left="2" w:firstLine="851"/>
      </w:pPr>
      <w:r>
        <w:rPr>
          <w:b/>
        </w:rPr>
        <w:t>Art.</w:t>
      </w:r>
      <w:r>
        <w:rPr>
          <w:b/>
          <w:spacing w:val="40"/>
        </w:rPr>
        <w:t xml:space="preserve"> </w:t>
      </w:r>
      <w:r>
        <w:rPr>
          <w:b/>
        </w:rPr>
        <w:t>110.</w:t>
      </w:r>
      <w:r>
        <w:rPr>
          <w:b/>
          <w:spacing w:val="34"/>
        </w:rPr>
        <w:t xml:space="preserve"> </w:t>
      </w:r>
      <w:r>
        <w:t>A</w:t>
      </w:r>
      <w:r>
        <w:rPr>
          <w:spacing w:val="33"/>
        </w:rPr>
        <w:t xml:space="preserve"> </w:t>
      </w:r>
      <w:r>
        <w:t>apuração</w:t>
      </w:r>
      <w:r>
        <w:rPr>
          <w:spacing w:val="40"/>
        </w:rPr>
        <w:t xml:space="preserve"> </w:t>
      </w:r>
      <w:r>
        <w:t>do</w:t>
      </w:r>
      <w:r>
        <w:rPr>
          <w:spacing w:val="40"/>
        </w:rPr>
        <w:t xml:space="preserve"> </w:t>
      </w:r>
      <w:r>
        <w:t>tempo</w:t>
      </w:r>
      <w:r>
        <w:rPr>
          <w:spacing w:val="40"/>
        </w:rPr>
        <w:t xml:space="preserve"> </w:t>
      </w:r>
      <w:r>
        <w:t>de</w:t>
      </w:r>
      <w:r>
        <w:rPr>
          <w:spacing w:val="40"/>
        </w:rPr>
        <w:t xml:space="preserve"> </w:t>
      </w:r>
      <w:r>
        <w:t>serviço</w:t>
      </w:r>
      <w:r>
        <w:rPr>
          <w:spacing w:val="40"/>
        </w:rPr>
        <w:t xml:space="preserve"> </w:t>
      </w:r>
      <w:r>
        <w:t>será</w:t>
      </w:r>
      <w:r>
        <w:rPr>
          <w:spacing w:val="40"/>
        </w:rPr>
        <w:t xml:space="preserve"> </w:t>
      </w:r>
      <w:r>
        <w:t>feita</w:t>
      </w:r>
      <w:r>
        <w:rPr>
          <w:spacing w:val="40"/>
        </w:rPr>
        <w:t xml:space="preserve"> </w:t>
      </w:r>
      <w:r>
        <w:t>em</w:t>
      </w:r>
      <w:r>
        <w:rPr>
          <w:spacing w:val="40"/>
        </w:rPr>
        <w:t xml:space="preserve"> </w:t>
      </w:r>
      <w:r>
        <w:t>dias,</w:t>
      </w:r>
      <w:r>
        <w:rPr>
          <w:spacing w:val="40"/>
        </w:rPr>
        <w:t xml:space="preserve"> </w:t>
      </w:r>
      <w:r>
        <w:t>os</w:t>
      </w:r>
      <w:r>
        <w:rPr>
          <w:spacing w:val="40"/>
        </w:rPr>
        <w:t xml:space="preserve"> </w:t>
      </w:r>
      <w:r>
        <w:t>quais</w:t>
      </w:r>
      <w:r>
        <w:rPr>
          <w:spacing w:val="40"/>
        </w:rPr>
        <w:t xml:space="preserve"> </w:t>
      </w:r>
      <w:r>
        <w:t>serão convertidos em anos, considerados estes como período de trezentos e sessenta e cinco dias.</w:t>
      </w:r>
    </w:p>
    <w:p w:rsidR="00032580" w:rsidRDefault="00032580">
      <w:pPr>
        <w:pStyle w:val="Corpodetexto"/>
        <w:spacing w:before="56"/>
      </w:pPr>
    </w:p>
    <w:p w:rsidR="00032580" w:rsidRDefault="00273C80">
      <w:pPr>
        <w:pStyle w:val="Corpodetexto"/>
        <w:spacing w:line="283" w:lineRule="auto"/>
        <w:ind w:left="2" w:firstLine="851"/>
      </w:pPr>
      <w:r>
        <w:rPr>
          <w:b/>
        </w:rPr>
        <w:t>Parágrafo</w:t>
      </w:r>
      <w:r>
        <w:rPr>
          <w:b/>
          <w:spacing w:val="40"/>
        </w:rPr>
        <w:t xml:space="preserve"> </w:t>
      </w:r>
      <w:r>
        <w:rPr>
          <w:b/>
        </w:rPr>
        <w:t>único</w:t>
      </w:r>
      <w:r>
        <w:t>.</w:t>
      </w:r>
      <w:r>
        <w:rPr>
          <w:spacing w:val="40"/>
        </w:rPr>
        <w:t xml:space="preserve"> </w:t>
      </w:r>
      <w:r>
        <w:t>Os</w:t>
      </w:r>
      <w:r>
        <w:rPr>
          <w:spacing w:val="40"/>
        </w:rPr>
        <w:t xml:space="preserve"> </w:t>
      </w:r>
      <w:r>
        <w:t>dias</w:t>
      </w:r>
      <w:r>
        <w:rPr>
          <w:spacing w:val="40"/>
        </w:rPr>
        <w:t xml:space="preserve"> </w:t>
      </w:r>
      <w:r>
        <w:t>de</w:t>
      </w:r>
      <w:r>
        <w:rPr>
          <w:spacing w:val="40"/>
        </w:rPr>
        <w:t xml:space="preserve"> </w:t>
      </w:r>
      <w:r>
        <w:t>efetivo</w:t>
      </w:r>
      <w:r>
        <w:rPr>
          <w:spacing w:val="40"/>
        </w:rPr>
        <w:t xml:space="preserve"> </w:t>
      </w:r>
      <w:r>
        <w:t>exercício</w:t>
      </w:r>
      <w:r>
        <w:rPr>
          <w:spacing w:val="40"/>
        </w:rPr>
        <w:t xml:space="preserve"> </w:t>
      </w:r>
      <w:r>
        <w:t>serão</w:t>
      </w:r>
      <w:r>
        <w:rPr>
          <w:spacing w:val="40"/>
        </w:rPr>
        <w:t xml:space="preserve"> </w:t>
      </w:r>
      <w:r>
        <w:t>computados</w:t>
      </w:r>
      <w:r>
        <w:rPr>
          <w:spacing w:val="40"/>
        </w:rPr>
        <w:t xml:space="preserve"> </w:t>
      </w:r>
      <w:r>
        <w:t>à</w:t>
      </w:r>
      <w:r>
        <w:rPr>
          <w:spacing w:val="40"/>
        </w:rPr>
        <w:t xml:space="preserve"> </w:t>
      </w:r>
      <w:r>
        <w:t>vista</w:t>
      </w:r>
      <w:r>
        <w:rPr>
          <w:spacing w:val="40"/>
        </w:rPr>
        <w:t xml:space="preserve"> </w:t>
      </w:r>
      <w:r>
        <w:t>dos comprovantes de pagamento ou dos registros funcionais.</w:t>
      </w:r>
    </w:p>
    <w:p w:rsidR="00032580" w:rsidRDefault="00032580">
      <w:pPr>
        <w:pStyle w:val="Corpodetexto"/>
        <w:spacing w:before="57"/>
      </w:pPr>
    </w:p>
    <w:p w:rsidR="00032580" w:rsidRDefault="00273C80">
      <w:pPr>
        <w:pStyle w:val="Corpodetexto"/>
        <w:spacing w:line="283" w:lineRule="auto"/>
        <w:ind w:left="2" w:firstLine="851"/>
      </w:pPr>
      <w:r>
        <w:rPr>
          <w:b/>
        </w:rPr>
        <w:t>Art. 111.</w:t>
      </w:r>
      <w:r>
        <w:rPr>
          <w:b/>
          <w:spacing w:val="-5"/>
        </w:rPr>
        <w:t xml:space="preserve"> </w:t>
      </w:r>
      <w:r>
        <w:t>Além das ausências ao serviço previstas no artigo 107 são considerados como de efetivo exercício os afastamentos em virtude de:</w:t>
      </w:r>
    </w:p>
    <w:p w:rsidR="00032580" w:rsidRDefault="00032580">
      <w:pPr>
        <w:pStyle w:val="Corpodetexto"/>
        <w:spacing w:before="57"/>
      </w:pPr>
    </w:p>
    <w:p w:rsidR="00032580" w:rsidRDefault="00273C80">
      <w:pPr>
        <w:pStyle w:val="PargrafodaLista"/>
        <w:numPr>
          <w:ilvl w:val="0"/>
          <w:numId w:val="21"/>
        </w:numPr>
        <w:tabs>
          <w:tab w:val="left" w:pos="1007"/>
        </w:tabs>
        <w:ind w:hanging="153"/>
        <w:rPr>
          <w:sz w:val="24"/>
        </w:rPr>
      </w:pPr>
      <w:r>
        <w:rPr>
          <w:sz w:val="24"/>
        </w:rPr>
        <w:t xml:space="preserve">– </w:t>
      </w:r>
      <w:r>
        <w:rPr>
          <w:spacing w:val="-2"/>
          <w:sz w:val="24"/>
        </w:rPr>
        <w:t>férias;</w:t>
      </w:r>
    </w:p>
    <w:p w:rsidR="00032580" w:rsidRDefault="00032580">
      <w:pPr>
        <w:pStyle w:val="Corpodetexto"/>
        <w:spacing w:before="106"/>
      </w:pPr>
    </w:p>
    <w:p w:rsidR="00032580" w:rsidRDefault="00273C80">
      <w:pPr>
        <w:pStyle w:val="PargrafodaLista"/>
        <w:numPr>
          <w:ilvl w:val="0"/>
          <w:numId w:val="21"/>
        </w:numPr>
        <w:tabs>
          <w:tab w:val="left" w:pos="1100"/>
        </w:tabs>
        <w:ind w:left="1100" w:hanging="246"/>
        <w:rPr>
          <w:sz w:val="24"/>
        </w:rPr>
      </w:pPr>
      <w:r>
        <w:rPr>
          <w:sz w:val="24"/>
        </w:rPr>
        <w:t>–</w:t>
      </w:r>
      <w:r>
        <w:rPr>
          <w:spacing w:val="-3"/>
          <w:sz w:val="24"/>
        </w:rPr>
        <w:t xml:space="preserve"> </w:t>
      </w:r>
      <w:r>
        <w:rPr>
          <w:sz w:val="24"/>
        </w:rPr>
        <w:t>exercício</w:t>
      </w:r>
      <w:r>
        <w:rPr>
          <w:spacing w:val="-3"/>
          <w:sz w:val="24"/>
        </w:rPr>
        <w:t xml:space="preserve"> </w:t>
      </w:r>
      <w:r>
        <w:rPr>
          <w:sz w:val="24"/>
        </w:rPr>
        <w:t>de</w:t>
      </w:r>
      <w:r>
        <w:rPr>
          <w:spacing w:val="-3"/>
          <w:sz w:val="24"/>
        </w:rPr>
        <w:t xml:space="preserve"> </w:t>
      </w:r>
      <w:r>
        <w:rPr>
          <w:sz w:val="24"/>
        </w:rPr>
        <w:t>cargos</w:t>
      </w:r>
      <w:r>
        <w:rPr>
          <w:spacing w:val="-3"/>
          <w:sz w:val="24"/>
        </w:rPr>
        <w:t xml:space="preserve"> </w:t>
      </w:r>
      <w:r>
        <w:rPr>
          <w:sz w:val="24"/>
        </w:rPr>
        <w:t>em</w:t>
      </w:r>
      <w:r>
        <w:rPr>
          <w:spacing w:val="-2"/>
          <w:sz w:val="24"/>
        </w:rPr>
        <w:t xml:space="preserve"> comissão;</w:t>
      </w:r>
    </w:p>
    <w:p w:rsidR="00032580" w:rsidRDefault="00032580">
      <w:pPr>
        <w:pStyle w:val="Corpodetexto"/>
        <w:spacing w:before="105"/>
      </w:pPr>
    </w:p>
    <w:p w:rsidR="00032580" w:rsidRDefault="00273C80">
      <w:pPr>
        <w:pStyle w:val="PargrafodaLista"/>
        <w:numPr>
          <w:ilvl w:val="0"/>
          <w:numId w:val="21"/>
        </w:numPr>
        <w:tabs>
          <w:tab w:val="left" w:pos="1194"/>
        </w:tabs>
        <w:ind w:left="1194" w:hanging="340"/>
        <w:rPr>
          <w:sz w:val="24"/>
        </w:rPr>
      </w:pPr>
      <w:r>
        <w:rPr>
          <w:sz w:val="24"/>
        </w:rPr>
        <w:t>–</w:t>
      </w:r>
      <w:r>
        <w:rPr>
          <w:spacing w:val="-1"/>
          <w:sz w:val="24"/>
        </w:rPr>
        <w:t xml:space="preserve"> </w:t>
      </w:r>
      <w:r>
        <w:rPr>
          <w:sz w:val="24"/>
        </w:rPr>
        <w:t>júri</w:t>
      </w:r>
      <w:r>
        <w:rPr>
          <w:spacing w:val="-1"/>
          <w:sz w:val="24"/>
        </w:rPr>
        <w:t xml:space="preserve"> </w:t>
      </w:r>
      <w:r>
        <w:rPr>
          <w:sz w:val="24"/>
        </w:rPr>
        <w:t>e</w:t>
      </w:r>
      <w:r>
        <w:rPr>
          <w:spacing w:val="-2"/>
          <w:sz w:val="24"/>
        </w:rPr>
        <w:t xml:space="preserve"> </w:t>
      </w:r>
      <w:r>
        <w:rPr>
          <w:sz w:val="24"/>
        </w:rPr>
        <w:t>outros</w:t>
      </w:r>
      <w:r>
        <w:rPr>
          <w:spacing w:val="-1"/>
          <w:sz w:val="24"/>
        </w:rPr>
        <w:t xml:space="preserve"> </w:t>
      </w:r>
      <w:r>
        <w:rPr>
          <w:sz w:val="24"/>
        </w:rPr>
        <w:t>serviços</w:t>
      </w:r>
      <w:r>
        <w:rPr>
          <w:spacing w:val="-1"/>
          <w:sz w:val="24"/>
        </w:rPr>
        <w:t xml:space="preserve"> </w:t>
      </w:r>
      <w:r>
        <w:rPr>
          <w:sz w:val="24"/>
        </w:rPr>
        <w:t>obrigatórios</w:t>
      </w:r>
      <w:r>
        <w:rPr>
          <w:spacing w:val="-1"/>
          <w:sz w:val="24"/>
        </w:rPr>
        <w:t xml:space="preserve"> </w:t>
      </w:r>
      <w:r>
        <w:rPr>
          <w:sz w:val="24"/>
        </w:rPr>
        <w:t xml:space="preserve">por </w:t>
      </w:r>
      <w:r>
        <w:rPr>
          <w:spacing w:val="-4"/>
          <w:sz w:val="24"/>
        </w:rPr>
        <w:t>Lei;</w:t>
      </w:r>
    </w:p>
    <w:p w:rsidR="00032580" w:rsidRDefault="00032580">
      <w:pPr>
        <w:pStyle w:val="Corpodetexto"/>
        <w:spacing w:before="106"/>
      </w:pPr>
    </w:p>
    <w:p w:rsidR="00032580" w:rsidRDefault="00273C80">
      <w:pPr>
        <w:pStyle w:val="PargrafodaLista"/>
        <w:numPr>
          <w:ilvl w:val="0"/>
          <w:numId w:val="21"/>
        </w:numPr>
        <w:tabs>
          <w:tab w:val="left" w:pos="1174"/>
        </w:tabs>
        <w:ind w:left="1174" w:hanging="320"/>
        <w:rPr>
          <w:sz w:val="24"/>
        </w:rPr>
      </w:pPr>
      <w:r>
        <w:rPr>
          <w:sz w:val="24"/>
        </w:rPr>
        <w:t>–</w:t>
      </w:r>
      <w:r>
        <w:rPr>
          <w:spacing w:val="-2"/>
          <w:sz w:val="24"/>
        </w:rPr>
        <w:t xml:space="preserve"> </w:t>
      </w:r>
      <w:r>
        <w:rPr>
          <w:sz w:val="24"/>
        </w:rPr>
        <w:t>desempenho</w:t>
      </w:r>
      <w:r>
        <w:rPr>
          <w:spacing w:val="-1"/>
          <w:sz w:val="24"/>
        </w:rPr>
        <w:t xml:space="preserve"> </w:t>
      </w:r>
      <w:r>
        <w:rPr>
          <w:sz w:val="24"/>
        </w:rPr>
        <w:t>de</w:t>
      </w:r>
      <w:r>
        <w:rPr>
          <w:spacing w:val="-4"/>
          <w:sz w:val="24"/>
        </w:rPr>
        <w:t xml:space="preserve"> </w:t>
      </w:r>
      <w:r>
        <w:rPr>
          <w:sz w:val="24"/>
        </w:rPr>
        <w:t>mandato</w:t>
      </w:r>
      <w:r>
        <w:rPr>
          <w:spacing w:val="-1"/>
          <w:sz w:val="24"/>
        </w:rPr>
        <w:t xml:space="preserve"> </w:t>
      </w:r>
      <w:r>
        <w:rPr>
          <w:sz w:val="24"/>
        </w:rPr>
        <w:t>eletivo</w:t>
      </w:r>
      <w:r>
        <w:rPr>
          <w:spacing w:val="-2"/>
          <w:sz w:val="24"/>
        </w:rPr>
        <w:t xml:space="preserve"> </w:t>
      </w:r>
      <w:r>
        <w:rPr>
          <w:sz w:val="24"/>
        </w:rPr>
        <w:t>Federal,</w:t>
      </w:r>
      <w:r>
        <w:rPr>
          <w:spacing w:val="-1"/>
          <w:sz w:val="24"/>
        </w:rPr>
        <w:t xml:space="preserve"> </w:t>
      </w:r>
      <w:r>
        <w:rPr>
          <w:sz w:val="24"/>
        </w:rPr>
        <w:t>Estadual,</w:t>
      </w:r>
      <w:r>
        <w:rPr>
          <w:spacing w:val="-2"/>
          <w:sz w:val="24"/>
        </w:rPr>
        <w:t xml:space="preserve"> </w:t>
      </w:r>
      <w:r>
        <w:rPr>
          <w:sz w:val="24"/>
        </w:rPr>
        <w:t>Distrital</w:t>
      </w:r>
      <w:r>
        <w:rPr>
          <w:spacing w:val="-1"/>
          <w:sz w:val="24"/>
        </w:rPr>
        <w:t xml:space="preserve"> </w:t>
      </w:r>
      <w:r>
        <w:rPr>
          <w:sz w:val="24"/>
        </w:rPr>
        <w:t>ou</w:t>
      </w:r>
      <w:r>
        <w:rPr>
          <w:spacing w:val="-1"/>
          <w:sz w:val="24"/>
        </w:rPr>
        <w:t xml:space="preserve"> </w:t>
      </w:r>
      <w:r>
        <w:rPr>
          <w:spacing w:val="-2"/>
          <w:sz w:val="24"/>
        </w:rPr>
        <w:t>Municipal;</w:t>
      </w:r>
    </w:p>
    <w:p w:rsidR="00032580" w:rsidRDefault="00032580">
      <w:pPr>
        <w:pStyle w:val="Corpodetexto"/>
        <w:spacing w:before="106"/>
      </w:pPr>
    </w:p>
    <w:p w:rsidR="00032580" w:rsidRDefault="00273C80">
      <w:pPr>
        <w:pStyle w:val="PargrafodaLista"/>
        <w:numPr>
          <w:ilvl w:val="0"/>
          <w:numId w:val="21"/>
        </w:numPr>
        <w:tabs>
          <w:tab w:val="left" w:pos="1186"/>
        </w:tabs>
        <w:spacing w:line="283" w:lineRule="auto"/>
        <w:ind w:left="2" w:right="139" w:firstLine="851"/>
        <w:jc w:val="both"/>
        <w:rPr>
          <w:sz w:val="24"/>
        </w:rPr>
      </w:pPr>
      <w:r>
        <w:rPr>
          <w:sz w:val="24"/>
        </w:rPr>
        <w:t>– participação em programas de treinamento regularmente instituídos e correlacionados às atribuições do cargo, bem como cursos, congressos ou similares, sem prejuízo da remuneração, quando autorizados pela administração;</w:t>
      </w:r>
    </w:p>
    <w:p w:rsidR="00032580" w:rsidRDefault="00032580">
      <w:pPr>
        <w:pStyle w:val="Corpodetexto"/>
        <w:spacing w:before="58"/>
      </w:pPr>
    </w:p>
    <w:p w:rsidR="00032580" w:rsidRDefault="00273C80">
      <w:pPr>
        <w:pStyle w:val="PargrafodaLista"/>
        <w:numPr>
          <w:ilvl w:val="0"/>
          <w:numId w:val="21"/>
        </w:numPr>
        <w:tabs>
          <w:tab w:val="left" w:pos="1179"/>
        </w:tabs>
        <w:ind w:left="1179" w:hanging="325"/>
        <w:rPr>
          <w:sz w:val="24"/>
        </w:rPr>
      </w:pPr>
      <w:r>
        <w:rPr>
          <w:sz w:val="24"/>
        </w:rPr>
        <w:t>–</w:t>
      </w:r>
      <w:r>
        <w:rPr>
          <w:spacing w:val="-2"/>
          <w:sz w:val="24"/>
        </w:rPr>
        <w:t xml:space="preserve"> </w:t>
      </w:r>
      <w:r>
        <w:rPr>
          <w:sz w:val="24"/>
        </w:rPr>
        <w:t>afastamento</w:t>
      </w:r>
      <w:r>
        <w:rPr>
          <w:spacing w:val="-2"/>
          <w:sz w:val="24"/>
        </w:rPr>
        <w:t xml:space="preserve"> preventivo;</w:t>
      </w:r>
    </w:p>
    <w:p w:rsidR="00032580" w:rsidRDefault="00032580">
      <w:pPr>
        <w:pStyle w:val="Corpodetexto"/>
        <w:spacing w:before="105"/>
      </w:pPr>
    </w:p>
    <w:p w:rsidR="00032580" w:rsidRDefault="00273C80">
      <w:pPr>
        <w:pStyle w:val="PargrafodaLista"/>
        <w:numPr>
          <w:ilvl w:val="0"/>
          <w:numId w:val="21"/>
        </w:numPr>
        <w:tabs>
          <w:tab w:val="left" w:pos="1342"/>
        </w:tabs>
        <w:spacing w:line="283" w:lineRule="auto"/>
        <w:ind w:left="2" w:right="141" w:firstLine="851"/>
        <w:jc w:val="both"/>
        <w:rPr>
          <w:sz w:val="24"/>
        </w:rPr>
      </w:pPr>
      <w:r>
        <w:rPr>
          <w:sz w:val="24"/>
        </w:rPr>
        <w:t>– penalidade de suspensão, quando convertida em multa e, no caso de provimento de pedido de reconsideração, recurso ou revisão;</w:t>
      </w:r>
    </w:p>
    <w:p w:rsidR="00032580" w:rsidRDefault="00032580">
      <w:pPr>
        <w:pStyle w:val="Corpodetexto"/>
        <w:spacing w:before="57"/>
      </w:pPr>
    </w:p>
    <w:p w:rsidR="00032580" w:rsidRDefault="00273C80">
      <w:pPr>
        <w:pStyle w:val="PargrafodaLista"/>
        <w:numPr>
          <w:ilvl w:val="0"/>
          <w:numId w:val="21"/>
        </w:numPr>
        <w:tabs>
          <w:tab w:val="left" w:pos="1367"/>
        </w:tabs>
        <w:ind w:left="1367" w:hanging="513"/>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tratamento</w:t>
      </w:r>
      <w:r>
        <w:rPr>
          <w:spacing w:val="-2"/>
          <w:sz w:val="24"/>
        </w:rPr>
        <w:t xml:space="preserve"> </w:t>
      </w:r>
      <w:r>
        <w:rPr>
          <w:sz w:val="24"/>
        </w:rPr>
        <w:t>de</w:t>
      </w:r>
      <w:r>
        <w:rPr>
          <w:spacing w:val="-1"/>
          <w:sz w:val="24"/>
        </w:rPr>
        <w:t xml:space="preserve"> </w:t>
      </w:r>
      <w:r>
        <w:rPr>
          <w:sz w:val="24"/>
        </w:rPr>
        <w:t>saúde</w:t>
      </w:r>
      <w:r>
        <w:rPr>
          <w:spacing w:val="-2"/>
          <w:sz w:val="24"/>
        </w:rPr>
        <w:t xml:space="preserve"> </w:t>
      </w:r>
      <w:r>
        <w:rPr>
          <w:sz w:val="24"/>
        </w:rPr>
        <w:t>ou</w:t>
      </w:r>
      <w:r>
        <w:rPr>
          <w:spacing w:val="-1"/>
          <w:sz w:val="24"/>
        </w:rPr>
        <w:t xml:space="preserve"> </w:t>
      </w:r>
      <w:r>
        <w:rPr>
          <w:spacing w:val="-2"/>
          <w:sz w:val="24"/>
        </w:rPr>
        <w:t>auxílio–doença;</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0"/>
          <w:numId w:val="21"/>
        </w:numPr>
        <w:tabs>
          <w:tab w:val="left" w:pos="1179"/>
        </w:tabs>
        <w:ind w:left="1179" w:hanging="325"/>
        <w:rPr>
          <w:sz w:val="24"/>
        </w:rPr>
      </w:pPr>
      <w:r>
        <w:rPr>
          <w:sz w:val="24"/>
        </w:rPr>
        <w:t>–</w:t>
      </w:r>
      <w:r>
        <w:rPr>
          <w:spacing w:val="-1"/>
          <w:sz w:val="24"/>
        </w:rPr>
        <w:t xml:space="preserve"> </w:t>
      </w:r>
      <w:r>
        <w:rPr>
          <w:sz w:val="24"/>
        </w:rPr>
        <w:t>licença</w:t>
      </w:r>
      <w:r>
        <w:rPr>
          <w:spacing w:val="-2"/>
          <w:sz w:val="24"/>
        </w:rPr>
        <w:t xml:space="preserve"> </w:t>
      </w:r>
      <w:r>
        <w:rPr>
          <w:sz w:val="24"/>
        </w:rPr>
        <w:t>à</w:t>
      </w:r>
      <w:r>
        <w:rPr>
          <w:spacing w:val="-2"/>
          <w:sz w:val="24"/>
        </w:rPr>
        <w:t xml:space="preserve"> </w:t>
      </w:r>
      <w:r>
        <w:rPr>
          <w:sz w:val="24"/>
        </w:rPr>
        <w:t>gestante</w:t>
      </w:r>
      <w:r>
        <w:rPr>
          <w:spacing w:val="-2"/>
          <w:sz w:val="24"/>
        </w:rPr>
        <w:t xml:space="preserve"> </w:t>
      </w:r>
      <w:r>
        <w:rPr>
          <w:sz w:val="24"/>
        </w:rPr>
        <w:t>e</w:t>
      </w:r>
      <w:r>
        <w:rPr>
          <w:spacing w:val="-2"/>
          <w:sz w:val="24"/>
        </w:rPr>
        <w:t xml:space="preserve"> </w:t>
      </w:r>
      <w:r>
        <w:rPr>
          <w:sz w:val="24"/>
        </w:rPr>
        <w:t>adotante</w:t>
      </w:r>
      <w:r>
        <w:rPr>
          <w:spacing w:val="-2"/>
          <w:sz w:val="24"/>
        </w:rPr>
        <w:t xml:space="preserve"> </w:t>
      </w:r>
      <w:r>
        <w:rPr>
          <w:sz w:val="24"/>
        </w:rPr>
        <w:t>e</w:t>
      </w:r>
      <w:r>
        <w:rPr>
          <w:spacing w:val="-2"/>
          <w:sz w:val="24"/>
        </w:rPr>
        <w:t xml:space="preserve"> </w:t>
      </w:r>
      <w:r>
        <w:rPr>
          <w:sz w:val="24"/>
        </w:rPr>
        <w:t>a</w:t>
      </w:r>
      <w:r>
        <w:rPr>
          <w:spacing w:val="-2"/>
          <w:sz w:val="24"/>
        </w:rPr>
        <w:t xml:space="preserve"> </w:t>
      </w:r>
      <w:r>
        <w:rPr>
          <w:sz w:val="24"/>
        </w:rPr>
        <w:t xml:space="preserve">sua </w:t>
      </w:r>
      <w:r>
        <w:rPr>
          <w:spacing w:val="-2"/>
          <w:sz w:val="24"/>
        </w:rPr>
        <w:t>prorrogação;</w:t>
      </w:r>
    </w:p>
    <w:p w:rsidR="00032580" w:rsidRDefault="00032580">
      <w:pPr>
        <w:pStyle w:val="Corpodetexto"/>
        <w:spacing w:before="105"/>
      </w:pPr>
    </w:p>
    <w:p w:rsidR="00032580" w:rsidRDefault="00273C80">
      <w:pPr>
        <w:pStyle w:val="PargrafodaLista"/>
        <w:numPr>
          <w:ilvl w:val="0"/>
          <w:numId w:val="21"/>
        </w:numPr>
        <w:tabs>
          <w:tab w:val="left" w:pos="1086"/>
        </w:tabs>
        <w:spacing w:before="1"/>
        <w:ind w:left="1086" w:hanging="232"/>
        <w:rPr>
          <w:sz w:val="24"/>
        </w:rPr>
      </w:pPr>
      <w:r>
        <w:rPr>
          <w:sz w:val="24"/>
        </w:rPr>
        <w:t>–</w:t>
      </w:r>
      <w:r>
        <w:rPr>
          <w:spacing w:val="-4"/>
          <w:sz w:val="24"/>
        </w:rPr>
        <w:t xml:space="preserve"> </w:t>
      </w:r>
      <w:r>
        <w:rPr>
          <w:sz w:val="24"/>
        </w:rPr>
        <w:t>licença</w:t>
      </w:r>
      <w:r>
        <w:rPr>
          <w:spacing w:val="-2"/>
          <w:sz w:val="24"/>
        </w:rPr>
        <w:t xml:space="preserve"> </w:t>
      </w:r>
      <w:r>
        <w:rPr>
          <w:sz w:val="24"/>
        </w:rPr>
        <w:t>para</w:t>
      </w:r>
      <w:r>
        <w:rPr>
          <w:spacing w:val="-3"/>
          <w:sz w:val="24"/>
        </w:rPr>
        <w:t xml:space="preserve"> </w:t>
      </w:r>
      <w:r>
        <w:rPr>
          <w:sz w:val="24"/>
        </w:rPr>
        <w:t>tratamento</w:t>
      </w:r>
      <w:r>
        <w:rPr>
          <w:spacing w:val="-2"/>
          <w:sz w:val="24"/>
        </w:rPr>
        <w:t xml:space="preserve"> </w:t>
      </w:r>
      <w:r>
        <w:rPr>
          <w:sz w:val="24"/>
        </w:rPr>
        <w:t>de</w:t>
      </w:r>
      <w:r>
        <w:rPr>
          <w:spacing w:val="-1"/>
          <w:sz w:val="24"/>
        </w:rPr>
        <w:t xml:space="preserve"> </w:t>
      </w:r>
      <w:r>
        <w:rPr>
          <w:sz w:val="24"/>
        </w:rPr>
        <w:t>saúde</w:t>
      </w:r>
      <w:r>
        <w:rPr>
          <w:spacing w:val="-2"/>
          <w:sz w:val="24"/>
        </w:rPr>
        <w:t xml:space="preserve"> </w:t>
      </w:r>
      <w:r>
        <w:rPr>
          <w:sz w:val="24"/>
        </w:rPr>
        <w:t>de</w:t>
      </w:r>
      <w:r>
        <w:rPr>
          <w:spacing w:val="-2"/>
          <w:sz w:val="24"/>
        </w:rPr>
        <w:t xml:space="preserve"> </w:t>
      </w:r>
      <w:r>
        <w:rPr>
          <w:sz w:val="24"/>
        </w:rPr>
        <w:t>pessoa</w:t>
      </w:r>
      <w:r>
        <w:rPr>
          <w:spacing w:val="-2"/>
          <w:sz w:val="24"/>
        </w:rPr>
        <w:t xml:space="preserve"> </w:t>
      </w:r>
      <w:r>
        <w:rPr>
          <w:sz w:val="24"/>
        </w:rPr>
        <w:t>da</w:t>
      </w:r>
      <w:r>
        <w:rPr>
          <w:spacing w:val="-3"/>
          <w:sz w:val="24"/>
        </w:rPr>
        <w:t xml:space="preserve"> </w:t>
      </w:r>
      <w:r>
        <w:rPr>
          <w:sz w:val="24"/>
        </w:rPr>
        <w:t>família,</w:t>
      </w:r>
      <w:r>
        <w:rPr>
          <w:spacing w:val="-1"/>
          <w:sz w:val="24"/>
        </w:rPr>
        <w:t xml:space="preserve"> </w:t>
      </w:r>
      <w:r>
        <w:rPr>
          <w:sz w:val="24"/>
        </w:rPr>
        <w:t>quando</w:t>
      </w:r>
      <w:r>
        <w:rPr>
          <w:spacing w:val="-1"/>
          <w:sz w:val="24"/>
        </w:rPr>
        <w:t xml:space="preserve"> </w:t>
      </w:r>
      <w:r>
        <w:rPr>
          <w:spacing w:val="-2"/>
          <w:sz w:val="24"/>
        </w:rPr>
        <w:t>remunerada;</w:t>
      </w:r>
    </w:p>
    <w:p w:rsidR="00032580" w:rsidRDefault="00032580">
      <w:pPr>
        <w:pStyle w:val="Corpodetexto"/>
        <w:spacing w:before="105"/>
      </w:pPr>
    </w:p>
    <w:p w:rsidR="00032580" w:rsidRDefault="00273C80">
      <w:pPr>
        <w:pStyle w:val="PargrafodaLista"/>
        <w:numPr>
          <w:ilvl w:val="0"/>
          <w:numId w:val="21"/>
        </w:numPr>
        <w:tabs>
          <w:tab w:val="left" w:pos="1179"/>
        </w:tabs>
        <w:ind w:left="1179" w:hanging="325"/>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o</w:t>
      </w:r>
      <w:r>
        <w:rPr>
          <w:spacing w:val="-1"/>
          <w:sz w:val="24"/>
        </w:rPr>
        <w:t xml:space="preserve"> </w:t>
      </w:r>
      <w:r>
        <w:rPr>
          <w:sz w:val="24"/>
        </w:rPr>
        <w:t>serviço</w:t>
      </w:r>
      <w:r>
        <w:rPr>
          <w:spacing w:val="-1"/>
          <w:sz w:val="24"/>
        </w:rPr>
        <w:t xml:space="preserve"> </w:t>
      </w:r>
      <w:r>
        <w:rPr>
          <w:sz w:val="24"/>
        </w:rPr>
        <w:t>militar</w:t>
      </w:r>
      <w:r>
        <w:rPr>
          <w:spacing w:val="-1"/>
          <w:sz w:val="24"/>
        </w:rPr>
        <w:t xml:space="preserve"> </w:t>
      </w:r>
      <w:r>
        <w:rPr>
          <w:spacing w:val="-2"/>
          <w:sz w:val="24"/>
        </w:rPr>
        <w:t>obrigatório;</w:t>
      </w:r>
    </w:p>
    <w:p w:rsidR="00032580" w:rsidRDefault="00032580">
      <w:pPr>
        <w:pStyle w:val="Corpodetexto"/>
        <w:spacing w:before="106"/>
      </w:pPr>
    </w:p>
    <w:p w:rsidR="00032580" w:rsidRDefault="00273C80">
      <w:pPr>
        <w:pStyle w:val="PargrafodaLista"/>
        <w:numPr>
          <w:ilvl w:val="0"/>
          <w:numId w:val="21"/>
        </w:numPr>
        <w:tabs>
          <w:tab w:val="left" w:pos="1335"/>
        </w:tabs>
        <w:spacing w:line="283" w:lineRule="auto"/>
        <w:ind w:left="2" w:right="142" w:firstLine="851"/>
        <w:rPr>
          <w:sz w:val="24"/>
        </w:rPr>
      </w:pPr>
      <w:r>
        <w:rPr>
          <w:sz w:val="24"/>
        </w:rPr>
        <w:t>–</w:t>
      </w:r>
      <w:r>
        <w:rPr>
          <w:spacing w:val="40"/>
          <w:sz w:val="24"/>
        </w:rPr>
        <w:t xml:space="preserve"> </w:t>
      </w:r>
      <w:r>
        <w:rPr>
          <w:sz w:val="24"/>
        </w:rPr>
        <w:t>licença</w:t>
      </w:r>
      <w:r>
        <w:rPr>
          <w:spacing w:val="40"/>
          <w:sz w:val="24"/>
        </w:rPr>
        <w:t xml:space="preserve"> </w:t>
      </w:r>
      <w:r>
        <w:rPr>
          <w:sz w:val="24"/>
        </w:rPr>
        <w:t>para</w:t>
      </w:r>
      <w:r>
        <w:rPr>
          <w:spacing w:val="40"/>
          <w:sz w:val="24"/>
        </w:rPr>
        <w:t xml:space="preserve"> </w:t>
      </w:r>
      <w:r>
        <w:rPr>
          <w:sz w:val="24"/>
        </w:rPr>
        <w:t>concorrer</w:t>
      </w:r>
      <w:r>
        <w:rPr>
          <w:spacing w:val="40"/>
          <w:sz w:val="24"/>
        </w:rPr>
        <w:t xml:space="preserve"> </w:t>
      </w:r>
      <w:r>
        <w:rPr>
          <w:sz w:val="24"/>
        </w:rPr>
        <w:t>a</w:t>
      </w:r>
      <w:r>
        <w:rPr>
          <w:spacing w:val="40"/>
          <w:sz w:val="24"/>
        </w:rPr>
        <w:t xml:space="preserve"> </w:t>
      </w:r>
      <w:r>
        <w:rPr>
          <w:sz w:val="24"/>
        </w:rPr>
        <w:t>mandato</w:t>
      </w:r>
      <w:r>
        <w:rPr>
          <w:spacing w:val="40"/>
          <w:sz w:val="24"/>
        </w:rPr>
        <w:t xml:space="preserve"> </w:t>
      </w:r>
      <w:r>
        <w:rPr>
          <w:sz w:val="24"/>
        </w:rPr>
        <w:t>eletivo</w:t>
      </w:r>
      <w:r>
        <w:rPr>
          <w:spacing w:val="40"/>
          <w:sz w:val="24"/>
        </w:rPr>
        <w:t xml:space="preserve"> </w:t>
      </w:r>
      <w:r>
        <w:rPr>
          <w:sz w:val="24"/>
        </w:rPr>
        <w:t>federal,</w:t>
      </w:r>
      <w:r>
        <w:rPr>
          <w:spacing w:val="40"/>
          <w:sz w:val="24"/>
        </w:rPr>
        <w:t xml:space="preserve"> </w:t>
      </w:r>
      <w:r>
        <w:rPr>
          <w:sz w:val="24"/>
        </w:rPr>
        <w:t>estadual,</w:t>
      </w:r>
      <w:r>
        <w:rPr>
          <w:spacing w:val="40"/>
          <w:sz w:val="24"/>
        </w:rPr>
        <w:t xml:space="preserve"> </w:t>
      </w:r>
      <w:r>
        <w:rPr>
          <w:sz w:val="24"/>
        </w:rPr>
        <w:t>distrital</w:t>
      </w:r>
      <w:r>
        <w:rPr>
          <w:spacing w:val="40"/>
          <w:sz w:val="24"/>
        </w:rPr>
        <w:t xml:space="preserve"> </w:t>
      </w:r>
      <w:r>
        <w:rPr>
          <w:sz w:val="24"/>
        </w:rPr>
        <w:t>ou municipal, na forma determinada pela legislação eleitoral;</w:t>
      </w:r>
    </w:p>
    <w:p w:rsidR="00032580" w:rsidRDefault="00032580">
      <w:pPr>
        <w:pStyle w:val="Corpodetexto"/>
        <w:spacing w:before="57"/>
      </w:pPr>
    </w:p>
    <w:p w:rsidR="00032580" w:rsidRDefault="00273C80">
      <w:pPr>
        <w:pStyle w:val="PargrafodaLista"/>
        <w:numPr>
          <w:ilvl w:val="0"/>
          <w:numId w:val="21"/>
        </w:numPr>
        <w:tabs>
          <w:tab w:val="left" w:pos="1367"/>
        </w:tabs>
        <w:ind w:left="1367" w:hanging="513"/>
        <w:rPr>
          <w:sz w:val="24"/>
        </w:rPr>
      </w:pPr>
      <w:r>
        <w:rPr>
          <w:sz w:val="24"/>
        </w:rPr>
        <w:t>–</w:t>
      </w:r>
      <w:r>
        <w:rPr>
          <w:spacing w:val="-2"/>
          <w:sz w:val="24"/>
        </w:rPr>
        <w:t xml:space="preserve"> </w:t>
      </w:r>
      <w:r>
        <w:rPr>
          <w:sz w:val="24"/>
        </w:rPr>
        <w:t>licença</w:t>
      </w:r>
      <w:r>
        <w:rPr>
          <w:spacing w:val="-2"/>
          <w:sz w:val="24"/>
        </w:rPr>
        <w:t xml:space="preserve"> </w:t>
      </w:r>
      <w:r>
        <w:rPr>
          <w:sz w:val="24"/>
        </w:rPr>
        <w:t>para</w:t>
      </w:r>
      <w:r>
        <w:rPr>
          <w:spacing w:val="-3"/>
          <w:sz w:val="24"/>
        </w:rPr>
        <w:t xml:space="preserve"> </w:t>
      </w:r>
      <w:r>
        <w:rPr>
          <w:sz w:val="24"/>
        </w:rPr>
        <w:t>desempenho</w:t>
      </w:r>
      <w:r>
        <w:rPr>
          <w:spacing w:val="-2"/>
          <w:sz w:val="24"/>
        </w:rPr>
        <w:t xml:space="preserve"> </w:t>
      </w:r>
      <w:r>
        <w:rPr>
          <w:sz w:val="24"/>
        </w:rPr>
        <w:t>de</w:t>
      </w:r>
      <w:r>
        <w:rPr>
          <w:spacing w:val="-3"/>
          <w:sz w:val="24"/>
        </w:rPr>
        <w:t xml:space="preserve"> </w:t>
      </w:r>
      <w:r>
        <w:rPr>
          <w:sz w:val="24"/>
        </w:rPr>
        <w:t>mandato</w:t>
      </w:r>
      <w:r>
        <w:rPr>
          <w:spacing w:val="-1"/>
          <w:sz w:val="24"/>
        </w:rPr>
        <w:t xml:space="preserve"> </w:t>
      </w:r>
      <w:r>
        <w:rPr>
          <w:spacing w:val="-2"/>
          <w:sz w:val="24"/>
        </w:rPr>
        <w:t>classista.</w:t>
      </w:r>
    </w:p>
    <w:p w:rsidR="00032580" w:rsidRDefault="00032580">
      <w:pPr>
        <w:pStyle w:val="Corpodetexto"/>
        <w:spacing w:before="106"/>
      </w:pPr>
    </w:p>
    <w:p w:rsidR="00032580" w:rsidRDefault="00273C80">
      <w:pPr>
        <w:pStyle w:val="Corpodetexto"/>
        <w:spacing w:line="283" w:lineRule="auto"/>
        <w:ind w:left="2" w:firstLine="851"/>
      </w:pPr>
      <w:r>
        <w:rPr>
          <w:b/>
        </w:rPr>
        <w:t>Art.</w:t>
      </w:r>
      <w:r>
        <w:rPr>
          <w:b/>
          <w:spacing w:val="40"/>
        </w:rPr>
        <w:t xml:space="preserve"> </w:t>
      </w:r>
      <w:r>
        <w:rPr>
          <w:b/>
        </w:rPr>
        <w:t>112.</w:t>
      </w:r>
      <w:r>
        <w:rPr>
          <w:b/>
          <w:spacing w:val="40"/>
        </w:rPr>
        <w:t xml:space="preserve"> </w:t>
      </w:r>
      <w:r>
        <w:t>Para</w:t>
      </w:r>
      <w:r>
        <w:rPr>
          <w:spacing w:val="40"/>
        </w:rPr>
        <w:t xml:space="preserve"> </w:t>
      </w:r>
      <w:r>
        <w:t>efeito</w:t>
      </w:r>
      <w:r>
        <w:rPr>
          <w:spacing w:val="40"/>
        </w:rPr>
        <w:t xml:space="preserve"> </w:t>
      </w:r>
      <w:r>
        <w:t>de</w:t>
      </w:r>
      <w:r>
        <w:rPr>
          <w:spacing w:val="40"/>
        </w:rPr>
        <w:t xml:space="preserve"> </w:t>
      </w:r>
      <w:r>
        <w:t>disponibilidade</w:t>
      </w:r>
      <w:r>
        <w:rPr>
          <w:spacing w:val="40"/>
        </w:rPr>
        <w:t xml:space="preserve"> </w:t>
      </w:r>
      <w:r>
        <w:t>será</w:t>
      </w:r>
      <w:r>
        <w:rPr>
          <w:spacing w:val="40"/>
        </w:rPr>
        <w:t xml:space="preserve"> </w:t>
      </w:r>
      <w:r>
        <w:t>considerado</w:t>
      </w:r>
      <w:r>
        <w:rPr>
          <w:spacing w:val="40"/>
        </w:rPr>
        <w:t xml:space="preserve"> </w:t>
      </w:r>
      <w:r>
        <w:t>o</w:t>
      </w:r>
      <w:r>
        <w:rPr>
          <w:spacing w:val="40"/>
        </w:rPr>
        <w:t xml:space="preserve"> </w:t>
      </w:r>
      <w:r>
        <w:t>total</w:t>
      </w:r>
      <w:r>
        <w:rPr>
          <w:spacing w:val="40"/>
        </w:rPr>
        <w:t xml:space="preserve"> </w:t>
      </w:r>
      <w:r>
        <w:t>de</w:t>
      </w:r>
      <w:r>
        <w:rPr>
          <w:spacing w:val="40"/>
        </w:rPr>
        <w:t xml:space="preserve"> </w:t>
      </w:r>
      <w:r>
        <w:t>tempo</w:t>
      </w:r>
      <w:r>
        <w:rPr>
          <w:spacing w:val="40"/>
        </w:rPr>
        <w:t xml:space="preserve"> </w:t>
      </w:r>
      <w:r>
        <w:t>de serviço público federal, estadual ou municipal.</w:t>
      </w:r>
    </w:p>
    <w:p w:rsidR="00032580" w:rsidRDefault="00032580">
      <w:pPr>
        <w:pStyle w:val="Corpodetexto"/>
      </w:pPr>
    </w:p>
    <w:p w:rsidR="00032580" w:rsidRDefault="00032580">
      <w:pPr>
        <w:pStyle w:val="Corpodetexto"/>
        <w:spacing w:before="107"/>
      </w:pPr>
    </w:p>
    <w:p w:rsidR="00032580" w:rsidRDefault="00273C80">
      <w:pPr>
        <w:ind w:left="5" w:right="139"/>
        <w:jc w:val="center"/>
        <w:rPr>
          <w:b/>
          <w:sz w:val="24"/>
        </w:rPr>
      </w:pPr>
      <w:r>
        <w:rPr>
          <w:b/>
          <w:strike/>
          <w:sz w:val="24"/>
        </w:rPr>
        <w:t>Capítulo</w:t>
      </w:r>
      <w:r>
        <w:rPr>
          <w:b/>
          <w:strike/>
          <w:spacing w:val="1"/>
          <w:sz w:val="24"/>
        </w:rPr>
        <w:t xml:space="preserve"> </w:t>
      </w:r>
      <w:r>
        <w:rPr>
          <w:b/>
          <w:strike/>
          <w:spacing w:val="-7"/>
          <w:sz w:val="24"/>
        </w:rPr>
        <w:t>IX</w:t>
      </w:r>
    </w:p>
    <w:p w:rsidR="00032580" w:rsidRDefault="00273C80">
      <w:pPr>
        <w:pStyle w:val="Ttulo1"/>
        <w:ind w:left="5"/>
      </w:pPr>
      <w:r>
        <w:rPr>
          <w:strike/>
        </w:rPr>
        <w:t>DA</w:t>
      </w:r>
      <w:r>
        <w:rPr>
          <w:strike/>
          <w:spacing w:val="-30"/>
        </w:rPr>
        <w:t xml:space="preserve"> </w:t>
      </w:r>
      <w:r>
        <w:rPr>
          <w:strike/>
          <w:spacing w:val="-2"/>
        </w:rPr>
        <w:t>APOSENTADORIA</w:t>
      </w:r>
    </w:p>
    <w:p w:rsidR="00032580" w:rsidRPr="00354022" w:rsidRDefault="00273C80" w:rsidP="00354022">
      <w:pPr>
        <w:spacing w:before="149" w:line="283" w:lineRule="auto"/>
        <w:ind w:left="2" w:hanging="2"/>
        <w:jc w:val="both"/>
        <w:rPr>
          <w:color w:val="548DD4" w:themeColor="text2" w:themeTint="99"/>
          <w:sz w:val="24"/>
        </w:rPr>
      </w:pPr>
      <w:r w:rsidRPr="00354022">
        <w:rPr>
          <w:color w:val="548DD4" w:themeColor="text2" w:themeTint="99"/>
          <w:sz w:val="24"/>
        </w:rPr>
        <w:t>(Capítulo IX do Título V revogado pela Lei Complementar nº 166, de 23 de</w:t>
      </w:r>
      <w:r w:rsidRPr="00354022">
        <w:rPr>
          <w:color w:val="548DD4" w:themeColor="text2" w:themeTint="99"/>
          <w:spacing w:val="40"/>
          <w:sz w:val="24"/>
        </w:rPr>
        <w:t xml:space="preserve"> </w:t>
      </w:r>
      <w:r w:rsidRPr="00354022">
        <w:rPr>
          <w:color w:val="548DD4" w:themeColor="text2" w:themeTint="99"/>
          <w:sz w:val="24"/>
        </w:rPr>
        <w:t>dezembro de 2021).</w:t>
      </w:r>
    </w:p>
    <w:p w:rsidR="00032580" w:rsidRDefault="00032580">
      <w:pPr>
        <w:pStyle w:val="Corpodetexto"/>
        <w:rPr>
          <w:b/>
        </w:rPr>
      </w:pPr>
      <w:bookmarkStart w:id="13" w:name="_GoBack"/>
      <w:bookmarkEnd w:id="13"/>
    </w:p>
    <w:p w:rsidR="00032580" w:rsidRDefault="00032580">
      <w:pPr>
        <w:pStyle w:val="Corpodetexto"/>
        <w:spacing w:before="30"/>
        <w:rPr>
          <w:b/>
        </w:rPr>
      </w:pPr>
    </w:p>
    <w:p w:rsidR="00032580" w:rsidRDefault="00273C80">
      <w:pPr>
        <w:ind w:left="854"/>
        <w:rPr>
          <w:sz w:val="24"/>
        </w:rPr>
      </w:pPr>
      <w:r>
        <w:rPr>
          <w:b/>
          <w:strike/>
          <w:sz w:val="24"/>
        </w:rPr>
        <w:t>Art.</w:t>
      </w:r>
      <w:r>
        <w:rPr>
          <w:b/>
          <w:strike/>
          <w:spacing w:val="-3"/>
          <w:sz w:val="24"/>
        </w:rPr>
        <w:t xml:space="preserve"> </w:t>
      </w:r>
      <w:r>
        <w:rPr>
          <w:b/>
          <w:strike/>
          <w:sz w:val="24"/>
        </w:rPr>
        <w:t>113.</w:t>
      </w:r>
      <w:r>
        <w:rPr>
          <w:b/>
          <w:strike/>
          <w:spacing w:val="-1"/>
          <w:sz w:val="24"/>
        </w:rPr>
        <w:t xml:space="preserve"> </w:t>
      </w:r>
      <w:r>
        <w:rPr>
          <w:strike/>
          <w:sz w:val="24"/>
        </w:rPr>
        <w:t>O</w:t>
      </w:r>
      <w:r>
        <w:rPr>
          <w:strike/>
          <w:spacing w:val="-1"/>
          <w:sz w:val="24"/>
        </w:rPr>
        <w:t xml:space="preserve"> </w:t>
      </w:r>
      <w:r>
        <w:rPr>
          <w:strike/>
          <w:sz w:val="24"/>
        </w:rPr>
        <w:t>servidor</w:t>
      </w:r>
      <w:r>
        <w:rPr>
          <w:strike/>
          <w:spacing w:val="-2"/>
          <w:sz w:val="24"/>
        </w:rPr>
        <w:t xml:space="preserve"> </w:t>
      </w:r>
      <w:r>
        <w:rPr>
          <w:strike/>
          <w:sz w:val="24"/>
        </w:rPr>
        <w:t>será</w:t>
      </w:r>
      <w:r>
        <w:rPr>
          <w:strike/>
          <w:spacing w:val="-2"/>
          <w:sz w:val="24"/>
        </w:rPr>
        <w:t xml:space="preserve"> aposentado:</w:t>
      </w:r>
    </w:p>
    <w:p w:rsidR="00032580" w:rsidRDefault="00032580">
      <w:pPr>
        <w:pStyle w:val="Corpodetexto"/>
        <w:spacing w:before="106"/>
      </w:pPr>
    </w:p>
    <w:p w:rsidR="00032580" w:rsidRDefault="00273C80">
      <w:pPr>
        <w:pStyle w:val="PargrafodaLista"/>
        <w:numPr>
          <w:ilvl w:val="0"/>
          <w:numId w:val="20"/>
        </w:numPr>
        <w:tabs>
          <w:tab w:val="left" w:pos="946"/>
        </w:tabs>
        <w:spacing w:line="283" w:lineRule="auto"/>
        <w:ind w:right="141" w:firstLine="851"/>
        <w:jc w:val="both"/>
        <w:rPr>
          <w:sz w:val="24"/>
        </w:rPr>
      </w:pPr>
      <w:r>
        <w:rPr>
          <w:b/>
          <w:strike/>
          <w:sz w:val="24"/>
        </w:rPr>
        <w:t xml:space="preserve"> </w:t>
      </w:r>
      <w:r>
        <w:rPr>
          <w:strike/>
          <w:sz w:val="24"/>
        </w:rPr>
        <w:t>- por invalidez permanente, sendo os proventos integrais quando decorrente de</w:t>
      </w:r>
      <w:r>
        <w:rPr>
          <w:sz w:val="24"/>
        </w:rPr>
        <w:t xml:space="preserve"> </w:t>
      </w:r>
      <w:r>
        <w:rPr>
          <w:strike/>
          <w:sz w:val="24"/>
        </w:rPr>
        <w:t>acidente em serviço, moléstia profissional ou doença grave, contagiosa ou incurável,</w:t>
      </w:r>
      <w:r>
        <w:rPr>
          <w:sz w:val="24"/>
        </w:rPr>
        <w:t xml:space="preserve"> </w:t>
      </w:r>
      <w:r>
        <w:rPr>
          <w:strike/>
          <w:sz w:val="24"/>
        </w:rPr>
        <w:t>especificadas em lei, e proporcionais, nos demais casos;</w:t>
      </w:r>
    </w:p>
    <w:p w:rsidR="00032580" w:rsidRDefault="00032580">
      <w:pPr>
        <w:pStyle w:val="Corpodetexto"/>
        <w:spacing w:before="57"/>
      </w:pPr>
    </w:p>
    <w:p w:rsidR="00032580" w:rsidRDefault="00273C80">
      <w:pPr>
        <w:pStyle w:val="PargrafodaLista"/>
        <w:numPr>
          <w:ilvl w:val="0"/>
          <w:numId w:val="20"/>
        </w:numPr>
        <w:tabs>
          <w:tab w:val="left" w:pos="1039"/>
        </w:tabs>
        <w:spacing w:line="283" w:lineRule="auto"/>
        <w:ind w:right="140" w:firstLine="851"/>
        <w:rPr>
          <w:sz w:val="24"/>
        </w:rPr>
      </w:pPr>
      <w:r>
        <w:rPr>
          <w:b/>
          <w:strike/>
          <w:spacing w:val="40"/>
          <w:sz w:val="24"/>
        </w:rPr>
        <w:t xml:space="preserve"> </w:t>
      </w:r>
      <w:r>
        <w:rPr>
          <w:b/>
          <w:strike/>
          <w:sz w:val="24"/>
        </w:rPr>
        <w:t>​</w:t>
      </w:r>
      <w:r>
        <w:rPr>
          <w:b/>
          <w:strike/>
          <w:spacing w:val="5"/>
          <w:sz w:val="24"/>
        </w:rPr>
        <w:t xml:space="preserve"> </w:t>
      </w:r>
      <w:r>
        <w:rPr>
          <w:strike/>
          <w:sz w:val="24"/>
        </w:rPr>
        <w:t>-</w:t>
      </w:r>
      <w:r>
        <w:rPr>
          <w:strike/>
          <w:spacing w:val="80"/>
          <w:w w:val="150"/>
          <w:sz w:val="24"/>
        </w:rPr>
        <w:t xml:space="preserve"> </w:t>
      </w:r>
      <w:r>
        <w:rPr>
          <w:strike/>
          <w:sz w:val="24"/>
        </w:rPr>
        <w:t>compulsoriamente,</w:t>
      </w:r>
      <w:r>
        <w:rPr>
          <w:strike/>
          <w:spacing w:val="80"/>
          <w:w w:val="150"/>
          <w:sz w:val="24"/>
        </w:rPr>
        <w:t xml:space="preserve"> </w:t>
      </w:r>
      <w:r>
        <w:rPr>
          <w:strike/>
          <w:sz w:val="24"/>
        </w:rPr>
        <w:t>aos</w:t>
      </w:r>
      <w:r>
        <w:rPr>
          <w:strike/>
          <w:spacing w:val="80"/>
          <w:w w:val="150"/>
          <w:sz w:val="24"/>
        </w:rPr>
        <w:t xml:space="preserve"> </w:t>
      </w:r>
      <w:r>
        <w:rPr>
          <w:strike/>
          <w:sz w:val="24"/>
        </w:rPr>
        <w:t>setenta</w:t>
      </w:r>
      <w:r>
        <w:rPr>
          <w:strike/>
          <w:spacing w:val="80"/>
          <w:w w:val="150"/>
          <w:sz w:val="24"/>
        </w:rPr>
        <w:t xml:space="preserve"> </w:t>
      </w:r>
      <w:r>
        <w:rPr>
          <w:strike/>
          <w:sz w:val="24"/>
        </w:rPr>
        <w:t>(70)</w:t>
      </w:r>
      <w:r>
        <w:rPr>
          <w:strike/>
          <w:spacing w:val="80"/>
          <w:w w:val="150"/>
          <w:sz w:val="24"/>
        </w:rPr>
        <w:t xml:space="preserve"> </w:t>
      </w:r>
      <w:r>
        <w:rPr>
          <w:strike/>
          <w:sz w:val="24"/>
        </w:rPr>
        <w:t>anos</w:t>
      </w:r>
      <w:r>
        <w:rPr>
          <w:strike/>
          <w:spacing w:val="80"/>
          <w:w w:val="150"/>
          <w:sz w:val="24"/>
        </w:rPr>
        <w:t xml:space="preserve"> </w:t>
      </w:r>
      <w:r>
        <w:rPr>
          <w:strike/>
          <w:sz w:val="24"/>
        </w:rPr>
        <w:t>de</w:t>
      </w:r>
      <w:r>
        <w:rPr>
          <w:strike/>
          <w:spacing w:val="80"/>
          <w:w w:val="150"/>
          <w:sz w:val="24"/>
        </w:rPr>
        <w:t xml:space="preserve"> </w:t>
      </w:r>
      <w:r>
        <w:rPr>
          <w:strike/>
          <w:sz w:val="24"/>
        </w:rPr>
        <w:t>idade,</w:t>
      </w:r>
      <w:r>
        <w:rPr>
          <w:strike/>
          <w:spacing w:val="80"/>
          <w:w w:val="150"/>
          <w:sz w:val="24"/>
        </w:rPr>
        <w:t xml:space="preserve"> </w:t>
      </w:r>
      <w:r>
        <w:rPr>
          <w:strike/>
          <w:sz w:val="24"/>
        </w:rPr>
        <w:t>com</w:t>
      </w:r>
      <w:r>
        <w:rPr>
          <w:strike/>
          <w:spacing w:val="80"/>
          <w:w w:val="150"/>
          <w:sz w:val="24"/>
        </w:rPr>
        <w:t xml:space="preserve"> </w:t>
      </w:r>
      <w:r>
        <w:rPr>
          <w:strike/>
          <w:sz w:val="24"/>
        </w:rPr>
        <w:t>proventos</w:t>
      </w:r>
      <w:r>
        <w:rPr>
          <w:sz w:val="24"/>
        </w:rPr>
        <w:t xml:space="preserve"> </w:t>
      </w:r>
      <w:r>
        <w:rPr>
          <w:strike/>
          <w:sz w:val="24"/>
        </w:rPr>
        <w:t>proporcionais ao tempo de serviço;</w:t>
      </w:r>
    </w:p>
    <w:p w:rsidR="00032580" w:rsidRDefault="00032580">
      <w:pPr>
        <w:pStyle w:val="Corpodetexto"/>
        <w:spacing w:before="57"/>
      </w:pPr>
    </w:p>
    <w:p w:rsidR="00032580" w:rsidRDefault="00273C80">
      <w:pPr>
        <w:pStyle w:val="PargrafodaLista"/>
        <w:numPr>
          <w:ilvl w:val="0"/>
          <w:numId w:val="20"/>
        </w:numPr>
        <w:tabs>
          <w:tab w:val="left" w:pos="1134"/>
        </w:tabs>
        <w:ind w:left="1134" w:hanging="280"/>
        <w:rPr>
          <w:sz w:val="24"/>
        </w:rPr>
      </w:pPr>
      <w:r>
        <w:rPr>
          <w:b/>
          <w:strike/>
          <w:sz w:val="24"/>
        </w:rPr>
        <w:t xml:space="preserve"> ​</w:t>
      </w:r>
      <w:r>
        <w:rPr>
          <w:strike/>
          <w:sz w:val="24"/>
        </w:rPr>
        <w:t>-</w:t>
      </w:r>
      <w:r>
        <w:rPr>
          <w:strike/>
          <w:spacing w:val="-1"/>
          <w:sz w:val="24"/>
        </w:rPr>
        <w:t xml:space="preserve"> </w:t>
      </w:r>
      <w:r>
        <w:rPr>
          <w:strike/>
          <w:spacing w:val="-2"/>
          <w:sz w:val="24"/>
        </w:rPr>
        <w:t>voluntariamente:</w:t>
      </w:r>
    </w:p>
    <w:p w:rsidR="00032580" w:rsidRDefault="00273C80">
      <w:pPr>
        <w:pStyle w:val="PargrafodaLista"/>
        <w:numPr>
          <w:ilvl w:val="1"/>
          <w:numId w:val="20"/>
        </w:numPr>
        <w:tabs>
          <w:tab w:val="left" w:pos="1052"/>
        </w:tabs>
        <w:spacing w:before="56" w:line="283" w:lineRule="auto"/>
        <w:ind w:right="143" w:firstLine="851"/>
        <w:rPr>
          <w:sz w:val="24"/>
        </w:rPr>
      </w:pPr>
      <w:r>
        <w:rPr>
          <w:b/>
          <w:strike/>
          <w:sz w:val="24"/>
        </w:rPr>
        <w:t xml:space="preserve"> </w:t>
      </w:r>
      <w:proofErr w:type="gramStart"/>
      <w:r>
        <w:rPr>
          <w:strike/>
          <w:sz w:val="24"/>
        </w:rPr>
        <w:t>aos</w:t>
      </w:r>
      <w:proofErr w:type="gramEnd"/>
      <w:r>
        <w:rPr>
          <w:strike/>
          <w:sz w:val="24"/>
        </w:rPr>
        <w:t xml:space="preserve"> trinta e cinco (35) anos de serviço, se homem, e aos trinta anos, se mulher,</w:t>
      </w:r>
      <w:r>
        <w:rPr>
          <w:sz w:val="24"/>
        </w:rPr>
        <w:t xml:space="preserve"> </w:t>
      </w:r>
      <w:r>
        <w:rPr>
          <w:strike/>
          <w:sz w:val="24"/>
        </w:rPr>
        <w:t>com proventos integrais;</w:t>
      </w:r>
    </w:p>
    <w:p w:rsidR="00032580" w:rsidRDefault="00273C80">
      <w:pPr>
        <w:pStyle w:val="PargrafodaLista"/>
        <w:numPr>
          <w:ilvl w:val="1"/>
          <w:numId w:val="20"/>
        </w:numPr>
        <w:tabs>
          <w:tab w:val="left" w:pos="1066"/>
        </w:tabs>
        <w:spacing w:before="6" w:line="283" w:lineRule="auto"/>
        <w:ind w:right="139" w:firstLine="851"/>
        <w:rPr>
          <w:sz w:val="24"/>
        </w:rPr>
      </w:pPr>
      <w:r>
        <w:rPr>
          <w:b/>
          <w:strike/>
          <w:sz w:val="24"/>
        </w:rPr>
        <w:t xml:space="preserve"> </w:t>
      </w:r>
      <w:proofErr w:type="gramStart"/>
      <w:r>
        <w:rPr>
          <w:strike/>
          <w:sz w:val="24"/>
        </w:rPr>
        <w:t>aos</w:t>
      </w:r>
      <w:proofErr w:type="gramEnd"/>
      <w:r>
        <w:rPr>
          <w:strike/>
          <w:sz w:val="24"/>
        </w:rPr>
        <w:t xml:space="preserve"> trinta (30) anos de efetivo exercício em função de magistério, se professor,</w:t>
      </w:r>
      <w:r>
        <w:rPr>
          <w:sz w:val="24"/>
        </w:rPr>
        <w:t xml:space="preserve"> </w:t>
      </w:r>
      <w:r>
        <w:rPr>
          <w:strike/>
          <w:sz w:val="24"/>
        </w:rPr>
        <w:t>e vinte e cinco (25) anos, se professora, com proventos integrais;</w:t>
      </w:r>
    </w:p>
    <w:p w:rsidR="00032580" w:rsidRDefault="00273C80">
      <w:pPr>
        <w:pStyle w:val="PargrafodaLista"/>
        <w:numPr>
          <w:ilvl w:val="1"/>
          <w:numId w:val="20"/>
        </w:numPr>
        <w:tabs>
          <w:tab w:val="left" w:pos="1038"/>
        </w:tabs>
        <w:spacing w:before="7" w:line="283" w:lineRule="auto"/>
        <w:ind w:right="142" w:firstLine="851"/>
        <w:rPr>
          <w:sz w:val="24"/>
        </w:rPr>
      </w:pPr>
      <w:r>
        <w:rPr>
          <w:b/>
          <w:strike/>
          <w:spacing w:val="-2"/>
          <w:sz w:val="24"/>
        </w:rPr>
        <w:t xml:space="preserve"> </w:t>
      </w:r>
      <w:r>
        <w:rPr>
          <w:b/>
          <w:strike/>
          <w:sz w:val="24"/>
        </w:rPr>
        <w:t>​</w:t>
      </w:r>
      <w:r>
        <w:rPr>
          <w:b/>
          <w:strike/>
          <w:spacing w:val="-25"/>
          <w:sz w:val="24"/>
        </w:rPr>
        <w:t xml:space="preserve"> </w:t>
      </w:r>
      <w:r>
        <w:rPr>
          <w:strike/>
          <w:sz w:val="24"/>
        </w:rPr>
        <w:t>aos</w:t>
      </w:r>
      <w:r>
        <w:rPr>
          <w:strike/>
          <w:spacing w:val="34"/>
          <w:sz w:val="24"/>
        </w:rPr>
        <w:t xml:space="preserve"> </w:t>
      </w:r>
      <w:r>
        <w:rPr>
          <w:strike/>
          <w:sz w:val="24"/>
        </w:rPr>
        <w:t>trinta</w:t>
      </w:r>
      <w:r>
        <w:rPr>
          <w:strike/>
          <w:spacing w:val="32"/>
          <w:sz w:val="24"/>
        </w:rPr>
        <w:t xml:space="preserve"> </w:t>
      </w:r>
      <w:r>
        <w:rPr>
          <w:strike/>
          <w:sz w:val="24"/>
        </w:rPr>
        <w:t>(30)</w:t>
      </w:r>
      <w:r>
        <w:rPr>
          <w:strike/>
          <w:spacing w:val="29"/>
          <w:sz w:val="24"/>
        </w:rPr>
        <w:t xml:space="preserve"> </w:t>
      </w:r>
      <w:r>
        <w:rPr>
          <w:strike/>
          <w:sz w:val="24"/>
        </w:rPr>
        <w:t>anos</w:t>
      </w:r>
      <w:r>
        <w:rPr>
          <w:strike/>
          <w:spacing w:val="31"/>
          <w:sz w:val="24"/>
        </w:rPr>
        <w:t xml:space="preserve"> </w:t>
      </w:r>
      <w:r>
        <w:rPr>
          <w:strike/>
          <w:sz w:val="24"/>
        </w:rPr>
        <w:t>de</w:t>
      </w:r>
      <w:r>
        <w:rPr>
          <w:strike/>
          <w:spacing w:val="30"/>
          <w:sz w:val="24"/>
        </w:rPr>
        <w:t xml:space="preserve"> </w:t>
      </w:r>
      <w:r>
        <w:rPr>
          <w:strike/>
          <w:sz w:val="24"/>
        </w:rPr>
        <w:t>serviço,</w:t>
      </w:r>
      <w:r>
        <w:rPr>
          <w:strike/>
          <w:spacing w:val="31"/>
          <w:sz w:val="24"/>
        </w:rPr>
        <w:t xml:space="preserve"> </w:t>
      </w:r>
      <w:r>
        <w:rPr>
          <w:strike/>
          <w:sz w:val="24"/>
        </w:rPr>
        <w:t>se</w:t>
      </w:r>
      <w:r>
        <w:rPr>
          <w:strike/>
          <w:spacing w:val="30"/>
          <w:sz w:val="24"/>
        </w:rPr>
        <w:t xml:space="preserve"> </w:t>
      </w:r>
      <w:r>
        <w:rPr>
          <w:strike/>
          <w:sz w:val="24"/>
        </w:rPr>
        <w:t>homem,</w:t>
      </w:r>
      <w:r>
        <w:rPr>
          <w:strike/>
          <w:spacing w:val="31"/>
          <w:sz w:val="24"/>
        </w:rPr>
        <w:t xml:space="preserve"> </w:t>
      </w:r>
      <w:r>
        <w:rPr>
          <w:strike/>
          <w:sz w:val="24"/>
        </w:rPr>
        <w:t>e</w:t>
      </w:r>
      <w:r>
        <w:rPr>
          <w:strike/>
          <w:spacing w:val="30"/>
          <w:sz w:val="24"/>
        </w:rPr>
        <w:t xml:space="preserve"> </w:t>
      </w:r>
      <w:r>
        <w:rPr>
          <w:strike/>
          <w:sz w:val="24"/>
        </w:rPr>
        <w:t>aos</w:t>
      </w:r>
      <w:r>
        <w:rPr>
          <w:strike/>
          <w:spacing w:val="31"/>
          <w:sz w:val="24"/>
        </w:rPr>
        <w:t xml:space="preserve"> </w:t>
      </w:r>
      <w:r>
        <w:rPr>
          <w:strike/>
          <w:sz w:val="24"/>
        </w:rPr>
        <w:t>vinte</w:t>
      </w:r>
      <w:r>
        <w:rPr>
          <w:strike/>
          <w:spacing w:val="30"/>
          <w:sz w:val="24"/>
        </w:rPr>
        <w:t xml:space="preserve"> </w:t>
      </w:r>
      <w:r>
        <w:rPr>
          <w:strike/>
          <w:sz w:val="24"/>
        </w:rPr>
        <w:t>e</w:t>
      </w:r>
      <w:r>
        <w:rPr>
          <w:strike/>
          <w:spacing w:val="30"/>
          <w:sz w:val="24"/>
        </w:rPr>
        <w:t xml:space="preserve"> </w:t>
      </w:r>
      <w:r>
        <w:rPr>
          <w:strike/>
          <w:sz w:val="24"/>
        </w:rPr>
        <w:t>cinco</w:t>
      </w:r>
      <w:r>
        <w:rPr>
          <w:strike/>
          <w:spacing w:val="30"/>
          <w:sz w:val="24"/>
        </w:rPr>
        <w:t xml:space="preserve"> </w:t>
      </w:r>
      <w:r>
        <w:rPr>
          <w:strike/>
          <w:sz w:val="24"/>
        </w:rPr>
        <w:t>(25)</w:t>
      </w:r>
      <w:r>
        <w:rPr>
          <w:strike/>
          <w:spacing w:val="29"/>
          <w:sz w:val="24"/>
        </w:rPr>
        <w:t xml:space="preserve"> </w:t>
      </w:r>
      <w:r>
        <w:rPr>
          <w:strike/>
          <w:sz w:val="24"/>
        </w:rPr>
        <w:t>anos,</w:t>
      </w:r>
      <w:r>
        <w:rPr>
          <w:strike/>
          <w:spacing w:val="31"/>
          <w:sz w:val="24"/>
        </w:rPr>
        <w:t xml:space="preserve"> </w:t>
      </w:r>
      <w:r>
        <w:rPr>
          <w:strike/>
          <w:sz w:val="24"/>
        </w:rPr>
        <w:t>se</w:t>
      </w:r>
      <w:r>
        <w:rPr>
          <w:sz w:val="24"/>
        </w:rPr>
        <w:t xml:space="preserve"> </w:t>
      </w:r>
      <w:r>
        <w:rPr>
          <w:strike/>
          <w:sz w:val="24"/>
        </w:rPr>
        <w:t xml:space="preserve">mulher, com proventos proporcionais </w:t>
      </w:r>
      <w:proofErr w:type="gramStart"/>
      <w:r>
        <w:rPr>
          <w:strike/>
          <w:sz w:val="24"/>
        </w:rPr>
        <w:t>a</w:t>
      </w:r>
      <w:proofErr w:type="gramEnd"/>
      <w:r>
        <w:rPr>
          <w:strike/>
          <w:sz w:val="24"/>
        </w:rPr>
        <w:t xml:space="preserve"> esse tempo;</w:t>
      </w:r>
    </w:p>
    <w:p w:rsidR="00032580" w:rsidRDefault="00273C80">
      <w:pPr>
        <w:pStyle w:val="PargrafodaLista"/>
        <w:numPr>
          <w:ilvl w:val="1"/>
          <w:numId w:val="20"/>
        </w:numPr>
        <w:tabs>
          <w:tab w:val="left" w:pos="1066"/>
        </w:tabs>
        <w:spacing w:before="6" w:line="283" w:lineRule="auto"/>
        <w:ind w:right="140" w:firstLine="851"/>
        <w:rPr>
          <w:sz w:val="24"/>
        </w:rPr>
      </w:pPr>
      <w:r>
        <w:rPr>
          <w:b/>
          <w:strike/>
          <w:sz w:val="24"/>
        </w:rPr>
        <w:t xml:space="preserve"> </w:t>
      </w:r>
      <w:proofErr w:type="gramStart"/>
      <w:r>
        <w:rPr>
          <w:strike/>
          <w:sz w:val="24"/>
        </w:rPr>
        <w:t>aos</w:t>
      </w:r>
      <w:proofErr w:type="gramEnd"/>
      <w:r>
        <w:rPr>
          <w:strike/>
          <w:sz w:val="24"/>
        </w:rPr>
        <w:t xml:space="preserve"> sessenta e cinco (65) anos de idade, se homem, e aos sessenta (60) anos, se</w:t>
      </w:r>
      <w:r>
        <w:rPr>
          <w:sz w:val="24"/>
        </w:rPr>
        <w:t xml:space="preserve"> </w:t>
      </w:r>
      <w:r>
        <w:rPr>
          <w:strike/>
          <w:sz w:val="24"/>
        </w:rPr>
        <w:t>mulher, com proventos proporcionais ao tempo de serviço.</w:t>
      </w:r>
    </w:p>
    <w:p w:rsidR="00032580" w:rsidRDefault="00032580">
      <w:pPr>
        <w:pStyle w:val="PargrafodaLista"/>
        <w:spacing w:line="283" w:lineRule="auto"/>
        <w:rPr>
          <w:sz w:val="24"/>
        </w:rPr>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38" w:firstLine="851"/>
        <w:jc w:val="both"/>
      </w:pPr>
      <w:r>
        <w:rPr>
          <w:b/>
          <w:strike/>
        </w:rPr>
        <w:lastRenderedPageBreak/>
        <w:t xml:space="preserve">§ 1º </w:t>
      </w:r>
      <w:r>
        <w:rPr>
          <w:strike/>
        </w:rPr>
        <w:t>Lei complementar federal poderá estabelecer as exceções ao disposto no</w:t>
      </w:r>
      <w:r>
        <w:t xml:space="preserve"> </w:t>
      </w:r>
      <w:r>
        <w:rPr>
          <w:strike/>
        </w:rPr>
        <w:t>inciso III, "a" e "c", no caso de exercício de atividades consideradas penosas, insalubres ou</w:t>
      </w:r>
      <w:r>
        <w:t xml:space="preserve"> </w:t>
      </w:r>
      <w:r>
        <w:rPr>
          <w:strike/>
          <w:spacing w:val="-2"/>
        </w:rPr>
        <w:t>perigosas.</w:t>
      </w:r>
    </w:p>
    <w:p w:rsidR="00032580" w:rsidRDefault="00032580">
      <w:pPr>
        <w:pStyle w:val="Corpodetexto"/>
        <w:spacing w:before="58"/>
      </w:pPr>
    </w:p>
    <w:p w:rsidR="00032580" w:rsidRDefault="00273C80">
      <w:pPr>
        <w:pStyle w:val="Corpodetexto"/>
        <w:spacing w:line="283" w:lineRule="auto"/>
        <w:ind w:left="2" w:firstLine="851"/>
      </w:pPr>
      <w:r>
        <w:rPr>
          <w:b/>
          <w:strike/>
        </w:rPr>
        <w:t>§</w:t>
      </w:r>
      <w:r>
        <w:rPr>
          <w:b/>
          <w:strike/>
          <w:spacing w:val="80"/>
        </w:rPr>
        <w:t xml:space="preserve"> </w:t>
      </w:r>
      <w:r>
        <w:rPr>
          <w:b/>
          <w:strike/>
        </w:rPr>
        <w:t>2º</w:t>
      </w:r>
      <w:r>
        <w:rPr>
          <w:b/>
          <w:strike/>
          <w:spacing w:val="80"/>
        </w:rPr>
        <w:t xml:space="preserve"> </w:t>
      </w:r>
      <w:r>
        <w:rPr>
          <w:strike/>
        </w:rPr>
        <w:t>A</w:t>
      </w:r>
      <w:r>
        <w:rPr>
          <w:strike/>
          <w:spacing w:val="80"/>
        </w:rPr>
        <w:t xml:space="preserve"> </w:t>
      </w:r>
      <w:r>
        <w:rPr>
          <w:strike/>
        </w:rPr>
        <w:t>lei</w:t>
      </w:r>
      <w:r>
        <w:rPr>
          <w:strike/>
          <w:spacing w:val="80"/>
        </w:rPr>
        <w:t xml:space="preserve"> </w:t>
      </w:r>
      <w:r>
        <w:rPr>
          <w:strike/>
        </w:rPr>
        <w:t>federal</w:t>
      </w:r>
      <w:r>
        <w:rPr>
          <w:strike/>
          <w:spacing w:val="80"/>
        </w:rPr>
        <w:t xml:space="preserve"> </w:t>
      </w:r>
      <w:r>
        <w:rPr>
          <w:strike/>
        </w:rPr>
        <w:t>disporá</w:t>
      </w:r>
      <w:r>
        <w:rPr>
          <w:strike/>
          <w:spacing w:val="80"/>
        </w:rPr>
        <w:t xml:space="preserve"> </w:t>
      </w:r>
      <w:r>
        <w:rPr>
          <w:strike/>
        </w:rPr>
        <w:t>sobre</w:t>
      </w:r>
      <w:r>
        <w:rPr>
          <w:strike/>
          <w:spacing w:val="80"/>
        </w:rPr>
        <w:t xml:space="preserve"> </w:t>
      </w:r>
      <w:r>
        <w:rPr>
          <w:strike/>
        </w:rPr>
        <w:t>a</w:t>
      </w:r>
      <w:r>
        <w:rPr>
          <w:strike/>
          <w:spacing w:val="80"/>
        </w:rPr>
        <w:t xml:space="preserve"> </w:t>
      </w:r>
      <w:r>
        <w:rPr>
          <w:strike/>
        </w:rPr>
        <w:t>aposentadoria</w:t>
      </w:r>
      <w:r>
        <w:rPr>
          <w:strike/>
          <w:spacing w:val="80"/>
        </w:rPr>
        <w:t xml:space="preserve"> </w:t>
      </w:r>
      <w:r>
        <w:rPr>
          <w:strike/>
        </w:rPr>
        <w:t>em</w:t>
      </w:r>
      <w:r>
        <w:rPr>
          <w:strike/>
          <w:spacing w:val="80"/>
        </w:rPr>
        <w:t xml:space="preserve"> </w:t>
      </w:r>
      <w:r>
        <w:rPr>
          <w:strike/>
        </w:rPr>
        <w:t>cargos</w:t>
      </w:r>
      <w:r>
        <w:rPr>
          <w:strike/>
          <w:spacing w:val="80"/>
        </w:rPr>
        <w:t xml:space="preserve"> </w:t>
      </w:r>
      <w:r>
        <w:rPr>
          <w:strike/>
        </w:rPr>
        <w:t>ou</w:t>
      </w:r>
      <w:r>
        <w:rPr>
          <w:strike/>
          <w:spacing w:val="80"/>
        </w:rPr>
        <w:t xml:space="preserve"> </w:t>
      </w:r>
      <w:r>
        <w:rPr>
          <w:strike/>
        </w:rPr>
        <w:t>empregos</w:t>
      </w:r>
      <w:r>
        <w:t xml:space="preserve"> </w:t>
      </w:r>
      <w:r>
        <w:rPr>
          <w:strike/>
          <w:spacing w:val="-2"/>
        </w:rPr>
        <w:t>temporários.</w:t>
      </w:r>
    </w:p>
    <w:p w:rsidR="00032580" w:rsidRDefault="00032580">
      <w:pPr>
        <w:pStyle w:val="Corpodetexto"/>
        <w:spacing w:before="56"/>
      </w:pPr>
    </w:p>
    <w:p w:rsidR="00032580" w:rsidRDefault="00273C80">
      <w:pPr>
        <w:pStyle w:val="Corpodetexto"/>
        <w:spacing w:before="1" w:line="283" w:lineRule="auto"/>
        <w:ind w:left="2" w:right="139" w:firstLine="851"/>
        <w:jc w:val="both"/>
      </w:pPr>
      <w:r>
        <w:rPr>
          <w:b/>
          <w:strike/>
        </w:rPr>
        <w:t xml:space="preserve">§ 3º </w:t>
      </w:r>
      <w:r>
        <w:rPr>
          <w:strike/>
        </w:rPr>
        <w:t>Os proventos da</w:t>
      </w:r>
      <w:r>
        <w:rPr>
          <w:strike/>
          <w:spacing w:val="-1"/>
        </w:rPr>
        <w:t xml:space="preserve"> </w:t>
      </w:r>
      <w:r>
        <w:rPr>
          <w:strike/>
        </w:rPr>
        <w:t>aposentadoria, de</w:t>
      </w:r>
      <w:r>
        <w:rPr>
          <w:strike/>
          <w:spacing w:val="-1"/>
        </w:rPr>
        <w:t xml:space="preserve"> </w:t>
      </w:r>
      <w:r>
        <w:rPr>
          <w:strike/>
        </w:rPr>
        <w:t>responsabilidade</w:t>
      </w:r>
      <w:r>
        <w:rPr>
          <w:strike/>
          <w:spacing w:val="-1"/>
        </w:rPr>
        <w:t xml:space="preserve"> </w:t>
      </w:r>
      <w:r>
        <w:rPr>
          <w:strike/>
        </w:rPr>
        <w:t>da</w:t>
      </w:r>
      <w:r>
        <w:rPr>
          <w:strike/>
          <w:spacing w:val="-1"/>
        </w:rPr>
        <w:t xml:space="preserve"> </w:t>
      </w:r>
      <w:r>
        <w:rPr>
          <w:strike/>
        </w:rPr>
        <w:t>Administração Direta,</w:t>
      </w:r>
      <w:r>
        <w:t xml:space="preserve"> </w:t>
      </w:r>
      <w:r>
        <w:rPr>
          <w:strike/>
        </w:rPr>
        <w:t>Indireta ou Fundacional, serão revistos na mesma proporção e na mesma data, sempre que</w:t>
      </w:r>
      <w:r>
        <w:t xml:space="preserve"> </w:t>
      </w:r>
      <w:r>
        <w:rPr>
          <w:strike/>
        </w:rPr>
        <w:t>se modificar a remuneração dos servidores em atividade, sendo também estendidos aos</w:t>
      </w:r>
      <w:r>
        <w:t xml:space="preserve"> </w:t>
      </w:r>
      <w:r>
        <w:rPr>
          <w:strike/>
        </w:rPr>
        <w:t>inativos quaisquer benefícios ou vantagens posteriormente concedidas aos servidores em</w:t>
      </w:r>
      <w:r>
        <w:t xml:space="preserve"> </w:t>
      </w:r>
      <w:r>
        <w:rPr>
          <w:strike/>
        </w:rPr>
        <w:t>atividade, inclusive quando decorrentes de transformação ou reclassificação do cargo ou</w:t>
      </w:r>
      <w:r>
        <w:t xml:space="preserve"> </w:t>
      </w:r>
      <w:r>
        <w:rPr>
          <w:strike/>
        </w:rPr>
        <w:t>função em que se deu a aposentadoria, na forma desta Lei.</w:t>
      </w:r>
    </w:p>
    <w:p w:rsidR="00032580" w:rsidRDefault="00032580">
      <w:pPr>
        <w:pStyle w:val="Corpodetexto"/>
        <w:spacing w:before="60"/>
      </w:pPr>
    </w:p>
    <w:p w:rsidR="00032580" w:rsidRDefault="00273C80">
      <w:pPr>
        <w:pStyle w:val="Corpodetexto"/>
        <w:spacing w:line="283" w:lineRule="auto"/>
        <w:ind w:left="2" w:right="158" w:firstLine="851"/>
      </w:pPr>
      <w:r>
        <w:rPr>
          <w:b/>
          <w:strike/>
        </w:rPr>
        <w:t xml:space="preserve">§ 4º </w:t>
      </w:r>
      <w:r>
        <w:rPr>
          <w:strike/>
        </w:rPr>
        <w:t>A revisão de proventos e a extensão aos inativos dos benefícios e vantagens</w:t>
      </w:r>
      <w:r>
        <w:t xml:space="preserve"> </w:t>
      </w:r>
      <w:r>
        <w:rPr>
          <w:strike/>
        </w:rPr>
        <w:t>de que trata o § 3º será feita "ex-officio" pela autoridade administrativa.</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strike/>
        </w:rPr>
        <w:t>§ 5º</w:t>
      </w:r>
      <w:r>
        <w:rPr>
          <w:b/>
          <w:strike/>
          <w:spacing w:val="40"/>
        </w:rPr>
        <w:t xml:space="preserve"> </w:t>
      </w:r>
      <w:r>
        <w:rPr>
          <w:strike/>
        </w:rPr>
        <w:t>Na</w:t>
      </w:r>
      <w:r>
        <w:rPr>
          <w:strike/>
          <w:spacing w:val="-1"/>
        </w:rPr>
        <w:t xml:space="preserve"> </w:t>
      </w:r>
      <w:r>
        <w:rPr>
          <w:strike/>
        </w:rPr>
        <w:t>contagem do tempo para</w:t>
      </w:r>
      <w:r>
        <w:rPr>
          <w:strike/>
          <w:spacing w:val="-3"/>
        </w:rPr>
        <w:t xml:space="preserve"> </w:t>
      </w:r>
      <w:r>
        <w:rPr>
          <w:strike/>
        </w:rPr>
        <w:t>aposentadoria,</w:t>
      </w:r>
      <w:r>
        <w:rPr>
          <w:strike/>
          <w:spacing w:val="-3"/>
        </w:rPr>
        <w:t xml:space="preserve"> </w:t>
      </w:r>
      <w:r>
        <w:rPr>
          <w:strike/>
        </w:rPr>
        <w:t>inclusive</w:t>
      </w:r>
      <w:r>
        <w:rPr>
          <w:strike/>
          <w:spacing w:val="-3"/>
        </w:rPr>
        <w:t xml:space="preserve"> </w:t>
      </w:r>
      <w:r>
        <w:rPr>
          <w:strike/>
        </w:rPr>
        <w:t>proporcional,</w:t>
      </w:r>
      <w:r>
        <w:rPr>
          <w:strike/>
          <w:spacing w:val="-2"/>
        </w:rPr>
        <w:t xml:space="preserve"> </w:t>
      </w:r>
      <w:r>
        <w:rPr>
          <w:strike/>
        </w:rPr>
        <w:t>o</w:t>
      </w:r>
      <w:r>
        <w:rPr>
          <w:strike/>
          <w:spacing w:val="-2"/>
        </w:rPr>
        <w:t xml:space="preserve"> </w:t>
      </w:r>
      <w:r>
        <w:rPr>
          <w:strike/>
        </w:rPr>
        <w:t>período</w:t>
      </w:r>
      <w:r>
        <w:t xml:space="preserve"> </w:t>
      </w:r>
      <w:r>
        <w:rPr>
          <w:strike/>
        </w:rPr>
        <w:t>de exercício de atividade que assegurem direito à aposentadoria especial será acrescido de</w:t>
      </w:r>
      <w:r>
        <w:t xml:space="preserve"> </w:t>
      </w:r>
      <w:r>
        <w:rPr>
          <w:strike/>
        </w:rPr>
        <w:t>um sexto (1/6) e de um quinto (1/5), respectivamente.</w:t>
      </w:r>
    </w:p>
    <w:p w:rsidR="00032580" w:rsidRDefault="00032580">
      <w:pPr>
        <w:pStyle w:val="Corpodetexto"/>
        <w:spacing w:before="57"/>
      </w:pPr>
    </w:p>
    <w:p w:rsidR="00032580" w:rsidRDefault="00273C80">
      <w:pPr>
        <w:pStyle w:val="Corpodetexto"/>
        <w:spacing w:before="1" w:line="283" w:lineRule="auto"/>
        <w:ind w:left="2" w:right="140" w:firstLine="851"/>
        <w:jc w:val="both"/>
      </w:pPr>
      <w:r>
        <w:rPr>
          <w:b/>
          <w:strike/>
        </w:rPr>
        <w:t>§ 6º</w:t>
      </w:r>
      <w:r>
        <w:rPr>
          <w:b/>
          <w:strike/>
          <w:spacing w:val="40"/>
        </w:rPr>
        <w:t xml:space="preserve"> </w:t>
      </w:r>
      <w:r>
        <w:rPr>
          <w:strike/>
        </w:rPr>
        <w:t>As atividades assecuratórias do direito à aposentadoria especial são aquelas</w:t>
      </w:r>
      <w:r>
        <w:t xml:space="preserve"> </w:t>
      </w:r>
      <w:r>
        <w:rPr>
          <w:strike/>
        </w:rPr>
        <w:t>definidas como tais pela Constituição Federal (artigo 40, inciso III, alínea B, artigo 202,</w:t>
      </w:r>
      <w:r>
        <w:t xml:space="preserve"> </w:t>
      </w:r>
      <w:r>
        <w:rPr>
          <w:strike/>
        </w:rPr>
        <w:t>inciso III e artigo 39, § 1º), pela legislação do trabalho e pelas leis federais ordinárias da</w:t>
      </w:r>
      <w:r>
        <w:t xml:space="preserve"> </w:t>
      </w:r>
      <w:r>
        <w:rPr>
          <w:strike/>
          <w:spacing w:val="-2"/>
        </w:rPr>
        <w:t>espécie.</w:t>
      </w:r>
    </w:p>
    <w:p w:rsidR="00032580" w:rsidRDefault="00032580">
      <w:pPr>
        <w:pStyle w:val="Corpodetexto"/>
        <w:spacing w:before="58"/>
      </w:pPr>
    </w:p>
    <w:p w:rsidR="00032580" w:rsidRDefault="00273C80">
      <w:pPr>
        <w:pStyle w:val="Corpodetexto"/>
        <w:spacing w:line="283" w:lineRule="auto"/>
        <w:ind w:left="2" w:firstLine="851"/>
      </w:pPr>
      <w:r>
        <w:rPr>
          <w:b/>
          <w:strike/>
        </w:rPr>
        <w:t xml:space="preserve">Art. 114. </w:t>
      </w:r>
      <w:r>
        <w:rPr>
          <w:strike/>
        </w:rPr>
        <w:t>O Servidor deverá</w:t>
      </w:r>
      <w:r>
        <w:rPr>
          <w:strike/>
          <w:spacing w:val="-2"/>
        </w:rPr>
        <w:t xml:space="preserve"> </w:t>
      </w:r>
      <w:r>
        <w:rPr>
          <w:strike/>
        </w:rPr>
        <w:t>aguardar até o deferimento de</w:t>
      </w:r>
      <w:r>
        <w:rPr>
          <w:strike/>
          <w:spacing w:val="-1"/>
        </w:rPr>
        <w:t xml:space="preserve"> </w:t>
      </w:r>
      <w:r>
        <w:rPr>
          <w:strike/>
        </w:rPr>
        <w:t>sua</w:t>
      </w:r>
      <w:r>
        <w:rPr>
          <w:strike/>
          <w:spacing w:val="-1"/>
        </w:rPr>
        <w:t xml:space="preserve"> </w:t>
      </w:r>
      <w:r>
        <w:rPr>
          <w:strike/>
        </w:rPr>
        <w:t>aposentadoria pelo</w:t>
      </w:r>
      <w:r>
        <w:t xml:space="preserve"> </w:t>
      </w:r>
      <w:r>
        <w:rPr>
          <w:strike/>
        </w:rPr>
        <w:t>setor de pessoal para afastar-se do serviço.</w:t>
      </w:r>
    </w:p>
    <w:p w:rsidR="00032580" w:rsidRDefault="00032580">
      <w:pPr>
        <w:pStyle w:val="Corpodetexto"/>
      </w:pPr>
    </w:p>
    <w:p w:rsidR="00032580" w:rsidRDefault="00032580">
      <w:pPr>
        <w:pStyle w:val="Corpodetexto"/>
      </w:pPr>
    </w:p>
    <w:p w:rsidR="00032580" w:rsidRDefault="00032580">
      <w:pPr>
        <w:pStyle w:val="Corpodetexto"/>
        <w:spacing w:before="28"/>
      </w:pPr>
    </w:p>
    <w:p w:rsidR="00032580" w:rsidRDefault="00273C80">
      <w:pPr>
        <w:pStyle w:val="Ttulo2"/>
        <w:ind w:left="2"/>
      </w:pPr>
      <w:r>
        <w:t>Seção</w:t>
      </w:r>
      <w:r>
        <w:rPr>
          <w:spacing w:val="-2"/>
        </w:rPr>
        <w:t xml:space="preserve"> </w:t>
      </w:r>
      <w:r>
        <w:rPr>
          <w:spacing w:val="-10"/>
        </w:rPr>
        <w:t>I</w:t>
      </w:r>
    </w:p>
    <w:p w:rsidR="00032580" w:rsidRDefault="00273C80">
      <w:pPr>
        <w:spacing w:before="7"/>
        <w:ind w:left="2" w:right="140"/>
        <w:jc w:val="center"/>
        <w:rPr>
          <w:b/>
          <w:sz w:val="24"/>
        </w:rPr>
      </w:pPr>
      <w:r>
        <w:rPr>
          <w:b/>
          <w:sz w:val="24"/>
        </w:rPr>
        <w:t>Da</w:t>
      </w:r>
      <w:r>
        <w:rPr>
          <w:b/>
          <w:spacing w:val="-15"/>
          <w:sz w:val="24"/>
        </w:rPr>
        <w:t xml:space="preserve"> </w:t>
      </w:r>
      <w:r>
        <w:rPr>
          <w:b/>
          <w:sz w:val="24"/>
        </w:rPr>
        <w:t>Aposentadoria</w:t>
      </w:r>
      <w:r>
        <w:rPr>
          <w:b/>
          <w:spacing w:val="-1"/>
          <w:sz w:val="24"/>
        </w:rPr>
        <w:t xml:space="preserve"> </w:t>
      </w:r>
      <w:r>
        <w:rPr>
          <w:b/>
          <w:sz w:val="24"/>
        </w:rPr>
        <w:t>por</w:t>
      </w:r>
      <w:r>
        <w:rPr>
          <w:b/>
          <w:spacing w:val="-6"/>
          <w:sz w:val="24"/>
        </w:rPr>
        <w:t xml:space="preserve"> </w:t>
      </w:r>
      <w:r>
        <w:rPr>
          <w:b/>
          <w:spacing w:val="-2"/>
          <w:sz w:val="24"/>
        </w:rPr>
        <w:t>Invalidez</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before="1" w:line="283" w:lineRule="auto"/>
        <w:ind w:left="2" w:right="136" w:firstLine="707"/>
        <w:jc w:val="both"/>
      </w:pPr>
      <w:r>
        <w:rPr>
          <w:b/>
        </w:rPr>
        <w:t xml:space="preserve">Art. 115. </w:t>
      </w:r>
      <w:r>
        <w:t xml:space="preserve">O servidor será aposentado por invalidez quando a sua incapacidade para o serviço público em geral for verificada por uma junta médica da Unidade Sanitária </w:t>
      </w:r>
      <w:r>
        <w:rPr>
          <w:spacing w:val="-2"/>
        </w:rPr>
        <w:t>Municipal.</w:t>
      </w:r>
    </w:p>
    <w:p w:rsidR="00032580" w:rsidRDefault="00032580">
      <w:pPr>
        <w:pStyle w:val="Corpodetexto"/>
        <w:spacing w:before="57"/>
      </w:pPr>
    </w:p>
    <w:p w:rsidR="00032580" w:rsidRDefault="00273C80">
      <w:pPr>
        <w:pStyle w:val="Corpodetexto"/>
        <w:spacing w:line="283" w:lineRule="auto"/>
        <w:ind w:left="2" w:right="136" w:firstLine="707"/>
        <w:jc w:val="both"/>
      </w:pPr>
      <w:r>
        <w:rPr>
          <w:b/>
        </w:rPr>
        <w:t xml:space="preserve">§ 1º </w:t>
      </w:r>
      <w:r>
        <w:t>A</w:t>
      </w:r>
      <w:r>
        <w:rPr>
          <w:spacing w:val="-2"/>
        </w:rPr>
        <w:t xml:space="preserve"> </w:t>
      </w:r>
      <w:r>
        <w:t>aposentadoria</w:t>
      </w:r>
      <w:r>
        <w:rPr>
          <w:spacing w:val="-2"/>
        </w:rPr>
        <w:t xml:space="preserve"> </w:t>
      </w:r>
      <w:r>
        <w:t>por</w:t>
      </w:r>
      <w:r>
        <w:rPr>
          <w:spacing w:val="-2"/>
        </w:rPr>
        <w:t xml:space="preserve"> </w:t>
      </w:r>
      <w:r>
        <w:t>invalidez</w:t>
      </w:r>
      <w:r>
        <w:rPr>
          <w:spacing w:val="-1"/>
        </w:rPr>
        <w:t xml:space="preserve"> </w:t>
      </w:r>
      <w:r>
        <w:t>será</w:t>
      </w:r>
      <w:r>
        <w:rPr>
          <w:spacing w:val="-3"/>
        </w:rPr>
        <w:t xml:space="preserve"> </w:t>
      </w:r>
      <w:r>
        <w:t>sempre</w:t>
      </w:r>
      <w:r>
        <w:rPr>
          <w:spacing w:val="-3"/>
        </w:rPr>
        <w:t xml:space="preserve"> </w:t>
      </w:r>
      <w:r>
        <w:t>precedida</w:t>
      </w:r>
      <w:r>
        <w:rPr>
          <w:spacing w:val="-2"/>
        </w:rPr>
        <w:t xml:space="preserve"> </w:t>
      </w:r>
      <w:r>
        <w:t>de</w:t>
      </w:r>
      <w:r>
        <w:rPr>
          <w:spacing w:val="-2"/>
        </w:rPr>
        <w:t xml:space="preserve"> </w:t>
      </w:r>
      <w:r>
        <w:t>licença</w:t>
      </w:r>
      <w:r>
        <w:rPr>
          <w:spacing w:val="-2"/>
        </w:rPr>
        <w:t xml:space="preserve"> </w:t>
      </w:r>
      <w:r>
        <w:t>de,</w:t>
      </w:r>
      <w:r>
        <w:rPr>
          <w:spacing w:val="-1"/>
        </w:rPr>
        <w:t xml:space="preserve"> </w:t>
      </w:r>
      <w:r>
        <w:t>no</w:t>
      </w:r>
      <w:r>
        <w:rPr>
          <w:spacing w:val="-1"/>
        </w:rPr>
        <w:t xml:space="preserve"> </w:t>
      </w:r>
      <w:r>
        <w:t>mínimo</w:t>
      </w:r>
      <w:proofErr w:type="gramStart"/>
      <w:r>
        <w:t>, vinte e quatro (24) meses para tratamento de saúde, e somente concedida após verificar-se</w:t>
      </w:r>
      <w:r>
        <w:rPr>
          <w:spacing w:val="40"/>
        </w:rPr>
        <w:t xml:space="preserve"> </w:t>
      </w:r>
      <w:r>
        <w:t>a impossibilidade de readaptação do servidor</w:t>
      </w:r>
      <w:proofErr w:type="gramEnd"/>
      <w:r>
        <w:t>.</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42" w:firstLine="707"/>
        <w:jc w:val="both"/>
      </w:pPr>
      <w:r>
        <w:rPr>
          <w:b/>
        </w:rPr>
        <w:t>§ 2º</w:t>
      </w:r>
      <w:r>
        <w:rPr>
          <w:b/>
          <w:spacing w:val="40"/>
        </w:rPr>
        <w:t xml:space="preserve"> </w:t>
      </w:r>
      <w:r>
        <w:t>Salvo nos casos em que a junta médica julgar o servidor definitivamente incapaz para o serviço público, o laudo médico sempre indicará o prazo no fim do qual, deverá o aposentado ser reinspecionado, para fins de possível reversão.</w:t>
      </w:r>
    </w:p>
    <w:p w:rsidR="00032580" w:rsidRDefault="00032580">
      <w:pPr>
        <w:pStyle w:val="Corpodetexto"/>
        <w:spacing w:before="57"/>
      </w:pPr>
    </w:p>
    <w:p w:rsidR="00032580" w:rsidRDefault="00273C80">
      <w:pPr>
        <w:pStyle w:val="Corpodetexto"/>
        <w:spacing w:line="283" w:lineRule="auto"/>
        <w:ind w:left="2" w:right="139" w:firstLine="707"/>
        <w:jc w:val="both"/>
      </w:pPr>
      <w:r>
        <w:rPr>
          <w:b/>
        </w:rPr>
        <w:t>§ 3º</w:t>
      </w:r>
      <w:r>
        <w:rPr>
          <w:b/>
          <w:spacing w:val="40"/>
        </w:rPr>
        <w:t xml:space="preserve"> </w:t>
      </w:r>
      <w:r>
        <w:t>A aposentadoria concedida nos termos deste artigo não exclui a realização de inspeção de saúde, a pedido ou ex-officio, para fins de reversão, sempre que ocorra a presunção de que não mais subsiste o estado de saúde que a determinou.</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 xml:space="preserve">Art. 116. </w:t>
      </w:r>
      <w:r>
        <w:t>Enquanto não se</w:t>
      </w:r>
      <w:r>
        <w:rPr>
          <w:spacing w:val="-1"/>
        </w:rPr>
        <w:t xml:space="preserve"> </w:t>
      </w:r>
      <w:r>
        <w:t>formalizar</w:t>
      </w:r>
      <w:r>
        <w:rPr>
          <w:spacing w:val="-1"/>
        </w:rPr>
        <w:t xml:space="preserve"> </w:t>
      </w:r>
      <w:r>
        <w:t>a</w:t>
      </w:r>
      <w:r>
        <w:rPr>
          <w:spacing w:val="-1"/>
        </w:rPr>
        <w:t xml:space="preserve"> </w:t>
      </w:r>
      <w:r>
        <w:t>aposentadoria, o servidor</w:t>
      </w:r>
      <w:r>
        <w:rPr>
          <w:spacing w:val="-1"/>
        </w:rPr>
        <w:t xml:space="preserve"> </w:t>
      </w:r>
      <w:r>
        <w:t>permanecerá</w:t>
      </w:r>
      <w:r>
        <w:rPr>
          <w:spacing w:val="-2"/>
        </w:rPr>
        <w:t xml:space="preserve"> </w:t>
      </w:r>
      <w:r>
        <w:t>em licença para tratamento de saúde.</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117. </w:t>
      </w:r>
      <w:r>
        <w:t>O servidor aposentado por invalidez que exercer atividade remunerada terá sua aposentadoria cancelada.</w:t>
      </w:r>
    </w:p>
    <w:p w:rsidR="00032580" w:rsidRDefault="00032580">
      <w:pPr>
        <w:pStyle w:val="Corpodetexto"/>
      </w:pPr>
    </w:p>
    <w:p w:rsidR="00032580" w:rsidRDefault="00032580">
      <w:pPr>
        <w:pStyle w:val="Corpodetexto"/>
        <w:spacing w:before="107"/>
      </w:pPr>
    </w:p>
    <w:p w:rsidR="00032580" w:rsidRDefault="00273C80">
      <w:pPr>
        <w:ind w:left="4" w:right="140"/>
        <w:jc w:val="center"/>
        <w:rPr>
          <w:b/>
          <w:sz w:val="24"/>
        </w:rPr>
      </w:pPr>
      <w:r>
        <w:rPr>
          <w:b/>
          <w:sz w:val="24"/>
        </w:rPr>
        <w:t>Capítulo</w:t>
      </w:r>
      <w:r>
        <w:rPr>
          <w:b/>
          <w:spacing w:val="1"/>
          <w:sz w:val="24"/>
        </w:rPr>
        <w:t xml:space="preserve"> </w:t>
      </w:r>
      <w:r>
        <w:rPr>
          <w:b/>
          <w:spacing w:val="-10"/>
          <w:sz w:val="24"/>
        </w:rPr>
        <w:t>X</w:t>
      </w:r>
    </w:p>
    <w:p w:rsidR="00032580" w:rsidRDefault="00273C80">
      <w:pPr>
        <w:pStyle w:val="Ttulo1"/>
      </w:pPr>
      <w:r>
        <w:t>DO</w:t>
      </w:r>
      <w:r>
        <w:rPr>
          <w:spacing w:val="-2"/>
        </w:rPr>
        <w:t xml:space="preserve"> </w:t>
      </w:r>
      <w:r>
        <w:t>DIREITO</w:t>
      </w:r>
      <w:r>
        <w:rPr>
          <w:spacing w:val="-2"/>
        </w:rPr>
        <w:t xml:space="preserve"> </w:t>
      </w:r>
      <w:r>
        <w:t>DE</w:t>
      </w:r>
      <w:r>
        <w:rPr>
          <w:spacing w:val="-1"/>
        </w:rPr>
        <w:t xml:space="preserve"> </w:t>
      </w:r>
      <w:r>
        <w:rPr>
          <w:spacing w:val="-2"/>
        </w:rPr>
        <w:t>PETIÇÃO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1" w:firstLine="851"/>
        <w:jc w:val="both"/>
      </w:pPr>
      <w:r>
        <w:rPr>
          <w:b/>
        </w:rPr>
        <w:t xml:space="preserve">Art. 118. </w:t>
      </w:r>
      <w:r>
        <w:t>É assegurado ao servidor o direito de requerer, pedir reconsideração, recorrer e representar, em defesa de direito ou de interesse legítimo.</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Parágrafo único</w:t>
      </w:r>
      <w:r>
        <w:t xml:space="preserve">. As petições, salvo determinação expressa em Lei ou regulamento, serão dirigidas à autoridade competente e terão decisão no prazo de trinta </w:t>
      </w:r>
      <w:r>
        <w:rPr>
          <w:spacing w:val="-2"/>
        </w:rPr>
        <w:t>dias.</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119. </w:t>
      </w:r>
      <w:r>
        <w:t>O pedido de reconsideração deverá conter novos argumentos ou provas suscetíveis de reformar o despacho, a decisão ou ato.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Parágrafo único</w:t>
      </w:r>
      <w:r>
        <w:t xml:space="preserve">. O pedido de reconsideração, admitido uma única vez, será </w:t>
      </w:r>
      <w:proofErr w:type="gramStart"/>
      <w:r>
        <w:t>submetido</w:t>
      </w:r>
      <w:proofErr w:type="gramEnd"/>
      <w:r>
        <w:t xml:space="preserve"> à autoridade que houver prolatado o despacho, proferido a decisão ou praticado o ato.</w:t>
      </w:r>
    </w:p>
    <w:p w:rsidR="00032580" w:rsidRDefault="00032580">
      <w:pPr>
        <w:pStyle w:val="Corpodetexto"/>
        <w:spacing w:before="58"/>
      </w:pPr>
    </w:p>
    <w:p w:rsidR="00032580" w:rsidRDefault="00273C80">
      <w:pPr>
        <w:pStyle w:val="Corpodetexto"/>
        <w:spacing w:line="283" w:lineRule="auto"/>
        <w:ind w:left="2" w:right="141" w:firstLine="851"/>
        <w:jc w:val="both"/>
      </w:pPr>
      <w:r>
        <w:rPr>
          <w:b/>
        </w:rPr>
        <w:t xml:space="preserve">Art. 120. </w:t>
      </w:r>
      <w:r>
        <w:t xml:space="preserve">Caberá recurso à autoridade competente, como última instância </w:t>
      </w:r>
      <w:r>
        <w:rPr>
          <w:spacing w:val="-2"/>
        </w:rPr>
        <w:t>administrativa.</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Parágrafo único</w:t>
      </w:r>
      <w:r>
        <w:t>. Terá caráter de recurso o pedido de reconsideração quando o prolator do despacho, decisão ou ato houver sido o Prefeito.</w:t>
      </w:r>
    </w:p>
    <w:p w:rsidR="00032580" w:rsidRDefault="00032580">
      <w:pPr>
        <w:pStyle w:val="Corpodetexto"/>
        <w:spacing w:before="56"/>
      </w:pPr>
    </w:p>
    <w:p w:rsidR="00032580" w:rsidRDefault="00273C80">
      <w:pPr>
        <w:pStyle w:val="Corpodetexto"/>
        <w:ind w:left="854"/>
      </w:pPr>
      <w:r>
        <w:rPr>
          <w:b/>
        </w:rPr>
        <w:t>Art.</w:t>
      </w:r>
      <w:r>
        <w:rPr>
          <w:b/>
          <w:spacing w:val="13"/>
        </w:rPr>
        <w:t xml:space="preserve"> </w:t>
      </w:r>
      <w:r>
        <w:rPr>
          <w:b/>
        </w:rPr>
        <w:t>121.</w:t>
      </w:r>
      <w:r>
        <w:rPr>
          <w:b/>
          <w:spacing w:val="14"/>
        </w:rPr>
        <w:t xml:space="preserve"> </w:t>
      </w:r>
      <w:r>
        <w:t>O</w:t>
      </w:r>
      <w:r>
        <w:rPr>
          <w:spacing w:val="15"/>
        </w:rPr>
        <w:t xml:space="preserve"> </w:t>
      </w:r>
      <w:r>
        <w:t>prazo</w:t>
      </w:r>
      <w:r>
        <w:rPr>
          <w:spacing w:val="14"/>
        </w:rPr>
        <w:t xml:space="preserve"> </w:t>
      </w:r>
      <w:r>
        <w:t>para</w:t>
      </w:r>
      <w:r>
        <w:rPr>
          <w:spacing w:val="13"/>
        </w:rPr>
        <w:t xml:space="preserve"> </w:t>
      </w:r>
      <w:r>
        <w:t>interposição</w:t>
      </w:r>
      <w:r>
        <w:rPr>
          <w:spacing w:val="14"/>
        </w:rPr>
        <w:t xml:space="preserve"> </w:t>
      </w:r>
      <w:r>
        <w:t>de</w:t>
      </w:r>
      <w:r>
        <w:rPr>
          <w:spacing w:val="14"/>
        </w:rPr>
        <w:t xml:space="preserve"> </w:t>
      </w:r>
      <w:r>
        <w:t>pedido</w:t>
      </w:r>
      <w:r>
        <w:rPr>
          <w:spacing w:val="15"/>
        </w:rPr>
        <w:t xml:space="preserve"> </w:t>
      </w:r>
      <w:r>
        <w:t>de</w:t>
      </w:r>
      <w:r>
        <w:rPr>
          <w:spacing w:val="14"/>
        </w:rPr>
        <w:t xml:space="preserve"> </w:t>
      </w:r>
      <w:r>
        <w:t>reconsideração</w:t>
      </w:r>
      <w:r>
        <w:rPr>
          <w:spacing w:val="14"/>
        </w:rPr>
        <w:t xml:space="preserve"> </w:t>
      </w:r>
      <w:r>
        <w:t>ou</w:t>
      </w:r>
      <w:r>
        <w:rPr>
          <w:spacing w:val="15"/>
        </w:rPr>
        <w:t xml:space="preserve"> </w:t>
      </w:r>
      <w:r>
        <w:t>de</w:t>
      </w:r>
      <w:r>
        <w:rPr>
          <w:spacing w:val="13"/>
        </w:rPr>
        <w:t xml:space="preserve"> </w:t>
      </w:r>
      <w:r>
        <w:t>recurso</w:t>
      </w:r>
      <w:r>
        <w:rPr>
          <w:spacing w:val="15"/>
        </w:rPr>
        <w:t xml:space="preserve"> </w:t>
      </w:r>
      <w:r>
        <w:rPr>
          <w:spacing w:val="-10"/>
        </w:rPr>
        <w:t>é</w:t>
      </w:r>
    </w:p>
    <w:p w:rsidR="00032580" w:rsidRDefault="00032580">
      <w:pPr>
        <w:pStyle w:val="Corpodetexto"/>
        <w:sectPr w:rsidR="00032580">
          <w:pgSz w:w="11910" w:h="16840"/>
          <w:pgMar w:top="1920" w:right="1275" w:bottom="1120" w:left="1700" w:header="0" w:footer="931" w:gutter="0"/>
          <w:cols w:space="720"/>
        </w:sectPr>
      </w:pPr>
    </w:p>
    <w:p w:rsidR="00032580" w:rsidRDefault="00273C80">
      <w:pPr>
        <w:pStyle w:val="Corpodetexto"/>
        <w:spacing w:before="106" w:line="283" w:lineRule="auto"/>
        <w:ind w:left="2"/>
      </w:pPr>
      <w:proofErr w:type="gramStart"/>
      <w:r>
        <w:lastRenderedPageBreak/>
        <w:t>de</w:t>
      </w:r>
      <w:proofErr w:type="gramEnd"/>
      <w:r>
        <w:t xml:space="preserve"> trinta dias, a contar da data da ciência do interessado da decisão, mediante notificação</w:t>
      </w:r>
      <w:r>
        <w:rPr>
          <w:spacing w:val="40"/>
        </w:rPr>
        <w:t xml:space="preserve"> </w:t>
      </w:r>
      <w:r>
        <w:t>pessoal ou da publicação do despacho, o que ocorrer por último.</w:t>
      </w:r>
    </w:p>
    <w:p w:rsidR="00032580" w:rsidRDefault="00032580">
      <w:pPr>
        <w:pStyle w:val="Corpodetexto"/>
        <w:spacing w:before="56"/>
      </w:pPr>
    </w:p>
    <w:p w:rsidR="00032580" w:rsidRDefault="00273C80">
      <w:pPr>
        <w:pStyle w:val="Corpodetexto"/>
        <w:spacing w:line="283" w:lineRule="auto"/>
        <w:ind w:left="2" w:firstLine="851"/>
      </w:pPr>
      <w:r>
        <w:rPr>
          <w:b/>
        </w:rPr>
        <w:t>Parágrafo</w:t>
      </w:r>
      <w:r>
        <w:rPr>
          <w:b/>
          <w:spacing w:val="72"/>
        </w:rPr>
        <w:t xml:space="preserve"> </w:t>
      </w:r>
      <w:r>
        <w:rPr>
          <w:b/>
        </w:rPr>
        <w:t>único</w:t>
      </w:r>
      <w:r>
        <w:t>.</w:t>
      </w:r>
      <w:r>
        <w:rPr>
          <w:spacing w:val="72"/>
        </w:rPr>
        <w:t xml:space="preserve"> </w:t>
      </w:r>
      <w:r>
        <w:t>O</w:t>
      </w:r>
      <w:r>
        <w:rPr>
          <w:spacing w:val="72"/>
        </w:rPr>
        <w:t xml:space="preserve"> </w:t>
      </w:r>
      <w:r>
        <w:t>pedido</w:t>
      </w:r>
      <w:r>
        <w:rPr>
          <w:spacing w:val="73"/>
        </w:rPr>
        <w:t xml:space="preserve"> </w:t>
      </w:r>
      <w:r>
        <w:t>de</w:t>
      </w:r>
      <w:r>
        <w:rPr>
          <w:spacing w:val="71"/>
        </w:rPr>
        <w:t xml:space="preserve"> </w:t>
      </w:r>
      <w:r>
        <w:t>reconsideração</w:t>
      </w:r>
      <w:r>
        <w:rPr>
          <w:spacing w:val="72"/>
        </w:rPr>
        <w:t xml:space="preserve"> </w:t>
      </w:r>
      <w:r>
        <w:t>e</w:t>
      </w:r>
      <w:r>
        <w:rPr>
          <w:spacing w:val="71"/>
        </w:rPr>
        <w:t xml:space="preserve"> </w:t>
      </w:r>
      <w:r>
        <w:t>o</w:t>
      </w:r>
      <w:r>
        <w:rPr>
          <w:spacing w:val="70"/>
        </w:rPr>
        <w:t xml:space="preserve"> </w:t>
      </w:r>
      <w:r>
        <w:t>recurso</w:t>
      </w:r>
      <w:r>
        <w:rPr>
          <w:spacing w:val="70"/>
        </w:rPr>
        <w:t xml:space="preserve"> </w:t>
      </w:r>
      <w:r>
        <w:t>não</w:t>
      </w:r>
      <w:r>
        <w:rPr>
          <w:spacing w:val="70"/>
        </w:rPr>
        <w:t xml:space="preserve"> </w:t>
      </w:r>
      <w:r>
        <w:t>terão</w:t>
      </w:r>
      <w:r>
        <w:rPr>
          <w:spacing w:val="70"/>
        </w:rPr>
        <w:t xml:space="preserve"> </w:t>
      </w:r>
      <w:r>
        <w:t>efeito suspensivo e, se providos, seus efeitos retroagirão à data do ato impugnado.</w:t>
      </w:r>
    </w:p>
    <w:p w:rsidR="00032580" w:rsidRDefault="00032580">
      <w:pPr>
        <w:pStyle w:val="Corpodetexto"/>
        <w:spacing w:before="57"/>
      </w:pPr>
    </w:p>
    <w:p w:rsidR="00032580" w:rsidRDefault="00273C80">
      <w:pPr>
        <w:pStyle w:val="Corpodetexto"/>
        <w:spacing w:line="283" w:lineRule="auto"/>
        <w:ind w:left="2" w:firstLine="851"/>
      </w:pPr>
      <w:r>
        <w:rPr>
          <w:b/>
        </w:rPr>
        <w:t>Art.</w:t>
      </w:r>
      <w:r>
        <w:rPr>
          <w:b/>
          <w:spacing w:val="28"/>
        </w:rPr>
        <w:t xml:space="preserve"> </w:t>
      </w:r>
      <w:r>
        <w:rPr>
          <w:b/>
        </w:rPr>
        <w:t xml:space="preserve">122. </w:t>
      </w:r>
      <w:r>
        <w:t>A representação</w:t>
      </w:r>
      <w:r>
        <w:rPr>
          <w:spacing w:val="29"/>
        </w:rPr>
        <w:t xml:space="preserve"> </w:t>
      </w:r>
      <w:r>
        <w:t>será</w:t>
      </w:r>
      <w:r>
        <w:rPr>
          <w:spacing w:val="25"/>
        </w:rPr>
        <w:t xml:space="preserve"> </w:t>
      </w:r>
      <w:r>
        <w:t>dirigida</w:t>
      </w:r>
      <w:r>
        <w:rPr>
          <w:spacing w:val="26"/>
        </w:rPr>
        <w:t xml:space="preserve"> </w:t>
      </w:r>
      <w:r>
        <w:t>ao</w:t>
      </w:r>
      <w:r>
        <w:rPr>
          <w:spacing w:val="26"/>
        </w:rPr>
        <w:t xml:space="preserve"> </w:t>
      </w:r>
      <w:r>
        <w:t>chefe</w:t>
      </w:r>
      <w:r>
        <w:rPr>
          <w:spacing w:val="25"/>
        </w:rPr>
        <w:t xml:space="preserve"> </w:t>
      </w:r>
      <w:r>
        <w:t>imediato</w:t>
      </w:r>
      <w:r>
        <w:rPr>
          <w:spacing w:val="26"/>
        </w:rPr>
        <w:t xml:space="preserve"> </w:t>
      </w:r>
      <w:r>
        <w:t>do</w:t>
      </w:r>
      <w:r>
        <w:rPr>
          <w:spacing w:val="26"/>
        </w:rPr>
        <w:t xml:space="preserve"> </w:t>
      </w:r>
      <w:r>
        <w:t>servidor</w:t>
      </w:r>
      <w:r>
        <w:rPr>
          <w:spacing w:val="26"/>
        </w:rPr>
        <w:t xml:space="preserve"> </w:t>
      </w:r>
      <w:r>
        <w:t>que,</w:t>
      </w:r>
      <w:r>
        <w:rPr>
          <w:spacing w:val="26"/>
        </w:rPr>
        <w:t xml:space="preserve"> </w:t>
      </w:r>
      <w:r>
        <w:t>se</w:t>
      </w:r>
      <w:r>
        <w:rPr>
          <w:spacing w:val="26"/>
        </w:rPr>
        <w:t xml:space="preserve"> </w:t>
      </w:r>
      <w:r>
        <w:t xml:space="preserve">a solução não for de sua alçada, </w:t>
      </w:r>
      <w:proofErr w:type="gramStart"/>
      <w:r>
        <w:t>a encaminhará</w:t>
      </w:r>
      <w:proofErr w:type="gramEnd"/>
      <w:r>
        <w:t xml:space="preserve"> a quem de direito.</w:t>
      </w:r>
    </w:p>
    <w:p w:rsidR="00032580" w:rsidRDefault="00032580">
      <w:pPr>
        <w:pStyle w:val="Corpodetexto"/>
        <w:spacing w:before="57"/>
      </w:pPr>
    </w:p>
    <w:p w:rsidR="00032580" w:rsidRDefault="00273C80">
      <w:pPr>
        <w:pStyle w:val="Corpodetexto"/>
        <w:spacing w:line="283" w:lineRule="auto"/>
        <w:ind w:left="2" w:firstLine="851"/>
      </w:pPr>
      <w:r>
        <w:rPr>
          <w:b/>
        </w:rPr>
        <w:t>Parágrafo único</w:t>
      </w:r>
      <w:r>
        <w:t>. Se não for dado andamento à representação, dentro do prazo de cinco dias, poderá o servidor dirigi-la direta e sucessivamente às chefias superiores.</w:t>
      </w:r>
    </w:p>
    <w:p w:rsidR="00032580" w:rsidRDefault="00032580">
      <w:pPr>
        <w:pStyle w:val="Corpodetexto"/>
        <w:spacing w:before="57"/>
      </w:pPr>
    </w:p>
    <w:p w:rsidR="00032580" w:rsidRDefault="00273C80">
      <w:pPr>
        <w:pStyle w:val="Corpodetexto"/>
        <w:spacing w:line="283" w:lineRule="auto"/>
        <w:ind w:left="2" w:firstLine="851"/>
      </w:pPr>
      <w:r>
        <w:rPr>
          <w:b/>
        </w:rPr>
        <w:t>Art.</w:t>
      </w:r>
      <w:r>
        <w:rPr>
          <w:b/>
          <w:spacing w:val="40"/>
        </w:rPr>
        <w:t xml:space="preserve"> </w:t>
      </w:r>
      <w:r>
        <w:rPr>
          <w:b/>
        </w:rPr>
        <w:t>123.</w:t>
      </w:r>
      <w:r>
        <w:rPr>
          <w:b/>
          <w:spacing w:val="40"/>
        </w:rPr>
        <w:t xml:space="preserve"> </w:t>
      </w:r>
      <w:r>
        <w:t>É</w:t>
      </w:r>
      <w:r>
        <w:rPr>
          <w:spacing w:val="40"/>
        </w:rPr>
        <w:t xml:space="preserve"> </w:t>
      </w:r>
      <w:r>
        <w:t>assegurado</w:t>
      </w:r>
      <w:r>
        <w:rPr>
          <w:spacing w:val="40"/>
        </w:rPr>
        <w:t xml:space="preserve"> </w:t>
      </w:r>
      <w:r>
        <w:t>o</w:t>
      </w:r>
      <w:r>
        <w:rPr>
          <w:spacing w:val="40"/>
        </w:rPr>
        <w:t xml:space="preserve"> </w:t>
      </w:r>
      <w:r>
        <w:t>direito</w:t>
      </w:r>
      <w:r>
        <w:rPr>
          <w:spacing w:val="40"/>
        </w:rPr>
        <w:t xml:space="preserve"> </w:t>
      </w:r>
      <w:r>
        <w:t>de</w:t>
      </w:r>
      <w:r>
        <w:rPr>
          <w:spacing w:val="40"/>
        </w:rPr>
        <w:t xml:space="preserve"> </w:t>
      </w:r>
      <w:r>
        <w:t>vista</w:t>
      </w:r>
      <w:r>
        <w:rPr>
          <w:spacing w:val="40"/>
        </w:rPr>
        <w:t xml:space="preserve"> </w:t>
      </w:r>
      <w:r>
        <w:t>do</w:t>
      </w:r>
      <w:r>
        <w:rPr>
          <w:spacing w:val="40"/>
        </w:rPr>
        <w:t xml:space="preserve"> </w:t>
      </w:r>
      <w:r>
        <w:t>processo</w:t>
      </w:r>
      <w:r>
        <w:rPr>
          <w:spacing w:val="40"/>
        </w:rPr>
        <w:t xml:space="preserve"> </w:t>
      </w:r>
      <w:r>
        <w:t>ao</w:t>
      </w:r>
      <w:r>
        <w:rPr>
          <w:spacing w:val="40"/>
        </w:rPr>
        <w:t xml:space="preserve"> </w:t>
      </w:r>
      <w:r>
        <w:t>servidor</w:t>
      </w:r>
      <w:r>
        <w:rPr>
          <w:spacing w:val="40"/>
        </w:rPr>
        <w:t xml:space="preserve"> </w:t>
      </w:r>
      <w:r>
        <w:t>ou</w:t>
      </w:r>
      <w:r>
        <w:rPr>
          <w:spacing w:val="40"/>
        </w:rPr>
        <w:t xml:space="preserve"> </w:t>
      </w:r>
      <w:r>
        <w:t>ao</w:t>
      </w:r>
      <w:r>
        <w:rPr>
          <w:spacing w:val="40"/>
        </w:rPr>
        <w:t xml:space="preserve"> </w:t>
      </w:r>
      <w:r>
        <w:t>seu representante legal.</w:t>
      </w:r>
    </w:p>
    <w:p w:rsidR="00032580" w:rsidRDefault="00032580">
      <w:pPr>
        <w:pStyle w:val="Corpodetexto"/>
        <w:spacing w:before="57"/>
      </w:pPr>
    </w:p>
    <w:p w:rsidR="00032580" w:rsidRDefault="00273C80">
      <w:pPr>
        <w:ind w:left="2" w:right="140"/>
        <w:jc w:val="center"/>
        <w:rPr>
          <w:b/>
          <w:sz w:val="24"/>
        </w:rPr>
      </w:pPr>
      <w:proofErr w:type="gramStart"/>
      <w:r>
        <w:rPr>
          <w:b/>
          <w:sz w:val="24"/>
        </w:rPr>
        <w:t>Título</w:t>
      </w:r>
      <w:r>
        <w:rPr>
          <w:b/>
          <w:spacing w:val="-5"/>
          <w:sz w:val="24"/>
        </w:rPr>
        <w:t xml:space="preserve"> VI</w:t>
      </w:r>
      <w:proofErr w:type="gramEnd"/>
    </w:p>
    <w:p w:rsidR="00032580" w:rsidRDefault="00273C80">
      <w:pPr>
        <w:pStyle w:val="Ttulo1"/>
        <w:ind w:left="3"/>
      </w:pPr>
      <w:r>
        <w:t>DO</w:t>
      </w:r>
      <w:r>
        <w:rPr>
          <w:spacing w:val="-2"/>
        </w:rPr>
        <w:t xml:space="preserve"> </w:t>
      </w:r>
      <w:r>
        <w:t>REGIME</w:t>
      </w:r>
      <w:r>
        <w:rPr>
          <w:spacing w:val="-1"/>
        </w:rPr>
        <w:t xml:space="preserve"> </w:t>
      </w:r>
      <w:r>
        <w:rPr>
          <w:spacing w:val="-2"/>
        </w:rPr>
        <w:t>DISCIPLINAR</w:t>
      </w:r>
    </w:p>
    <w:p w:rsidR="00032580" w:rsidRDefault="00032580">
      <w:pPr>
        <w:pStyle w:val="Corpodetexto"/>
        <w:spacing w:before="199"/>
        <w:rPr>
          <w:b/>
        </w:rPr>
      </w:pPr>
    </w:p>
    <w:p w:rsidR="00032580" w:rsidRDefault="00273C80">
      <w:pPr>
        <w:pStyle w:val="Ttulo2"/>
        <w:spacing w:line="369" w:lineRule="auto"/>
        <w:ind w:left="3549" w:right="3570" w:firstLine="321"/>
        <w:jc w:val="left"/>
      </w:pPr>
      <w:r>
        <w:t>Capítulo I DOS</w:t>
      </w:r>
      <w:r>
        <w:rPr>
          <w:spacing w:val="-15"/>
        </w:rPr>
        <w:t xml:space="preserve"> </w:t>
      </w:r>
      <w:r>
        <w:t>DEVERES</w:t>
      </w:r>
    </w:p>
    <w:p w:rsidR="00032580" w:rsidRDefault="00032580">
      <w:pPr>
        <w:pStyle w:val="Corpodetexto"/>
        <w:spacing w:before="50"/>
        <w:rPr>
          <w:b/>
        </w:rPr>
      </w:pPr>
    </w:p>
    <w:p w:rsidR="00032580" w:rsidRDefault="00273C80">
      <w:pPr>
        <w:ind w:left="854"/>
        <w:rPr>
          <w:sz w:val="24"/>
        </w:rPr>
      </w:pPr>
      <w:r>
        <w:rPr>
          <w:b/>
          <w:sz w:val="24"/>
        </w:rPr>
        <w:t>Art.</w:t>
      </w:r>
      <w:r>
        <w:rPr>
          <w:b/>
          <w:spacing w:val="-2"/>
          <w:sz w:val="24"/>
        </w:rPr>
        <w:t xml:space="preserve"> </w:t>
      </w:r>
      <w:r>
        <w:rPr>
          <w:b/>
          <w:sz w:val="24"/>
        </w:rPr>
        <w:t>124.</w:t>
      </w:r>
      <w:r>
        <w:rPr>
          <w:b/>
          <w:spacing w:val="-2"/>
          <w:sz w:val="24"/>
        </w:rPr>
        <w:t xml:space="preserve"> </w:t>
      </w:r>
      <w:r>
        <w:rPr>
          <w:sz w:val="24"/>
        </w:rPr>
        <w:t>São</w:t>
      </w:r>
      <w:r>
        <w:rPr>
          <w:spacing w:val="-1"/>
          <w:sz w:val="24"/>
        </w:rPr>
        <w:t xml:space="preserve"> </w:t>
      </w:r>
      <w:r>
        <w:rPr>
          <w:sz w:val="24"/>
        </w:rPr>
        <w:t>deveres</w:t>
      </w:r>
      <w:r>
        <w:rPr>
          <w:spacing w:val="-2"/>
          <w:sz w:val="24"/>
        </w:rPr>
        <w:t xml:space="preserve"> </w:t>
      </w:r>
      <w:r>
        <w:rPr>
          <w:sz w:val="24"/>
        </w:rPr>
        <w:t>do</w:t>
      </w:r>
      <w:r>
        <w:rPr>
          <w:spacing w:val="-1"/>
          <w:sz w:val="24"/>
        </w:rPr>
        <w:t xml:space="preserve"> </w:t>
      </w:r>
      <w:r>
        <w:rPr>
          <w:spacing w:val="-2"/>
          <w:sz w:val="24"/>
        </w:rPr>
        <w:t>servidor:</w:t>
      </w:r>
    </w:p>
    <w:p w:rsidR="00032580" w:rsidRDefault="00032580">
      <w:pPr>
        <w:pStyle w:val="Corpodetexto"/>
        <w:spacing w:before="106"/>
      </w:pPr>
    </w:p>
    <w:p w:rsidR="00032580" w:rsidRDefault="00273C80">
      <w:pPr>
        <w:pStyle w:val="PargrafodaLista"/>
        <w:numPr>
          <w:ilvl w:val="2"/>
          <w:numId w:val="20"/>
        </w:numPr>
        <w:tabs>
          <w:tab w:val="left" w:pos="1007"/>
        </w:tabs>
        <w:ind w:hanging="153"/>
        <w:rPr>
          <w:sz w:val="24"/>
        </w:rPr>
      </w:pPr>
      <w:r>
        <w:rPr>
          <w:sz w:val="24"/>
        </w:rPr>
        <w:t>–</w:t>
      </w:r>
      <w:r>
        <w:rPr>
          <w:spacing w:val="-2"/>
          <w:sz w:val="24"/>
        </w:rPr>
        <w:t xml:space="preserve"> </w:t>
      </w:r>
      <w:r>
        <w:rPr>
          <w:sz w:val="24"/>
        </w:rPr>
        <w:t>exercer</w:t>
      </w:r>
      <w:r>
        <w:rPr>
          <w:spacing w:val="-2"/>
          <w:sz w:val="24"/>
        </w:rPr>
        <w:t xml:space="preserve"> </w:t>
      </w:r>
      <w:r>
        <w:rPr>
          <w:sz w:val="24"/>
        </w:rPr>
        <w:t>com</w:t>
      </w:r>
      <w:r>
        <w:rPr>
          <w:spacing w:val="-1"/>
          <w:sz w:val="24"/>
        </w:rPr>
        <w:t xml:space="preserve"> </w:t>
      </w:r>
      <w:r>
        <w:rPr>
          <w:sz w:val="24"/>
        </w:rPr>
        <w:t>zelo</w:t>
      </w:r>
      <w:r>
        <w:rPr>
          <w:spacing w:val="-1"/>
          <w:sz w:val="24"/>
        </w:rPr>
        <w:t xml:space="preserve"> </w:t>
      </w:r>
      <w:r>
        <w:rPr>
          <w:sz w:val="24"/>
        </w:rPr>
        <w:t>e</w:t>
      </w:r>
      <w:r>
        <w:rPr>
          <w:spacing w:val="-2"/>
          <w:sz w:val="24"/>
        </w:rPr>
        <w:t xml:space="preserve"> </w:t>
      </w:r>
      <w:r>
        <w:rPr>
          <w:sz w:val="24"/>
        </w:rPr>
        <w:t>dedicação</w:t>
      </w:r>
      <w:r>
        <w:rPr>
          <w:spacing w:val="-1"/>
          <w:sz w:val="24"/>
        </w:rPr>
        <w:t xml:space="preserve"> </w:t>
      </w:r>
      <w:r>
        <w:rPr>
          <w:sz w:val="24"/>
        </w:rPr>
        <w:t>as</w:t>
      </w:r>
      <w:r>
        <w:rPr>
          <w:spacing w:val="-2"/>
          <w:sz w:val="24"/>
        </w:rPr>
        <w:t xml:space="preserve"> </w:t>
      </w:r>
      <w:r>
        <w:rPr>
          <w:sz w:val="24"/>
        </w:rPr>
        <w:t>atribuições</w:t>
      </w:r>
      <w:r>
        <w:rPr>
          <w:spacing w:val="-2"/>
          <w:sz w:val="24"/>
        </w:rPr>
        <w:t xml:space="preserve"> </w:t>
      </w:r>
      <w:r>
        <w:rPr>
          <w:sz w:val="24"/>
        </w:rPr>
        <w:t>do</w:t>
      </w:r>
      <w:r>
        <w:rPr>
          <w:spacing w:val="-1"/>
          <w:sz w:val="24"/>
        </w:rPr>
        <w:t xml:space="preserve"> </w:t>
      </w:r>
      <w:r>
        <w:rPr>
          <w:spacing w:val="-2"/>
          <w:sz w:val="24"/>
        </w:rPr>
        <w:t>cargo;</w:t>
      </w:r>
    </w:p>
    <w:p w:rsidR="00032580" w:rsidRDefault="00032580">
      <w:pPr>
        <w:pStyle w:val="Corpodetexto"/>
        <w:spacing w:before="105"/>
      </w:pPr>
    </w:p>
    <w:p w:rsidR="00032580" w:rsidRDefault="00273C80">
      <w:pPr>
        <w:pStyle w:val="PargrafodaLista"/>
        <w:numPr>
          <w:ilvl w:val="2"/>
          <w:numId w:val="20"/>
        </w:numPr>
        <w:tabs>
          <w:tab w:val="left" w:pos="1100"/>
        </w:tabs>
        <w:spacing w:before="1"/>
        <w:ind w:left="1100" w:hanging="246"/>
        <w:rPr>
          <w:sz w:val="24"/>
        </w:rPr>
      </w:pPr>
      <w:r>
        <w:rPr>
          <w:sz w:val="24"/>
        </w:rPr>
        <w:t>–</w:t>
      </w:r>
      <w:r>
        <w:rPr>
          <w:spacing w:val="-3"/>
          <w:sz w:val="24"/>
        </w:rPr>
        <w:t xml:space="preserve"> </w:t>
      </w:r>
      <w:r>
        <w:rPr>
          <w:sz w:val="24"/>
        </w:rPr>
        <w:t>ser</w:t>
      </w:r>
      <w:r>
        <w:rPr>
          <w:spacing w:val="-1"/>
          <w:sz w:val="24"/>
        </w:rPr>
        <w:t xml:space="preserve"> </w:t>
      </w:r>
      <w:r>
        <w:rPr>
          <w:sz w:val="24"/>
        </w:rPr>
        <w:t>leal</w:t>
      </w:r>
      <w:r>
        <w:rPr>
          <w:spacing w:val="-1"/>
          <w:sz w:val="24"/>
        </w:rPr>
        <w:t xml:space="preserve"> </w:t>
      </w:r>
      <w:r>
        <w:rPr>
          <w:sz w:val="24"/>
        </w:rPr>
        <w:t>às</w:t>
      </w:r>
      <w:r>
        <w:rPr>
          <w:spacing w:val="-1"/>
          <w:sz w:val="24"/>
        </w:rPr>
        <w:t xml:space="preserve"> </w:t>
      </w:r>
      <w:r>
        <w:rPr>
          <w:sz w:val="24"/>
        </w:rPr>
        <w:t>instituições</w:t>
      </w:r>
      <w:r>
        <w:rPr>
          <w:spacing w:val="-2"/>
          <w:sz w:val="24"/>
        </w:rPr>
        <w:t xml:space="preserve"> </w:t>
      </w:r>
      <w:r>
        <w:rPr>
          <w:sz w:val="24"/>
        </w:rPr>
        <w:t>a</w:t>
      </w:r>
      <w:r>
        <w:rPr>
          <w:spacing w:val="-1"/>
          <w:sz w:val="24"/>
        </w:rPr>
        <w:t xml:space="preserve"> </w:t>
      </w:r>
      <w:r>
        <w:rPr>
          <w:sz w:val="24"/>
        </w:rPr>
        <w:t>que</w:t>
      </w:r>
      <w:r>
        <w:rPr>
          <w:spacing w:val="-1"/>
          <w:sz w:val="24"/>
        </w:rPr>
        <w:t xml:space="preserve"> </w:t>
      </w:r>
      <w:r>
        <w:rPr>
          <w:spacing w:val="-2"/>
          <w:sz w:val="24"/>
        </w:rPr>
        <w:t>servir;</w:t>
      </w:r>
    </w:p>
    <w:p w:rsidR="00032580" w:rsidRDefault="00032580">
      <w:pPr>
        <w:pStyle w:val="Corpodetexto"/>
        <w:spacing w:before="105"/>
      </w:pPr>
    </w:p>
    <w:p w:rsidR="00032580" w:rsidRDefault="00273C80">
      <w:pPr>
        <w:pStyle w:val="PargrafodaLista"/>
        <w:numPr>
          <w:ilvl w:val="2"/>
          <w:numId w:val="20"/>
        </w:numPr>
        <w:tabs>
          <w:tab w:val="left" w:pos="1194"/>
        </w:tabs>
        <w:ind w:left="1194" w:hanging="340"/>
        <w:rPr>
          <w:sz w:val="24"/>
        </w:rPr>
      </w:pPr>
      <w:r>
        <w:rPr>
          <w:sz w:val="24"/>
        </w:rPr>
        <w:t>–</w:t>
      </w:r>
      <w:r>
        <w:rPr>
          <w:spacing w:val="-2"/>
          <w:sz w:val="24"/>
        </w:rPr>
        <w:t xml:space="preserve"> </w:t>
      </w:r>
      <w:r>
        <w:rPr>
          <w:sz w:val="24"/>
        </w:rPr>
        <w:t>observar</w:t>
      </w:r>
      <w:r>
        <w:rPr>
          <w:spacing w:val="-2"/>
          <w:sz w:val="24"/>
        </w:rPr>
        <w:t xml:space="preserve"> </w:t>
      </w:r>
      <w:r>
        <w:rPr>
          <w:sz w:val="24"/>
        </w:rPr>
        <w:t>as</w:t>
      </w:r>
      <w:r>
        <w:rPr>
          <w:spacing w:val="-1"/>
          <w:sz w:val="24"/>
        </w:rPr>
        <w:t xml:space="preserve"> </w:t>
      </w:r>
      <w:r>
        <w:rPr>
          <w:sz w:val="24"/>
        </w:rPr>
        <w:t>normas</w:t>
      </w:r>
      <w:r>
        <w:rPr>
          <w:spacing w:val="-2"/>
          <w:sz w:val="24"/>
        </w:rPr>
        <w:t xml:space="preserve"> </w:t>
      </w:r>
      <w:r>
        <w:rPr>
          <w:sz w:val="24"/>
        </w:rPr>
        <w:t>legais</w:t>
      </w:r>
      <w:r>
        <w:rPr>
          <w:spacing w:val="-2"/>
          <w:sz w:val="24"/>
        </w:rPr>
        <w:t xml:space="preserve"> </w:t>
      </w:r>
      <w:r>
        <w:rPr>
          <w:sz w:val="24"/>
        </w:rPr>
        <w:t>e</w:t>
      </w:r>
      <w:r>
        <w:rPr>
          <w:spacing w:val="-1"/>
          <w:sz w:val="24"/>
        </w:rPr>
        <w:t xml:space="preserve"> </w:t>
      </w:r>
      <w:r>
        <w:rPr>
          <w:spacing w:val="-2"/>
          <w:sz w:val="24"/>
        </w:rPr>
        <w:t>regulamentares;</w:t>
      </w:r>
    </w:p>
    <w:p w:rsidR="00032580" w:rsidRDefault="00032580">
      <w:pPr>
        <w:pStyle w:val="Corpodetexto"/>
        <w:spacing w:before="106"/>
      </w:pPr>
    </w:p>
    <w:p w:rsidR="00032580" w:rsidRDefault="00273C80">
      <w:pPr>
        <w:pStyle w:val="PargrafodaLista"/>
        <w:numPr>
          <w:ilvl w:val="2"/>
          <w:numId w:val="20"/>
        </w:numPr>
        <w:tabs>
          <w:tab w:val="left" w:pos="1174"/>
        </w:tabs>
        <w:ind w:left="1174" w:hanging="320"/>
        <w:rPr>
          <w:sz w:val="24"/>
        </w:rPr>
      </w:pPr>
      <w:r>
        <w:rPr>
          <w:sz w:val="24"/>
        </w:rPr>
        <w:t>–</w:t>
      </w:r>
      <w:r>
        <w:rPr>
          <w:spacing w:val="-4"/>
          <w:sz w:val="24"/>
        </w:rPr>
        <w:t xml:space="preserve"> </w:t>
      </w:r>
      <w:r>
        <w:rPr>
          <w:sz w:val="24"/>
        </w:rPr>
        <w:t>cumprir</w:t>
      </w:r>
      <w:r>
        <w:rPr>
          <w:spacing w:val="-2"/>
          <w:sz w:val="24"/>
        </w:rPr>
        <w:t xml:space="preserve"> </w:t>
      </w:r>
      <w:r>
        <w:rPr>
          <w:sz w:val="24"/>
        </w:rPr>
        <w:t>as</w:t>
      </w:r>
      <w:r>
        <w:rPr>
          <w:spacing w:val="-2"/>
          <w:sz w:val="24"/>
        </w:rPr>
        <w:t xml:space="preserve"> </w:t>
      </w:r>
      <w:r>
        <w:rPr>
          <w:sz w:val="24"/>
        </w:rPr>
        <w:t>ordens</w:t>
      </w:r>
      <w:r>
        <w:rPr>
          <w:spacing w:val="-1"/>
          <w:sz w:val="24"/>
        </w:rPr>
        <w:t xml:space="preserve"> </w:t>
      </w:r>
      <w:r>
        <w:rPr>
          <w:sz w:val="24"/>
        </w:rPr>
        <w:t>superiores,</w:t>
      </w:r>
      <w:r>
        <w:rPr>
          <w:spacing w:val="-2"/>
          <w:sz w:val="24"/>
        </w:rPr>
        <w:t xml:space="preserve"> </w:t>
      </w:r>
      <w:r>
        <w:rPr>
          <w:sz w:val="24"/>
        </w:rPr>
        <w:t>exceto</w:t>
      </w:r>
      <w:r>
        <w:rPr>
          <w:spacing w:val="-2"/>
          <w:sz w:val="24"/>
        </w:rPr>
        <w:t xml:space="preserve"> </w:t>
      </w:r>
      <w:r>
        <w:rPr>
          <w:sz w:val="24"/>
        </w:rPr>
        <w:t>quando</w:t>
      </w:r>
      <w:r>
        <w:rPr>
          <w:spacing w:val="-2"/>
          <w:sz w:val="24"/>
        </w:rPr>
        <w:t xml:space="preserve"> </w:t>
      </w:r>
      <w:r>
        <w:rPr>
          <w:sz w:val="24"/>
        </w:rPr>
        <w:t>manifestamente</w:t>
      </w:r>
      <w:r>
        <w:rPr>
          <w:spacing w:val="-1"/>
          <w:sz w:val="24"/>
        </w:rPr>
        <w:t xml:space="preserve"> </w:t>
      </w:r>
      <w:r>
        <w:rPr>
          <w:spacing w:val="-2"/>
          <w:sz w:val="24"/>
        </w:rPr>
        <w:t>ilegais;</w:t>
      </w:r>
    </w:p>
    <w:p w:rsidR="00032580" w:rsidRDefault="00032580">
      <w:pPr>
        <w:pStyle w:val="Corpodetexto"/>
        <w:spacing w:before="106"/>
      </w:pPr>
    </w:p>
    <w:p w:rsidR="00032580" w:rsidRDefault="00273C80">
      <w:pPr>
        <w:pStyle w:val="PargrafodaLista"/>
        <w:numPr>
          <w:ilvl w:val="2"/>
          <w:numId w:val="20"/>
        </w:numPr>
        <w:tabs>
          <w:tab w:val="left" w:pos="1081"/>
        </w:tabs>
        <w:ind w:left="1081" w:hanging="227"/>
        <w:rPr>
          <w:sz w:val="24"/>
        </w:rPr>
      </w:pPr>
      <w:r>
        <w:rPr>
          <w:sz w:val="24"/>
        </w:rPr>
        <w:t>–</w:t>
      </w:r>
      <w:r>
        <w:rPr>
          <w:spacing w:val="-2"/>
          <w:sz w:val="24"/>
        </w:rPr>
        <w:t xml:space="preserve"> </w:t>
      </w:r>
      <w:r>
        <w:rPr>
          <w:sz w:val="24"/>
        </w:rPr>
        <w:t>atender</w:t>
      </w:r>
      <w:r>
        <w:rPr>
          <w:spacing w:val="-2"/>
          <w:sz w:val="24"/>
        </w:rPr>
        <w:t xml:space="preserve"> </w:t>
      </w:r>
      <w:r>
        <w:rPr>
          <w:sz w:val="24"/>
        </w:rPr>
        <w:t>com</w:t>
      </w:r>
      <w:r>
        <w:rPr>
          <w:spacing w:val="-1"/>
          <w:sz w:val="24"/>
        </w:rPr>
        <w:t xml:space="preserve"> </w:t>
      </w:r>
      <w:r>
        <w:rPr>
          <w:spacing w:val="-2"/>
          <w:sz w:val="24"/>
        </w:rPr>
        <w:t>presteza:</w:t>
      </w:r>
    </w:p>
    <w:p w:rsidR="00032580" w:rsidRDefault="00273C80">
      <w:pPr>
        <w:pStyle w:val="PargrafodaLista"/>
        <w:numPr>
          <w:ilvl w:val="3"/>
          <w:numId w:val="20"/>
        </w:numPr>
        <w:tabs>
          <w:tab w:val="left" w:pos="1183"/>
        </w:tabs>
        <w:spacing w:before="55" w:line="283" w:lineRule="auto"/>
        <w:ind w:right="140" w:firstLine="851"/>
        <w:rPr>
          <w:sz w:val="24"/>
        </w:rPr>
      </w:pPr>
      <w:proofErr w:type="gramStart"/>
      <w:r>
        <w:rPr>
          <w:sz w:val="24"/>
        </w:rPr>
        <w:t>ao</w:t>
      </w:r>
      <w:proofErr w:type="gramEnd"/>
      <w:r>
        <w:rPr>
          <w:spacing w:val="40"/>
          <w:sz w:val="24"/>
        </w:rPr>
        <w:t xml:space="preserve"> </w:t>
      </w:r>
      <w:r>
        <w:rPr>
          <w:sz w:val="24"/>
        </w:rPr>
        <w:t>público</w:t>
      </w:r>
      <w:r>
        <w:rPr>
          <w:spacing w:val="40"/>
          <w:sz w:val="24"/>
        </w:rPr>
        <w:t xml:space="preserve"> </w:t>
      </w:r>
      <w:r>
        <w:rPr>
          <w:sz w:val="24"/>
        </w:rPr>
        <w:t>em</w:t>
      </w:r>
      <w:r>
        <w:rPr>
          <w:spacing w:val="40"/>
          <w:sz w:val="24"/>
        </w:rPr>
        <w:t xml:space="preserve"> </w:t>
      </w:r>
      <w:r>
        <w:rPr>
          <w:sz w:val="24"/>
        </w:rPr>
        <w:t>geral,</w:t>
      </w:r>
      <w:r>
        <w:rPr>
          <w:spacing w:val="40"/>
          <w:sz w:val="24"/>
        </w:rPr>
        <w:t xml:space="preserve"> </w:t>
      </w:r>
      <w:r>
        <w:rPr>
          <w:sz w:val="24"/>
        </w:rPr>
        <w:t>prestando</w:t>
      </w:r>
      <w:r>
        <w:rPr>
          <w:spacing w:val="40"/>
          <w:sz w:val="24"/>
        </w:rPr>
        <w:t xml:space="preserve"> </w:t>
      </w:r>
      <w:r>
        <w:rPr>
          <w:sz w:val="24"/>
        </w:rPr>
        <w:t>as</w:t>
      </w:r>
      <w:r>
        <w:rPr>
          <w:spacing w:val="40"/>
          <w:sz w:val="24"/>
        </w:rPr>
        <w:t xml:space="preserve"> </w:t>
      </w:r>
      <w:r>
        <w:rPr>
          <w:sz w:val="24"/>
        </w:rPr>
        <w:t>informações</w:t>
      </w:r>
      <w:r>
        <w:rPr>
          <w:spacing w:val="40"/>
          <w:sz w:val="24"/>
        </w:rPr>
        <w:t xml:space="preserve"> </w:t>
      </w:r>
      <w:r>
        <w:rPr>
          <w:sz w:val="24"/>
        </w:rPr>
        <w:t>requeridas,</w:t>
      </w:r>
      <w:r>
        <w:rPr>
          <w:spacing w:val="40"/>
          <w:sz w:val="24"/>
        </w:rPr>
        <w:t xml:space="preserve"> </w:t>
      </w:r>
      <w:r>
        <w:rPr>
          <w:sz w:val="24"/>
        </w:rPr>
        <w:t>ressalvadas</w:t>
      </w:r>
      <w:r>
        <w:rPr>
          <w:spacing w:val="40"/>
          <w:sz w:val="24"/>
        </w:rPr>
        <w:t xml:space="preserve"> </w:t>
      </w:r>
      <w:r>
        <w:rPr>
          <w:sz w:val="24"/>
        </w:rPr>
        <w:t>as</w:t>
      </w:r>
      <w:r>
        <w:rPr>
          <w:spacing w:val="40"/>
          <w:sz w:val="24"/>
        </w:rPr>
        <w:t xml:space="preserve"> </w:t>
      </w:r>
      <w:r>
        <w:rPr>
          <w:sz w:val="24"/>
        </w:rPr>
        <w:t>protegidas por sigilo;</w:t>
      </w:r>
    </w:p>
    <w:p w:rsidR="00032580" w:rsidRDefault="00273C80">
      <w:pPr>
        <w:pStyle w:val="PargrafodaLista"/>
        <w:numPr>
          <w:ilvl w:val="3"/>
          <w:numId w:val="20"/>
        </w:numPr>
        <w:tabs>
          <w:tab w:val="left" w:pos="1132"/>
        </w:tabs>
        <w:spacing w:before="7" w:line="283" w:lineRule="auto"/>
        <w:ind w:right="142" w:firstLine="851"/>
        <w:rPr>
          <w:sz w:val="24"/>
        </w:rPr>
      </w:pPr>
      <w:proofErr w:type="gramStart"/>
      <w:r>
        <w:rPr>
          <w:sz w:val="24"/>
        </w:rPr>
        <w:t>à</w:t>
      </w:r>
      <w:proofErr w:type="gramEnd"/>
      <w:r>
        <w:rPr>
          <w:sz w:val="24"/>
        </w:rPr>
        <w:t xml:space="preserve"> expedição de</w:t>
      </w:r>
      <w:r>
        <w:rPr>
          <w:spacing w:val="-1"/>
          <w:sz w:val="24"/>
        </w:rPr>
        <w:t xml:space="preserve"> </w:t>
      </w:r>
      <w:r>
        <w:rPr>
          <w:sz w:val="24"/>
        </w:rPr>
        <w:t>certidões requeridas para</w:t>
      </w:r>
      <w:r>
        <w:rPr>
          <w:spacing w:val="-2"/>
          <w:sz w:val="24"/>
        </w:rPr>
        <w:t xml:space="preserve"> </w:t>
      </w:r>
      <w:r>
        <w:rPr>
          <w:sz w:val="24"/>
        </w:rPr>
        <w:t>defesa</w:t>
      </w:r>
      <w:r>
        <w:rPr>
          <w:spacing w:val="-1"/>
          <w:sz w:val="24"/>
        </w:rPr>
        <w:t xml:space="preserve"> </w:t>
      </w:r>
      <w:r>
        <w:rPr>
          <w:sz w:val="24"/>
        </w:rPr>
        <w:t>de</w:t>
      </w:r>
      <w:r>
        <w:rPr>
          <w:spacing w:val="-1"/>
          <w:sz w:val="24"/>
        </w:rPr>
        <w:t xml:space="preserve"> </w:t>
      </w:r>
      <w:r>
        <w:rPr>
          <w:sz w:val="24"/>
        </w:rPr>
        <w:t>direito ou esclarecimento de situações de interesse pessoal e</w:t>
      </w:r>
    </w:p>
    <w:p w:rsidR="00032580" w:rsidRDefault="00273C80">
      <w:pPr>
        <w:pStyle w:val="PargrafodaLista"/>
        <w:numPr>
          <w:ilvl w:val="3"/>
          <w:numId w:val="20"/>
        </w:numPr>
        <w:tabs>
          <w:tab w:val="left" w:pos="1098"/>
        </w:tabs>
        <w:spacing w:before="6"/>
        <w:ind w:left="1098" w:hanging="244"/>
        <w:rPr>
          <w:sz w:val="24"/>
        </w:rPr>
      </w:pPr>
      <w:proofErr w:type="gramStart"/>
      <w:r>
        <w:rPr>
          <w:sz w:val="24"/>
        </w:rPr>
        <w:t>às</w:t>
      </w:r>
      <w:proofErr w:type="gramEnd"/>
      <w:r>
        <w:rPr>
          <w:spacing w:val="-2"/>
          <w:sz w:val="24"/>
        </w:rPr>
        <w:t xml:space="preserve"> </w:t>
      </w:r>
      <w:r>
        <w:rPr>
          <w:sz w:val="24"/>
        </w:rPr>
        <w:t>requisições</w:t>
      </w:r>
      <w:r>
        <w:rPr>
          <w:spacing w:val="-2"/>
          <w:sz w:val="24"/>
        </w:rPr>
        <w:t xml:space="preserve"> </w:t>
      </w:r>
      <w:r>
        <w:rPr>
          <w:sz w:val="24"/>
        </w:rPr>
        <w:t>para</w:t>
      </w:r>
      <w:r>
        <w:rPr>
          <w:spacing w:val="-3"/>
          <w:sz w:val="24"/>
        </w:rPr>
        <w:t xml:space="preserve"> </w:t>
      </w:r>
      <w:r>
        <w:rPr>
          <w:sz w:val="24"/>
        </w:rPr>
        <w:t>a</w:t>
      </w:r>
      <w:r>
        <w:rPr>
          <w:spacing w:val="-3"/>
          <w:sz w:val="24"/>
        </w:rPr>
        <w:t xml:space="preserve"> </w:t>
      </w:r>
      <w:r>
        <w:rPr>
          <w:sz w:val="24"/>
        </w:rPr>
        <w:t>defesa</w:t>
      </w:r>
      <w:r>
        <w:rPr>
          <w:spacing w:val="-3"/>
          <w:sz w:val="24"/>
        </w:rPr>
        <w:t xml:space="preserve"> </w:t>
      </w:r>
      <w:r>
        <w:rPr>
          <w:sz w:val="24"/>
        </w:rPr>
        <w:t>da</w:t>
      </w:r>
      <w:r>
        <w:rPr>
          <w:spacing w:val="-3"/>
          <w:sz w:val="24"/>
        </w:rPr>
        <w:t xml:space="preserve"> </w:t>
      </w:r>
      <w:r>
        <w:rPr>
          <w:sz w:val="24"/>
        </w:rPr>
        <w:t>Fazenda</w:t>
      </w:r>
      <w:r>
        <w:rPr>
          <w:spacing w:val="-2"/>
          <w:sz w:val="24"/>
        </w:rPr>
        <w:t xml:space="preserve"> Pública.</w:t>
      </w:r>
    </w:p>
    <w:p w:rsidR="00032580" w:rsidRDefault="00032580">
      <w:pPr>
        <w:pStyle w:val="Corpodetexto"/>
        <w:spacing w:before="105"/>
      </w:pPr>
    </w:p>
    <w:p w:rsidR="00032580" w:rsidRDefault="00273C80">
      <w:pPr>
        <w:pStyle w:val="PargrafodaLista"/>
        <w:numPr>
          <w:ilvl w:val="2"/>
          <w:numId w:val="20"/>
        </w:numPr>
        <w:tabs>
          <w:tab w:val="left" w:pos="1190"/>
        </w:tabs>
        <w:spacing w:before="1" w:line="283" w:lineRule="auto"/>
        <w:ind w:left="2" w:right="141" w:firstLine="851"/>
        <w:rPr>
          <w:sz w:val="24"/>
        </w:rPr>
      </w:pPr>
      <w:r>
        <w:rPr>
          <w:sz w:val="24"/>
        </w:rPr>
        <w:t>– levar ao conhecimento da autoridade superior as irregularidades de que tiver ciência em razão do cargo;</w:t>
      </w:r>
    </w:p>
    <w:p w:rsidR="00032580" w:rsidRDefault="00032580">
      <w:pPr>
        <w:pStyle w:val="PargrafodaLista"/>
        <w:spacing w:line="283" w:lineRule="auto"/>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2"/>
          <w:numId w:val="20"/>
        </w:numPr>
        <w:tabs>
          <w:tab w:val="left" w:pos="1273"/>
        </w:tabs>
        <w:ind w:left="1273" w:hanging="419"/>
        <w:rPr>
          <w:sz w:val="24"/>
        </w:rPr>
      </w:pPr>
      <w:r>
        <w:rPr>
          <w:sz w:val="24"/>
        </w:rPr>
        <w:t>–</w:t>
      </w:r>
      <w:r>
        <w:rPr>
          <w:spacing w:val="-2"/>
          <w:sz w:val="24"/>
        </w:rPr>
        <w:t xml:space="preserve"> </w:t>
      </w:r>
      <w:r>
        <w:rPr>
          <w:sz w:val="24"/>
        </w:rPr>
        <w:t>zelar</w:t>
      </w:r>
      <w:r>
        <w:rPr>
          <w:spacing w:val="-3"/>
          <w:sz w:val="24"/>
        </w:rPr>
        <w:t xml:space="preserve"> </w:t>
      </w:r>
      <w:r>
        <w:rPr>
          <w:sz w:val="24"/>
        </w:rPr>
        <w:t>pela</w:t>
      </w:r>
      <w:r>
        <w:rPr>
          <w:spacing w:val="-2"/>
          <w:sz w:val="24"/>
        </w:rPr>
        <w:t xml:space="preserve"> </w:t>
      </w:r>
      <w:r>
        <w:rPr>
          <w:sz w:val="24"/>
        </w:rPr>
        <w:t>economia</w:t>
      </w:r>
      <w:r>
        <w:rPr>
          <w:spacing w:val="-2"/>
          <w:sz w:val="24"/>
        </w:rPr>
        <w:t xml:space="preserve"> </w:t>
      </w:r>
      <w:r>
        <w:rPr>
          <w:sz w:val="24"/>
        </w:rPr>
        <w:t>do</w:t>
      </w:r>
      <w:r>
        <w:rPr>
          <w:spacing w:val="-2"/>
          <w:sz w:val="24"/>
        </w:rPr>
        <w:t xml:space="preserve"> </w:t>
      </w:r>
      <w:r>
        <w:rPr>
          <w:sz w:val="24"/>
        </w:rPr>
        <w:t>material</w:t>
      </w:r>
      <w:r>
        <w:rPr>
          <w:spacing w:val="-1"/>
          <w:sz w:val="24"/>
        </w:rPr>
        <w:t xml:space="preserve"> </w:t>
      </w:r>
      <w:r>
        <w:rPr>
          <w:sz w:val="24"/>
        </w:rPr>
        <w:t>e</w:t>
      </w:r>
      <w:r>
        <w:rPr>
          <w:spacing w:val="-2"/>
          <w:sz w:val="24"/>
        </w:rPr>
        <w:t xml:space="preserve"> </w:t>
      </w:r>
      <w:r>
        <w:rPr>
          <w:sz w:val="24"/>
        </w:rPr>
        <w:t>conservação</w:t>
      </w:r>
      <w:r>
        <w:rPr>
          <w:spacing w:val="-1"/>
          <w:sz w:val="24"/>
        </w:rPr>
        <w:t xml:space="preserve"> </w:t>
      </w:r>
      <w:r>
        <w:rPr>
          <w:sz w:val="24"/>
        </w:rPr>
        <w:t>do</w:t>
      </w:r>
      <w:r>
        <w:rPr>
          <w:spacing w:val="-2"/>
          <w:sz w:val="24"/>
        </w:rPr>
        <w:t xml:space="preserve"> </w:t>
      </w:r>
      <w:r>
        <w:rPr>
          <w:sz w:val="24"/>
        </w:rPr>
        <w:t>patrimônio</w:t>
      </w:r>
      <w:r>
        <w:rPr>
          <w:spacing w:val="-1"/>
          <w:sz w:val="24"/>
        </w:rPr>
        <w:t xml:space="preserve"> </w:t>
      </w:r>
      <w:r>
        <w:rPr>
          <w:spacing w:val="-2"/>
          <w:sz w:val="24"/>
        </w:rPr>
        <w:t>público;</w:t>
      </w:r>
    </w:p>
    <w:p w:rsidR="00032580" w:rsidRDefault="00032580">
      <w:pPr>
        <w:pStyle w:val="Corpodetexto"/>
        <w:spacing w:before="105"/>
      </w:pPr>
    </w:p>
    <w:p w:rsidR="00032580" w:rsidRDefault="00273C80">
      <w:pPr>
        <w:pStyle w:val="PargrafodaLista"/>
        <w:numPr>
          <w:ilvl w:val="2"/>
          <w:numId w:val="20"/>
        </w:numPr>
        <w:tabs>
          <w:tab w:val="left" w:pos="1367"/>
        </w:tabs>
        <w:spacing w:before="1"/>
        <w:ind w:left="1367" w:hanging="513"/>
        <w:rPr>
          <w:sz w:val="24"/>
        </w:rPr>
      </w:pPr>
      <w:r>
        <w:rPr>
          <w:sz w:val="24"/>
        </w:rPr>
        <w:t>–</w:t>
      </w:r>
      <w:r>
        <w:rPr>
          <w:spacing w:val="-2"/>
          <w:sz w:val="24"/>
        </w:rPr>
        <w:t xml:space="preserve"> </w:t>
      </w:r>
      <w:r>
        <w:rPr>
          <w:sz w:val="24"/>
        </w:rPr>
        <w:t>guardar</w:t>
      </w:r>
      <w:r>
        <w:rPr>
          <w:spacing w:val="-2"/>
          <w:sz w:val="24"/>
        </w:rPr>
        <w:t xml:space="preserve"> </w:t>
      </w:r>
      <w:r>
        <w:rPr>
          <w:sz w:val="24"/>
        </w:rPr>
        <w:t>sigilo</w:t>
      </w:r>
      <w:r>
        <w:rPr>
          <w:spacing w:val="-2"/>
          <w:sz w:val="24"/>
        </w:rPr>
        <w:t xml:space="preserve"> </w:t>
      </w:r>
      <w:r>
        <w:rPr>
          <w:sz w:val="24"/>
        </w:rPr>
        <w:t>sobre</w:t>
      </w:r>
      <w:r>
        <w:rPr>
          <w:spacing w:val="-3"/>
          <w:sz w:val="24"/>
        </w:rPr>
        <w:t xml:space="preserve"> </w:t>
      </w:r>
      <w:r>
        <w:rPr>
          <w:sz w:val="24"/>
        </w:rPr>
        <w:t>assuntos</w:t>
      </w:r>
      <w:r>
        <w:rPr>
          <w:spacing w:val="-2"/>
          <w:sz w:val="24"/>
        </w:rPr>
        <w:t xml:space="preserve"> </w:t>
      </w:r>
      <w:r>
        <w:rPr>
          <w:sz w:val="24"/>
        </w:rPr>
        <w:t>da</w:t>
      </w:r>
      <w:r>
        <w:rPr>
          <w:spacing w:val="-2"/>
          <w:sz w:val="24"/>
        </w:rPr>
        <w:t xml:space="preserve"> repartição;</w:t>
      </w:r>
    </w:p>
    <w:p w:rsidR="00032580" w:rsidRDefault="00032580">
      <w:pPr>
        <w:pStyle w:val="Corpodetexto"/>
        <w:spacing w:before="105"/>
      </w:pPr>
    </w:p>
    <w:p w:rsidR="00032580" w:rsidRDefault="00273C80">
      <w:pPr>
        <w:pStyle w:val="PargrafodaLista"/>
        <w:numPr>
          <w:ilvl w:val="2"/>
          <w:numId w:val="20"/>
        </w:numPr>
        <w:tabs>
          <w:tab w:val="left" w:pos="1179"/>
        </w:tabs>
        <w:ind w:left="1179" w:hanging="325"/>
        <w:rPr>
          <w:sz w:val="24"/>
        </w:rPr>
      </w:pPr>
      <w:r>
        <w:rPr>
          <w:sz w:val="24"/>
        </w:rPr>
        <w:t>–</w:t>
      </w:r>
      <w:r>
        <w:rPr>
          <w:spacing w:val="-2"/>
          <w:sz w:val="24"/>
        </w:rPr>
        <w:t xml:space="preserve"> </w:t>
      </w:r>
      <w:r>
        <w:rPr>
          <w:sz w:val="24"/>
        </w:rPr>
        <w:t>manter</w:t>
      </w:r>
      <w:r>
        <w:rPr>
          <w:spacing w:val="-1"/>
          <w:sz w:val="24"/>
        </w:rPr>
        <w:t xml:space="preserve"> </w:t>
      </w:r>
      <w:r>
        <w:rPr>
          <w:sz w:val="24"/>
        </w:rPr>
        <w:t>conduta</w:t>
      </w:r>
      <w:r>
        <w:rPr>
          <w:spacing w:val="-1"/>
          <w:sz w:val="24"/>
        </w:rPr>
        <w:t xml:space="preserve"> </w:t>
      </w:r>
      <w:r>
        <w:rPr>
          <w:sz w:val="24"/>
        </w:rPr>
        <w:t>compatível</w:t>
      </w:r>
      <w:r>
        <w:rPr>
          <w:spacing w:val="-1"/>
          <w:sz w:val="24"/>
        </w:rPr>
        <w:t xml:space="preserve"> </w:t>
      </w:r>
      <w:r>
        <w:rPr>
          <w:sz w:val="24"/>
        </w:rPr>
        <w:t>com</w:t>
      </w:r>
      <w:r>
        <w:rPr>
          <w:spacing w:val="-1"/>
          <w:sz w:val="24"/>
        </w:rPr>
        <w:t xml:space="preserve"> </w:t>
      </w:r>
      <w:r>
        <w:rPr>
          <w:sz w:val="24"/>
        </w:rPr>
        <w:t>a</w:t>
      </w:r>
      <w:r>
        <w:rPr>
          <w:spacing w:val="-1"/>
          <w:sz w:val="24"/>
        </w:rPr>
        <w:t xml:space="preserve"> </w:t>
      </w:r>
      <w:r>
        <w:rPr>
          <w:sz w:val="24"/>
        </w:rPr>
        <w:t>moralidade</w:t>
      </w:r>
      <w:r>
        <w:rPr>
          <w:spacing w:val="-2"/>
          <w:sz w:val="24"/>
        </w:rPr>
        <w:t xml:space="preserve"> administrativa;</w:t>
      </w:r>
    </w:p>
    <w:p w:rsidR="00032580" w:rsidRDefault="00032580">
      <w:pPr>
        <w:pStyle w:val="Corpodetexto"/>
        <w:spacing w:before="106"/>
      </w:pPr>
    </w:p>
    <w:p w:rsidR="00032580" w:rsidRDefault="00273C80">
      <w:pPr>
        <w:pStyle w:val="PargrafodaLista"/>
        <w:numPr>
          <w:ilvl w:val="2"/>
          <w:numId w:val="20"/>
        </w:numPr>
        <w:tabs>
          <w:tab w:val="left" w:pos="1086"/>
        </w:tabs>
        <w:ind w:left="1086" w:hanging="232"/>
        <w:rPr>
          <w:sz w:val="24"/>
        </w:rPr>
      </w:pPr>
      <w:r>
        <w:rPr>
          <w:sz w:val="24"/>
        </w:rPr>
        <w:t>–</w:t>
      </w:r>
      <w:r>
        <w:rPr>
          <w:spacing w:val="-1"/>
          <w:sz w:val="24"/>
        </w:rPr>
        <w:t xml:space="preserve"> </w:t>
      </w:r>
      <w:r>
        <w:rPr>
          <w:sz w:val="24"/>
        </w:rPr>
        <w:t>ser</w:t>
      </w:r>
      <w:r>
        <w:rPr>
          <w:spacing w:val="-1"/>
          <w:sz w:val="24"/>
        </w:rPr>
        <w:t xml:space="preserve"> </w:t>
      </w:r>
      <w:r>
        <w:rPr>
          <w:sz w:val="24"/>
        </w:rPr>
        <w:t>assíduo e</w:t>
      </w:r>
      <w:r>
        <w:rPr>
          <w:spacing w:val="-2"/>
          <w:sz w:val="24"/>
        </w:rPr>
        <w:t xml:space="preserve"> </w:t>
      </w:r>
      <w:r>
        <w:rPr>
          <w:sz w:val="24"/>
        </w:rPr>
        <w:t>pontual</w:t>
      </w:r>
      <w:r>
        <w:rPr>
          <w:spacing w:val="-1"/>
          <w:sz w:val="24"/>
        </w:rPr>
        <w:t xml:space="preserve"> </w:t>
      </w:r>
      <w:r>
        <w:rPr>
          <w:sz w:val="24"/>
        </w:rPr>
        <w:t xml:space="preserve">ao </w:t>
      </w:r>
      <w:r>
        <w:rPr>
          <w:spacing w:val="-2"/>
          <w:sz w:val="24"/>
        </w:rPr>
        <w:t>serviço;</w:t>
      </w:r>
    </w:p>
    <w:p w:rsidR="00032580" w:rsidRDefault="00032580">
      <w:pPr>
        <w:pStyle w:val="Corpodetexto"/>
        <w:spacing w:before="105"/>
      </w:pPr>
    </w:p>
    <w:p w:rsidR="00032580" w:rsidRDefault="00273C80">
      <w:pPr>
        <w:pStyle w:val="PargrafodaLista"/>
        <w:numPr>
          <w:ilvl w:val="2"/>
          <w:numId w:val="20"/>
        </w:numPr>
        <w:tabs>
          <w:tab w:val="left" w:pos="1179"/>
        </w:tabs>
        <w:ind w:left="1179" w:hanging="325"/>
        <w:rPr>
          <w:sz w:val="24"/>
        </w:rPr>
      </w:pPr>
      <w:r>
        <w:rPr>
          <w:sz w:val="24"/>
        </w:rPr>
        <w:t>–</w:t>
      </w:r>
      <w:r>
        <w:rPr>
          <w:spacing w:val="-2"/>
          <w:sz w:val="24"/>
        </w:rPr>
        <w:t xml:space="preserve"> </w:t>
      </w:r>
      <w:r>
        <w:rPr>
          <w:sz w:val="24"/>
        </w:rPr>
        <w:t>tratar</w:t>
      </w:r>
      <w:r>
        <w:rPr>
          <w:spacing w:val="-3"/>
          <w:sz w:val="24"/>
        </w:rPr>
        <w:t xml:space="preserve"> </w:t>
      </w:r>
      <w:r>
        <w:rPr>
          <w:sz w:val="24"/>
        </w:rPr>
        <w:t>com</w:t>
      </w:r>
      <w:r>
        <w:rPr>
          <w:spacing w:val="-1"/>
          <w:sz w:val="24"/>
        </w:rPr>
        <w:t xml:space="preserve"> </w:t>
      </w:r>
      <w:r>
        <w:rPr>
          <w:sz w:val="24"/>
        </w:rPr>
        <w:t>urbanidade</w:t>
      </w:r>
      <w:r>
        <w:rPr>
          <w:spacing w:val="-3"/>
          <w:sz w:val="24"/>
        </w:rPr>
        <w:t xml:space="preserve"> </w:t>
      </w:r>
      <w:r>
        <w:rPr>
          <w:sz w:val="24"/>
        </w:rPr>
        <w:t>as</w:t>
      </w:r>
      <w:r>
        <w:rPr>
          <w:spacing w:val="-1"/>
          <w:sz w:val="24"/>
        </w:rPr>
        <w:t xml:space="preserve"> </w:t>
      </w:r>
      <w:r>
        <w:rPr>
          <w:spacing w:val="-2"/>
          <w:sz w:val="24"/>
        </w:rPr>
        <w:t>pessoas;</w:t>
      </w:r>
    </w:p>
    <w:p w:rsidR="00032580" w:rsidRDefault="00032580">
      <w:pPr>
        <w:pStyle w:val="Corpodetexto"/>
        <w:spacing w:before="107"/>
      </w:pPr>
    </w:p>
    <w:p w:rsidR="00032580" w:rsidRDefault="00273C80">
      <w:pPr>
        <w:pStyle w:val="PargrafodaLista"/>
        <w:numPr>
          <w:ilvl w:val="2"/>
          <w:numId w:val="20"/>
        </w:numPr>
        <w:tabs>
          <w:tab w:val="left" w:pos="1273"/>
        </w:tabs>
        <w:ind w:left="1273" w:hanging="419"/>
        <w:rPr>
          <w:sz w:val="24"/>
        </w:rPr>
      </w:pPr>
      <w:r>
        <w:rPr>
          <w:sz w:val="24"/>
        </w:rPr>
        <w:t>–</w:t>
      </w:r>
      <w:r>
        <w:rPr>
          <w:spacing w:val="-4"/>
          <w:sz w:val="24"/>
        </w:rPr>
        <w:t xml:space="preserve"> </w:t>
      </w:r>
      <w:r>
        <w:rPr>
          <w:sz w:val="24"/>
        </w:rPr>
        <w:t>representar</w:t>
      </w:r>
      <w:r>
        <w:rPr>
          <w:spacing w:val="-4"/>
          <w:sz w:val="24"/>
        </w:rPr>
        <w:t xml:space="preserve"> </w:t>
      </w:r>
      <w:r>
        <w:rPr>
          <w:sz w:val="24"/>
        </w:rPr>
        <w:t>contra</w:t>
      </w:r>
      <w:r>
        <w:rPr>
          <w:spacing w:val="-4"/>
          <w:sz w:val="24"/>
        </w:rPr>
        <w:t xml:space="preserve"> </w:t>
      </w:r>
      <w:r>
        <w:rPr>
          <w:sz w:val="24"/>
        </w:rPr>
        <w:t>ilegalidade</w:t>
      </w:r>
      <w:r>
        <w:rPr>
          <w:spacing w:val="-3"/>
          <w:sz w:val="24"/>
        </w:rPr>
        <w:t xml:space="preserve"> </w:t>
      </w:r>
      <w:r>
        <w:rPr>
          <w:sz w:val="24"/>
        </w:rPr>
        <w:t>ou</w:t>
      </w:r>
      <w:r>
        <w:rPr>
          <w:spacing w:val="-2"/>
          <w:sz w:val="24"/>
        </w:rPr>
        <w:t xml:space="preserve"> </w:t>
      </w:r>
      <w:r>
        <w:rPr>
          <w:sz w:val="24"/>
        </w:rPr>
        <w:t>abuso</w:t>
      </w:r>
      <w:r>
        <w:rPr>
          <w:spacing w:val="-2"/>
          <w:sz w:val="24"/>
        </w:rPr>
        <w:t xml:space="preserve"> </w:t>
      </w:r>
      <w:r>
        <w:rPr>
          <w:sz w:val="24"/>
        </w:rPr>
        <w:t>de</w:t>
      </w:r>
      <w:r>
        <w:rPr>
          <w:spacing w:val="-2"/>
          <w:sz w:val="24"/>
        </w:rPr>
        <w:t xml:space="preserve"> poder;</w:t>
      </w:r>
    </w:p>
    <w:p w:rsidR="00032580" w:rsidRDefault="00032580">
      <w:pPr>
        <w:pStyle w:val="Corpodetexto"/>
        <w:spacing w:before="105"/>
      </w:pPr>
    </w:p>
    <w:p w:rsidR="00032580" w:rsidRDefault="00273C80">
      <w:pPr>
        <w:pStyle w:val="PargrafodaLista"/>
        <w:numPr>
          <w:ilvl w:val="2"/>
          <w:numId w:val="20"/>
        </w:numPr>
        <w:tabs>
          <w:tab w:val="left" w:pos="1380"/>
        </w:tabs>
        <w:spacing w:line="283" w:lineRule="auto"/>
        <w:ind w:left="2" w:right="136" w:firstLine="851"/>
        <w:jc w:val="both"/>
        <w:rPr>
          <w:sz w:val="24"/>
        </w:rPr>
      </w:pPr>
      <w:r>
        <w:rPr>
          <w:sz w:val="24"/>
        </w:rPr>
        <w:t>– apresentar–se ao serviço em boas condições de asseio e convenientemente trajado ou com o uniforme que for determinado;</w:t>
      </w:r>
    </w:p>
    <w:p w:rsidR="00032580" w:rsidRDefault="00032580">
      <w:pPr>
        <w:pStyle w:val="Corpodetexto"/>
        <w:spacing w:before="57"/>
      </w:pPr>
    </w:p>
    <w:p w:rsidR="00032580" w:rsidRDefault="00273C80">
      <w:pPr>
        <w:pStyle w:val="PargrafodaLista"/>
        <w:numPr>
          <w:ilvl w:val="2"/>
          <w:numId w:val="20"/>
        </w:numPr>
        <w:tabs>
          <w:tab w:val="left" w:pos="1354"/>
        </w:tabs>
        <w:spacing w:line="283" w:lineRule="auto"/>
        <w:ind w:left="2" w:right="140" w:firstLine="851"/>
        <w:jc w:val="both"/>
        <w:rPr>
          <w:sz w:val="24"/>
        </w:rPr>
      </w:pPr>
      <w:r>
        <w:rPr>
          <w:sz w:val="24"/>
        </w:rPr>
        <w:t>–</w:t>
      </w:r>
      <w:r>
        <w:rPr>
          <w:spacing w:val="-3"/>
          <w:sz w:val="24"/>
        </w:rPr>
        <w:t xml:space="preserve"> </w:t>
      </w:r>
      <w:r>
        <w:rPr>
          <w:sz w:val="24"/>
        </w:rPr>
        <w:t>observar</w:t>
      </w:r>
      <w:r>
        <w:rPr>
          <w:spacing w:val="-5"/>
          <w:sz w:val="24"/>
        </w:rPr>
        <w:t xml:space="preserve"> </w:t>
      </w:r>
      <w:r>
        <w:rPr>
          <w:sz w:val="24"/>
        </w:rPr>
        <w:t>as</w:t>
      </w:r>
      <w:r>
        <w:rPr>
          <w:spacing w:val="-5"/>
          <w:sz w:val="24"/>
        </w:rPr>
        <w:t xml:space="preserve"> </w:t>
      </w:r>
      <w:r>
        <w:rPr>
          <w:sz w:val="24"/>
        </w:rPr>
        <w:t>normas</w:t>
      </w:r>
      <w:r>
        <w:rPr>
          <w:spacing w:val="-5"/>
          <w:sz w:val="24"/>
        </w:rPr>
        <w:t xml:space="preserve"> </w:t>
      </w:r>
      <w:r>
        <w:rPr>
          <w:sz w:val="24"/>
        </w:rPr>
        <w:t>de</w:t>
      </w:r>
      <w:r>
        <w:rPr>
          <w:spacing w:val="-5"/>
          <w:sz w:val="24"/>
        </w:rPr>
        <w:t xml:space="preserve"> </w:t>
      </w:r>
      <w:r>
        <w:rPr>
          <w:sz w:val="24"/>
        </w:rPr>
        <w:t>segurança</w:t>
      </w:r>
      <w:r>
        <w:rPr>
          <w:spacing w:val="-6"/>
          <w:sz w:val="24"/>
        </w:rPr>
        <w:t xml:space="preserve"> </w:t>
      </w:r>
      <w:r>
        <w:rPr>
          <w:sz w:val="24"/>
        </w:rPr>
        <w:t>e</w:t>
      </w:r>
      <w:r>
        <w:rPr>
          <w:spacing w:val="-6"/>
          <w:sz w:val="24"/>
        </w:rPr>
        <w:t xml:space="preserve"> </w:t>
      </w:r>
      <w:r>
        <w:rPr>
          <w:sz w:val="24"/>
        </w:rPr>
        <w:t>medicina</w:t>
      </w:r>
      <w:r>
        <w:rPr>
          <w:spacing w:val="-5"/>
          <w:sz w:val="24"/>
        </w:rPr>
        <w:t xml:space="preserve"> </w:t>
      </w:r>
      <w:r>
        <w:rPr>
          <w:sz w:val="24"/>
        </w:rPr>
        <w:t>do</w:t>
      </w:r>
      <w:r>
        <w:rPr>
          <w:spacing w:val="-5"/>
          <w:sz w:val="24"/>
        </w:rPr>
        <w:t xml:space="preserve"> </w:t>
      </w:r>
      <w:proofErr w:type="gramStart"/>
      <w:r>
        <w:rPr>
          <w:sz w:val="24"/>
        </w:rPr>
        <w:t>trabalho</w:t>
      </w:r>
      <w:r>
        <w:rPr>
          <w:spacing w:val="-5"/>
          <w:sz w:val="24"/>
        </w:rPr>
        <w:t xml:space="preserve"> </w:t>
      </w:r>
      <w:r>
        <w:rPr>
          <w:sz w:val="24"/>
        </w:rPr>
        <w:t>estabelecidas,</w:t>
      </w:r>
      <w:r>
        <w:rPr>
          <w:spacing w:val="-5"/>
          <w:sz w:val="24"/>
        </w:rPr>
        <w:t xml:space="preserve"> </w:t>
      </w:r>
      <w:r>
        <w:rPr>
          <w:sz w:val="24"/>
        </w:rPr>
        <w:t xml:space="preserve">bem como o uso obrigatório dos equipamentos de proteção individual (EPI) que lhe forem </w:t>
      </w:r>
      <w:r>
        <w:rPr>
          <w:spacing w:val="-2"/>
          <w:sz w:val="24"/>
        </w:rPr>
        <w:t>fornecidos</w:t>
      </w:r>
      <w:proofErr w:type="gramEnd"/>
      <w:r>
        <w:rPr>
          <w:spacing w:val="-2"/>
          <w:sz w:val="24"/>
        </w:rPr>
        <w:t>;</w:t>
      </w:r>
    </w:p>
    <w:p w:rsidR="00032580" w:rsidRDefault="00032580">
      <w:pPr>
        <w:pStyle w:val="Corpodetexto"/>
        <w:spacing w:before="57"/>
      </w:pPr>
    </w:p>
    <w:p w:rsidR="00032580" w:rsidRDefault="00273C80">
      <w:pPr>
        <w:pStyle w:val="PargrafodaLista"/>
        <w:numPr>
          <w:ilvl w:val="2"/>
          <w:numId w:val="20"/>
        </w:numPr>
        <w:tabs>
          <w:tab w:val="left" w:pos="1254"/>
        </w:tabs>
        <w:spacing w:before="1"/>
        <w:ind w:left="1254" w:hanging="400"/>
        <w:rPr>
          <w:sz w:val="24"/>
        </w:rPr>
      </w:pPr>
      <w:r>
        <w:rPr>
          <w:sz w:val="24"/>
        </w:rPr>
        <w:t>–</w:t>
      </w:r>
      <w:r>
        <w:rPr>
          <w:spacing w:val="-2"/>
          <w:sz w:val="24"/>
        </w:rPr>
        <w:t xml:space="preserve"> </w:t>
      </w:r>
      <w:r>
        <w:rPr>
          <w:sz w:val="24"/>
        </w:rPr>
        <w:t>manter</w:t>
      </w:r>
      <w:r>
        <w:rPr>
          <w:spacing w:val="-2"/>
          <w:sz w:val="24"/>
        </w:rPr>
        <w:t xml:space="preserve"> </w:t>
      </w:r>
      <w:r>
        <w:rPr>
          <w:sz w:val="24"/>
        </w:rPr>
        <w:t>espírito</w:t>
      </w:r>
      <w:r>
        <w:rPr>
          <w:spacing w:val="-1"/>
          <w:sz w:val="24"/>
        </w:rPr>
        <w:t xml:space="preserve"> </w:t>
      </w:r>
      <w:r>
        <w:rPr>
          <w:sz w:val="24"/>
        </w:rPr>
        <w:t>de</w:t>
      </w:r>
      <w:r>
        <w:rPr>
          <w:spacing w:val="-3"/>
          <w:sz w:val="24"/>
        </w:rPr>
        <w:t xml:space="preserve"> </w:t>
      </w:r>
      <w:r>
        <w:rPr>
          <w:sz w:val="24"/>
        </w:rPr>
        <w:t>cooperação</w:t>
      </w:r>
      <w:r>
        <w:rPr>
          <w:spacing w:val="-2"/>
          <w:sz w:val="24"/>
        </w:rPr>
        <w:t xml:space="preserve"> </w:t>
      </w:r>
      <w:r>
        <w:rPr>
          <w:sz w:val="24"/>
        </w:rPr>
        <w:t>e</w:t>
      </w:r>
      <w:r>
        <w:rPr>
          <w:spacing w:val="-2"/>
          <w:sz w:val="24"/>
        </w:rPr>
        <w:t xml:space="preserve"> </w:t>
      </w:r>
      <w:r>
        <w:rPr>
          <w:sz w:val="24"/>
        </w:rPr>
        <w:t>solidariedade</w:t>
      </w:r>
      <w:r>
        <w:rPr>
          <w:spacing w:val="-3"/>
          <w:sz w:val="24"/>
        </w:rPr>
        <w:t xml:space="preserve"> </w:t>
      </w:r>
      <w:r>
        <w:rPr>
          <w:sz w:val="24"/>
        </w:rPr>
        <w:t>com</w:t>
      </w:r>
      <w:r>
        <w:rPr>
          <w:spacing w:val="-2"/>
          <w:sz w:val="24"/>
        </w:rPr>
        <w:t xml:space="preserve"> </w:t>
      </w:r>
      <w:r>
        <w:rPr>
          <w:sz w:val="24"/>
        </w:rPr>
        <w:t>os</w:t>
      </w:r>
      <w:r>
        <w:rPr>
          <w:spacing w:val="-1"/>
          <w:sz w:val="24"/>
        </w:rPr>
        <w:t xml:space="preserve"> </w:t>
      </w:r>
      <w:r>
        <w:rPr>
          <w:sz w:val="24"/>
        </w:rPr>
        <w:t>colegas</w:t>
      </w:r>
      <w:r>
        <w:rPr>
          <w:spacing w:val="-2"/>
          <w:sz w:val="24"/>
        </w:rPr>
        <w:t xml:space="preserve"> </w:t>
      </w:r>
      <w:r>
        <w:rPr>
          <w:sz w:val="24"/>
        </w:rPr>
        <w:t>de</w:t>
      </w:r>
      <w:r>
        <w:rPr>
          <w:spacing w:val="-1"/>
          <w:sz w:val="24"/>
        </w:rPr>
        <w:t xml:space="preserve"> </w:t>
      </w:r>
      <w:r>
        <w:rPr>
          <w:spacing w:val="-2"/>
          <w:sz w:val="24"/>
        </w:rPr>
        <w:t>trabalho;</w:t>
      </w:r>
    </w:p>
    <w:p w:rsidR="00032580" w:rsidRDefault="00032580">
      <w:pPr>
        <w:pStyle w:val="Corpodetexto"/>
        <w:spacing w:before="105"/>
      </w:pPr>
    </w:p>
    <w:p w:rsidR="00032580" w:rsidRDefault="00273C80">
      <w:pPr>
        <w:pStyle w:val="PargrafodaLista"/>
        <w:numPr>
          <w:ilvl w:val="2"/>
          <w:numId w:val="20"/>
        </w:numPr>
        <w:tabs>
          <w:tab w:val="left" w:pos="1516"/>
          <w:tab w:val="left" w:pos="1859"/>
          <w:tab w:val="left" w:pos="3063"/>
          <w:tab w:val="left" w:pos="3898"/>
          <w:tab w:val="left" w:pos="4227"/>
          <w:tab w:val="left" w:pos="5688"/>
          <w:tab w:val="left" w:pos="6321"/>
          <w:tab w:val="left" w:pos="6864"/>
          <w:tab w:val="left" w:pos="8680"/>
        </w:tabs>
        <w:spacing w:before="1" w:line="283" w:lineRule="auto"/>
        <w:ind w:left="2" w:right="140" w:firstLine="851"/>
        <w:rPr>
          <w:sz w:val="24"/>
        </w:rPr>
      </w:pPr>
      <w:r>
        <w:rPr>
          <w:spacing w:val="-10"/>
          <w:sz w:val="24"/>
        </w:rPr>
        <w:t>–</w:t>
      </w:r>
      <w:r>
        <w:rPr>
          <w:sz w:val="24"/>
        </w:rPr>
        <w:tab/>
      </w:r>
      <w:r>
        <w:rPr>
          <w:spacing w:val="-2"/>
          <w:sz w:val="24"/>
        </w:rPr>
        <w:t>frequentar</w:t>
      </w:r>
      <w:r>
        <w:rPr>
          <w:sz w:val="24"/>
        </w:rPr>
        <w:tab/>
      </w:r>
      <w:r>
        <w:rPr>
          <w:spacing w:val="-2"/>
          <w:sz w:val="24"/>
        </w:rPr>
        <w:t>cursos</w:t>
      </w:r>
      <w:r>
        <w:rPr>
          <w:sz w:val="24"/>
        </w:rPr>
        <w:tab/>
      </w:r>
      <w:r>
        <w:rPr>
          <w:spacing w:val="-10"/>
          <w:sz w:val="24"/>
        </w:rPr>
        <w:t>e</w:t>
      </w:r>
      <w:r>
        <w:rPr>
          <w:sz w:val="24"/>
        </w:rPr>
        <w:tab/>
      </w:r>
      <w:r>
        <w:rPr>
          <w:spacing w:val="-2"/>
          <w:sz w:val="24"/>
        </w:rPr>
        <w:t>treinamentos</w:t>
      </w:r>
      <w:r>
        <w:rPr>
          <w:sz w:val="24"/>
        </w:rPr>
        <w:tab/>
      </w:r>
      <w:r>
        <w:rPr>
          <w:spacing w:val="-4"/>
          <w:sz w:val="24"/>
        </w:rPr>
        <w:t>para</w:t>
      </w:r>
      <w:r>
        <w:rPr>
          <w:sz w:val="24"/>
        </w:rPr>
        <w:tab/>
      </w:r>
      <w:r>
        <w:rPr>
          <w:spacing w:val="-4"/>
          <w:sz w:val="24"/>
        </w:rPr>
        <w:t>seu</w:t>
      </w:r>
      <w:r>
        <w:rPr>
          <w:sz w:val="24"/>
        </w:rPr>
        <w:tab/>
      </w:r>
      <w:r>
        <w:rPr>
          <w:spacing w:val="-2"/>
          <w:sz w:val="24"/>
        </w:rPr>
        <w:t>aperfeiçoamento</w:t>
      </w:r>
      <w:r>
        <w:rPr>
          <w:sz w:val="24"/>
        </w:rPr>
        <w:tab/>
      </w:r>
      <w:r>
        <w:rPr>
          <w:spacing w:val="-10"/>
          <w:sz w:val="24"/>
        </w:rPr>
        <w:t xml:space="preserve">e </w:t>
      </w:r>
      <w:r>
        <w:rPr>
          <w:spacing w:val="-2"/>
          <w:sz w:val="24"/>
        </w:rPr>
        <w:t>especialização;</w:t>
      </w:r>
    </w:p>
    <w:p w:rsidR="00032580" w:rsidRDefault="00032580">
      <w:pPr>
        <w:pStyle w:val="Corpodetexto"/>
        <w:spacing w:before="56"/>
      </w:pPr>
    </w:p>
    <w:p w:rsidR="00032580" w:rsidRDefault="00273C80">
      <w:pPr>
        <w:pStyle w:val="PargrafodaLista"/>
        <w:numPr>
          <w:ilvl w:val="2"/>
          <w:numId w:val="20"/>
        </w:numPr>
        <w:tabs>
          <w:tab w:val="left" w:pos="1452"/>
        </w:tabs>
        <w:spacing w:line="283" w:lineRule="auto"/>
        <w:ind w:left="2" w:right="142" w:firstLine="851"/>
        <w:jc w:val="both"/>
        <w:rPr>
          <w:sz w:val="24"/>
        </w:rPr>
      </w:pPr>
      <w:r>
        <w:rPr>
          <w:sz w:val="24"/>
        </w:rPr>
        <w:t>– apresentar relatórios ou resumos de suas atividades nas hipóteses e prazos previstos em Lei ou regulamento, ou quando determinado pela autoridade competente;</w:t>
      </w:r>
    </w:p>
    <w:p w:rsidR="00032580" w:rsidRDefault="00032580">
      <w:pPr>
        <w:pStyle w:val="Corpodetexto"/>
        <w:spacing w:before="57"/>
      </w:pPr>
    </w:p>
    <w:p w:rsidR="00032580" w:rsidRDefault="00273C80">
      <w:pPr>
        <w:pStyle w:val="PargrafodaLista"/>
        <w:numPr>
          <w:ilvl w:val="2"/>
          <w:numId w:val="20"/>
        </w:numPr>
        <w:tabs>
          <w:tab w:val="left" w:pos="1539"/>
        </w:tabs>
        <w:ind w:left="1539" w:hanging="685"/>
        <w:rPr>
          <w:sz w:val="24"/>
        </w:rPr>
      </w:pPr>
      <w:r>
        <w:rPr>
          <w:sz w:val="24"/>
        </w:rPr>
        <w:t>–</w:t>
      </w:r>
      <w:r>
        <w:rPr>
          <w:spacing w:val="-5"/>
          <w:sz w:val="24"/>
        </w:rPr>
        <w:t xml:space="preserve"> </w:t>
      </w:r>
      <w:r>
        <w:rPr>
          <w:sz w:val="24"/>
        </w:rPr>
        <w:t>sugerir</w:t>
      </w:r>
      <w:r>
        <w:rPr>
          <w:spacing w:val="-2"/>
          <w:sz w:val="24"/>
        </w:rPr>
        <w:t xml:space="preserve"> </w:t>
      </w:r>
      <w:r>
        <w:rPr>
          <w:sz w:val="24"/>
        </w:rPr>
        <w:t>providências</w:t>
      </w:r>
      <w:r>
        <w:rPr>
          <w:spacing w:val="-2"/>
          <w:sz w:val="24"/>
        </w:rPr>
        <w:t xml:space="preserve"> </w:t>
      </w:r>
      <w:r>
        <w:rPr>
          <w:sz w:val="24"/>
        </w:rPr>
        <w:t>tendentes</w:t>
      </w:r>
      <w:r>
        <w:rPr>
          <w:spacing w:val="-3"/>
          <w:sz w:val="24"/>
        </w:rPr>
        <w:t xml:space="preserve"> </w:t>
      </w:r>
      <w:r>
        <w:rPr>
          <w:sz w:val="24"/>
        </w:rPr>
        <w:t>à</w:t>
      </w:r>
      <w:r>
        <w:rPr>
          <w:spacing w:val="-3"/>
          <w:sz w:val="24"/>
        </w:rPr>
        <w:t xml:space="preserve"> </w:t>
      </w:r>
      <w:r>
        <w:rPr>
          <w:sz w:val="24"/>
        </w:rPr>
        <w:t>melhoria</w:t>
      </w:r>
      <w:r>
        <w:rPr>
          <w:spacing w:val="-2"/>
          <w:sz w:val="24"/>
        </w:rPr>
        <w:t xml:space="preserve"> </w:t>
      </w:r>
      <w:r>
        <w:rPr>
          <w:sz w:val="24"/>
        </w:rPr>
        <w:t>ou</w:t>
      </w:r>
      <w:r>
        <w:rPr>
          <w:spacing w:val="-2"/>
          <w:sz w:val="24"/>
        </w:rPr>
        <w:t xml:space="preserve"> </w:t>
      </w:r>
      <w:r>
        <w:rPr>
          <w:sz w:val="24"/>
        </w:rPr>
        <w:t>aperfeiçoamento</w:t>
      </w:r>
      <w:r>
        <w:rPr>
          <w:spacing w:val="-2"/>
          <w:sz w:val="24"/>
        </w:rPr>
        <w:t xml:space="preserve"> </w:t>
      </w:r>
      <w:r>
        <w:rPr>
          <w:sz w:val="24"/>
        </w:rPr>
        <w:t>do</w:t>
      </w:r>
      <w:r>
        <w:rPr>
          <w:spacing w:val="-2"/>
          <w:sz w:val="24"/>
        </w:rPr>
        <w:t xml:space="preserve"> serviço;</w:t>
      </w:r>
    </w:p>
    <w:p w:rsidR="00032580" w:rsidRDefault="00032580">
      <w:pPr>
        <w:pStyle w:val="Corpodetexto"/>
        <w:spacing w:before="105"/>
      </w:pPr>
    </w:p>
    <w:p w:rsidR="00032580" w:rsidRDefault="00273C80">
      <w:pPr>
        <w:pStyle w:val="PargrafodaLista"/>
        <w:numPr>
          <w:ilvl w:val="2"/>
          <w:numId w:val="20"/>
        </w:numPr>
        <w:tabs>
          <w:tab w:val="left" w:pos="1356"/>
        </w:tabs>
        <w:spacing w:before="1" w:line="283" w:lineRule="auto"/>
        <w:ind w:left="2" w:right="142" w:firstLine="851"/>
        <w:jc w:val="both"/>
        <w:rPr>
          <w:sz w:val="24"/>
        </w:rPr>
      </w:pPr>
      <w:r>
        <w:rPr>
          <w:sz w:val="24"/>
        </w:rPr>
        <w:t>– participar</w:t>
      </w:r>
      <w:r>
        <w:rPr>
          <w:spacing w:val="-1"/>
          <w:sz w:val="24"/>
        </w:rPr>
        <w:t xml:space="preserve"> </w:t>
      </w:r>
      <w:r>
        <w:rPr>
          <w:sz w:val="24"/>
        </w:rPr>
        <w:t>de</w:t>
      </w:r>
      <w:r>
        <w:rPr>
          <w:spacing w:val="-1"/>
          <w:sz w:val="24"/>
        </w:rPr>
        <w:t xml:space="preserve"> </w:t>
      </w:r>
      <w:r>
        <w:rPr>
          <w:sz w:val="24"/>
        </w:rPr>
        <w:t>comissões e</w:t>
      </w:r>
      <w:r>
        <w:rPr>
          <w:spacing w:val="-1"/>
          <w:sz w:val="24"/>
        </w:rPr>
        <w:t xml:space="preserve"> </w:t>
      </w:r>
      <w:r>
        <w:rPr>
          <w:sz w:val="24"/>
        </w:rPr>
        <w:t>demais atividades necessárias ao bom</w:t>
      </w:r>
      <w:r>
        <w:rPr>
          <w:spacing w:val="-2"/>
          <w:sz w:val="24"/>
        </w:rPr>
        <w:t xml:space="preserve"> </w:t>
      </w:r>
      <w:r>
        <w:rPr>
          <w:sz w:val="24"/>
        </w:rPr>
        <w:t>andamento do serviço público;</w:t>
      </w:r>
    </w:p>
    <w:p w:rsidR="00032580" w:rsidRDefault="00032580">
      <w:pPr>
        <w:pStyle w:val="Corpodetexto"/>
        <w:spacing w:before="57"/>
      </w:pPr>
    </w:p>
    <w:p w:rsidR="00032580" w:rsidRDefault="00273C80">
      <w:pPr>
        <w:pStyle w:val="PargrafodaLista"/>
        <w:numPr>
          <w:ilvl w:val="2"/>
          <w:numId w:val="20"/>
        </w:numPr>
        <w:tabs>
          <w:tab w:val="left" w:pos="1264"/>
        </w:tabs>
        <w:spacing w:line="283" w:lineRule="auto"/>
        <w:ind w:left="2" w:right="140" w:firstLine="851"/>
        <w:jc w:val="both"/>
        <w:rPr>
          <w:sz w:val="24"/>
        </w:rPr>
      </w:pPr>
      <w:r>
        <w:rPr>
          <w:sz w:val="24"/>
        </w:rPr>
        <w:t>– apresentar anualmente declaração de bens e rendas nos termos da</w:t>
      </w:r>
      <w:r>
        <w:rPr>
          <w:spacing w:val="-1"/>
          <w:sz w:val="24"/>
        </w:rPr>
        <w:t xml:space="preserve"> </w:t>
      </w:r>
      <w:r>
        <w:rPr>
          <w:sz w:val="24"/>
        </w:rPr>
        <w:t>legislação que regulamenta a matéria.</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Parágrafo único</w:t>
      </w:r>
      <w:r>
        <w:t>. Nas mesmas infrações disciplinares incorre o servidor superior hierárquico que, recebendo denúncia ou representação a respeito de irregularidades no serviço ou falta cometida por seu subordinado, deixar de tomar as providências necessárias à sua apuração.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Ttulo2"/>
        <w:spacing w:line="369" w:lineRule="auto"/>
        <w:ind w:left="3372" w:right="3509" w:firstLine="451"/>
        <w:jc w:val="left"/>
      </w:pPr>
      <w:r>
        <w:t>Capítulo II DAS</w:t>
      </w:r>
      <w:r>
        <w:rPr>
          <w:spacing w:val="-15"/>
        </w:rPr>
        <w:t xml:space="preserve"> </w:t>
      </w:r>
      <w:r>
        <w:t>PROIBIÇÕES</w:t>
      </w:r>
    </w:p>
    <w:p w:rsidR="00032580" w:rsidRDefault="00032580">
      <w:pPr>
        <w:pStyle w:val="Corpodetexto"/>
        <w:rPr>
          <w:b/>
        </w:rPr>
      </w:pPr>
    </w:p>
    <w:p w:rsidR="00032580" w:rsidRDefault="00032580">
      <w:pPr>
        <w:pStyle w:val="Corpodetexto"/>
        <w:spacing w:before="100"/>
        <w:rPr>
          <w:b/>
        </w:rPr>
      </w:pPr>
    </w:p>
    <w:p w:rsidR="00032580" w:rsidRDefault="00273C80">
      <w:pPr>
        <w:pStyle w:val="Corpodetexto"/>
        <w:spacing w:line="283" w:lineRule="auto"/>
        <w:ind w:left="2" w:right="140" w:firstLine="851"/>
        <w:jc w:val="both"/>
      </w:pPr>
      <w:r>
        <w:rPr>
          <w:b/>
        </w:rPr>
        <w:t xml:space="preserve">Art. 125. </w:t>
      </w:r>
      <w:r>
        <w:t>É proibido ao servidor qualquer ação ou omissão capaz de comprometer a dignidade e o decoro da função pública, ferir a disciplina e a hierarquia, prejudicar a eficiência do serviço ou causar dano à</w:t>
      </w:r>
      <w:r>
        <w:rPr>
          <w:spacing w:val="-5"/>
        </w:rPr>
        <w:t xml:space="preserve"> </w:t>
      </w:r>
      <w:r>
        <w:t>Administração Pública, especialmente:</w:t>
      </w:r>
    </w:p>
    <w:p w:rsidR="00032580" w:rsidRDefault="00032580">
      <w:pPr>
        <w:pStyle w:val="Corpodetexto"/>
        <w:spacing w:before="58"/>
      </w:pPr>
    </w:p>
    <w:p w:rsidR="00032580" w:rsidRDefault="00273C80">
      <w:pPr>
        <w:pStyle w:val="PargrafodaLista"/>
        <w:numPr>
          <w:ilvl w:val="0"/>
          <w:numId w:val="19"/>
        </w:numPr>
        <w:tabs>
          <w:tab w:val="left" w:pos="1025"/>
        </w:tabs>
        <w:spacing w:line="283" w:lineRule="auto"/>
        <w:ind w:right="140" w:firstLine="851"/>
        <w:jc w:val="both"/>
        <w:rPr>
          <w:sz w:val="24"/>
        </w:rPr>
      </w:pPr>
      <w:r>
        <w:rPr>
          <w:sz w:val="24"/>
        </w:rPr>
        <w:t xml:space="preserve">– ausentar-se do serviço durante o expediente, sem prévia autorização do chefe </w:t>
      </w:r>
      <w:r>
        <w:rPr>
          <w:spacing w:val="-2"/>
          <w:sz w:val="24"/>
        </w:rPr>
        <w:t>imediato;</w:t>
      </w:r>
    </w:p>
    <w:p w:rsidR="00032580" w:rsidRDefault="00032580">
      <w:pPr>
        <w:pStyle w:val="Corpodetexto"/>
        <w:spacing w:before="57"/>
      </w:pPr>
    </w:p>
    <w:p w:rsidR="00032580" w:rsidRDefault="00273C80">
      <w:pPr>
        <w:pStyle w:val="PargrafodaLista"/>
        <w:numPr>
          <w:ilvl w:val="0"/>
          <w:numId w:val="19"/>
        </w:numPr>
        <w:tabs>
          <w:tab w:val="left" w:pos="1221"/>
        </w:tabs>
        <w:spacing w:line="283" w:lineRule="auto"/>
        <w:ind w:right="137" w:firstLine="851"/>
        <w:rPr>
          <w:sz w:val="24"/>
        </w:rPr>
      </w:pPr>
      <w:r>
        <w:rPr>
          <w:sz w:val="24"/>
        </w:rPr>
        <w:t>–</w:t>
      </w:r>
      <w:r>
        <w:rPr>
          <w:spacing w:val="80"/>
          <w:w w:val="150"/>
          <w:sz w:val="24"/>
        </w:rPr>
        <w:t xml:space="preserve"> </w:t>
      </w:r>
      <w:r>
        <w:rPr>
          <w:sz w:val="24"/>
        </w:rPr>
        <w:t>retirar,</w:t>
      </w:r>
      <w:r>
        <w:rPr>
          <w:spacing w:val="80"/>
          <w:w w:val="150"/>
          <w:sz w:val="24"/>
        </w:rPr>
        <w:t xml:space="preserve"> </w:t>
      </w:r>
      <w:r>
        <w:rPr>
          <w:sz w:val="24"/>
        </w:rPr>
        <w:t>modificar</w:t>
      </w:r>
      <w:r>
        <w:rPr>
          <w:spacing w:val="80"/>
          <w:sz w:val="24"/>
        </w:rPr>
        <w:t xml:space="preserve"> </w:t>
      </w:r>
      <w:r>
        <w:rPr>
          <w:sz w:val="24"/>
        </w:rPr>
        <w:t>ou</w:t>
      </w:r>
      <w:r>
        <w:rPr>
          <w:spacing w:val="80"/>
          <w:sz w:val="24"/>
        </w:rPr>
        <w:t xml:space="preserve"> </w:t>
      </w:r>
      <w:r>
        <w:rPr>
          <w:sz w:val="24"/>
        </w:rPr>
        <w:t>substituir,</w:t>
      </w:r>
      <w:r>
        <w:rPr>
          <w:spacing w:val="80"/>
          <w:sz w:val="24"/>
        </w:rPr>
        <w:t xml:space="preserve"> </w:t>
      </w:r>
      <w:r>
        <w:rPr>
          <w:sz w:val="24"/>
        </w:rPr>
        <w:t>sem</w:t>
      </w:r>
      <w:r>
        <w:rPr>
          <w:spacing w:val="80"/>
          <w:w w:val="150"/>
          <w:sz w:val="24"/>
        </w:rPr>
        <w:t xml:space="preserve"> </w:t>
      </w:r>
      <w:r>
        <w:rPr>
          <w:sz w:val="24"/>
        </w:rPr>
        <w:t>prévia</w:t>
      </w:r>
      <w:r>
        <w:rPr>
          <w:spacing w:val="80"/>
          <w:sz w:val="24"/>
        </w:rPr>
        <w:t xml:space="preserve"> </w:t>
      </w:r>
      <w:r>
        <w:rPr>
          <w:sz w:val="24"/>
        </w:rPr>
        <w:t>anuência</w:t>
      </w:r>
      <w:r>
        <w:rPr>
          <w:spacing w:val="80"/>
          <w:sz w:val="24"/>
        </w:rPr>
        <w:t xml:space="preserve"> </w:t>
      </w:r>
      <w:r>
        <w:rPr>
          <w:sz w:val="24"/>
        </w:rPr>
        <w:t>da</w:t>
      </w:r>
      <w:r>
        <w:rPr>
          <w:spacing w:val="80"/>
          <w:sz w:val="24"/>
        </w:rPr>
        <w:t xml:space="preserve"> </w:t>
      </w:r>
      <w:r>
        <w:rPr>
          <w:sz w:val="24"/>
        </w:rPr>
        <w:t>autoridade</w:t>
      </w:r>
      <w:r>
        <w:rPr>
          <w:spacing w:val="40"/>
          <w:sz w:val="24"/>
        </w:rPr>
        <w:t xml:space="preserve"> </w:t>
      </w:r>
      <w:r>
        <w:rPr>
          <w:sz w:val="24"/>
        </w:rPr>
        <w:t>competente, qualquer documento, registro eletrônico ou objeto da repartição;</w:t>
      </w:r>
    </w:p>
    <w:p w:rsidR="00032580" w:rsidRDefault="00032580">
      <w:pPr>
        <w:pStyle w:val="Corpodetexto"/>
        <w:spacing w:before="57"/>
      </w:pPr>
    </w:p>
    <w:p w:rsidR="00032580" w:rsidRDefault="00273C80">
      <w:pPr>
        <w:pStyle w:val="PargrafodaLista"/>
        <w:numPr>
          <w:ilvl w:val="0"/>
          <w:numId w:val="19"/>
        </w:numPr>
        <w:tabs>
          <w:tab w:val="left" w:pos="1194"/>
        </w:tabs>
        <w:ind w:left="1194" w:hanging="340"/>
        <w:rPr>
          <w:sz w:val="24"/>
        </w:rPr>
      </w:pPr>
      <w:r>
        <w:rPr>
          <w:sz w:val="24"/>
        </w:rPr>
        <w:t>–</w:t>
      </w:r>
      <w:r>
        <w:rPr>
          <w:spacing w:val="-2"/>
          <w:sz w:val="24"/>
        </w:rPr>
        <w:t xml:space="preserve"> </w:t>
      </w:r>
      <w:r>
        <w:rPr>
          <w:sz w:val="24"/>
        </w:rPr>
        <w:t>recusar</w:t>
      </w:r>
      <w:r>
        <w:rPr>
          <w:spacing w:val="-2"/>
          <w:sz w:val="24"/>
        </w:rPr>
        <w:t xml:space="preserve"> </w:t>
      </w:r>
      <w:r>
        <w:rPr>
          <w:sz w:val="24"/>
        </w:rPr>
        <w:t>fé</w:t>
      </w:r>
      <w:r>
        <w:rPr>
          <w:spacing w:val="-2"/>
          <w:sz w:val="24"/>
        </w:rPr>
        <w:t xml:space="preserve"> </w:t>
      </w:r>
      <w:r>
        <w:rPr>
          <w:sz w:val="24"/>
        </w:rPr>
        <w:t>a</w:t>
      </w:r>
      <w:r>
        <w:rPr>
          <w:spacing w:val="-2"/>
          <w:sz w:val="24"/>
        </w:rPr>
        <w:t xml:space="preserve"> </w:t>
      </w:r>
      <w:r>
        <w:rPr>
          <w:sz w:val="24"/>
        </w:rPr>
        <w:t>documentos</w:t>
      </w:r>
      <w:r>
        <w:rPr>
          <w:spacing w:val="-1"/>
          <w:sz w:val="24"/>
        </w:rPr>
        <w:t xml:space="preserve"> </w:t>
      </w:r>
      <w:r>
        <w:rPr>
          <w:spacing w:val="-2"/>
          <w:sz w:val="24"/>
        </w:rPr>
        <w:t>públicos;</w:t>
      </w:r>
    </w:p>
    <w:p w:rsidR="00032580" w:rsidRDefault="00032580">
      <w:pPr>
        <w:pStyle w:val="Corpodetexto"/>
        <w:spacing w:before="105"/>
      </w:pPr>
    </w:p>
    <w:p w:rsidR="00032580" w:rsidRDefault="00273C80">
      <w:pPr>
        <w:pStyle w:val="PargrafodaLista"/>
        <w:numPr>
          <w:ilvl w:val="0"/>
          <w:numId w:val="19"/>
        </w:numPr>
        <w:tabs>
          <w:tab w:val="left" w:pos="1221"/>
        </w:tabs>
        <w:spacing w:line="283" w:lineRule="auto"/>
        <w:ind w:right="142" w:firstLine="851"/>
        <w:jc w:val="both"/>
        <w:rPr>
          <w:sz w:val="24"/>
        </w:rPr>
      </w:pPr>
      <w:r>
        <w:rPr>
          <w:sz w:val="24"/>
        </w:rPr>
        <w:t>– opor resistência injustificada ao andamento de documento e processo ou execução de serviço;</w:t>
      </w:r>
    </w:p>
    <w:p w:rsidR="00032580" w:rsidRDefault="00032580">
      <w:pPr>
        <w:pStyle w:val="Corpodetexto"/>
        <w:spacing w:before="57"/>
      </w:pPr>
    </w:p>
    <w:p w:rsidR="00032580" w:rsidRDefault="00273C80">
      <w:pPr>
        <w:pStyle w:val="PargrafodaLista"/>
        <w:numPr>
          <w:ilvl w:val="0"/>
          <w:numId w:val="19"/>
        </w:numPr>
        <w:tabs>
          <w:tab w:val="left" w:pos="1081"/>
        </w:tabs>
        <w:ind w:left="1081" w:hanging="227"/>
        <w:rPr>
          <w:sz w:val="24"/>
        </w:rPr>
      </w:pPr>
      <w:r>
        <w:rPr>
          <w:sz w:val="24"/>
        </w:rPr>
        <w:t>–</w:t>
      </w:r>
      <w:r>
        <w:rPr>
          <w:spacing w:val="-5"/>
          <w:sz w:val="24"/>
        </w:rPr>
        <w:t xml:space="preserve"> </w:t>
      </w:r>
      <w:r>
        <w:rPr>
          <w:sz w:val="24"/>
        </w:rPr>
        <w:t>promover</w:t>
      </w:r>
      <w:r>
        <w:rPr>
          <w:spacing w:val="-2"/>
          <w:sz w:val="24"/>
        </w:rPr>
        <w:t xml:space="preserve"> </w:t>
      </w:r>
      <w:r>
        <w:rPr>
          <w:sz w:val="24"/>
        </w:rPr>
        <w:t>manifestação</w:t>
      </w:r>
      <w:r>
        <w:rPr>
          <w:spacing w:val="-2"/>
          <w:sz w:val="24"/>
        </w:rPr>
        <w:t xml:space="preserve"> </w:t>
      </w:r>
      <w:r>
        <w:rPr>
          <w:sz w:val="24"/>
        </w:rPr>
        <w:t>de</w:t>
      </w:r>
      <w:r>
        <w:rPr>
          <w:spacing w:val="-3"/>
          <w:sz w:val="24"/>
        </w:rPr>
        <w:t xml:space="preserve"> </w:t>
      </w:r>
      <w:r>
        <w:rPr>
          <w:sz w:val="24"/>
        </w:rPr>
        <w:t>apreço</w:t>
      </w:r>
      <w:r>
        <w:rPr>
          <w:spacing w:val="-2"/>
          <w:sz w:val="24"/>
        </w:rPr>
        <w:t xml:space="preserve"> </w:t>
      </w:r>
      <w:r>
        <w:rPr>
          <w:sz w:val="24"/>
        </w:rPr>
        <w:t>ou</w:t>
      </w:r>
      <w:r>
        <w:rPr>
          <w:spacing w:val="-2"/>
          <w:sz w:val="24"/>
        </w:rPr>
        <w:t xml:space="preserve"> </w:t>
      </w:r>
      <w:r>
        <w:rPr>
          <w:sz w:val="24"/>
        </w:rPr>
        <w:t>desapreço</w:t>
      </w:r>
      <w:r>
        <w:rPr>
          <w:spacing w:val="-2"/>
          <w:sz w:val="24"/>
        </w:rPr>
        <w:t xml:space="preserve"> </w:t>
      </w:r>
      <w:r>
        <w:rPr>
          <w:sz w:val="24"/>
        </w:rPr>
        <w:t>no</w:t>
      </w:r>
      <w:r>
        <w:rPr>
          <w:spacing w:val="-2"/>
          <w:sz w:val="24"/>
        </w:rPr>
        <w:t xml:space="preserve"> </w:t>
      </w:r>
      <w:r>
        <w:rPr>
          <w:sz w:val="24"/>
        </w:rPr>
        <w:t>recinto</w:t>
      </w:r>
      <w:r>
        <w:rPr>
          <w:spacing w:val="-2"/>
          <w:sz w:val="24"/>
        </w:rPr>
        <w:t xml:space="preserve"> </w:t>
      </w:r>
      <w:r>
        <w:rPr>
          <w:sz w:val="24"/>
        </w:rPr>
        <w:t>da</w:t>
      </w:r>
      <w:r>
        <w:rPr>
          <w:spacing w:val="-3"/>
          <w:sz w:val="24"/>
        </w:rPr>
        <w:t xml:space="preserve"> </w:t>
      </w:r>
      <w:r>
        <w:rPr>
          <w:spacing w:val="-2"/>
          <w:sz w:val="24"/>
        </w:rPr>
        <w:t>repartição;</w:t>
      </w:r>
    </w:p>
    <w:p w:rsidR="00032580" w:rsidRDefault="00032580">
      <w:pPr>
        <w:pStyle w:val="Corpodetexto"/>
        <w:spacing w:before="106"/>
      </w:pPr>
    </w:p>
    <w:p w:rsidR="00032580" w:rsidRDefault="00273C80">
      <w:pPr>
        <w:pStyle w:val="PargrafodaLista"/>
        <w:numPr>
          <w:ilvl w:val="0"/>
          <w:numId w:val="19"/>
        </w:numPr>
        <w:tabs>
          <w:tab w:val="left" w:pos="1190"/>
        </w:tabs>
        <w:spacing w:line="283" w:lineRule="auto"/>
        <w:ind w:right="141" w:firstLine="851"/>
        <w:jc w:val="both"/>
        <w:rPr>
          <w:sz w:val="24"/>
        </w:rPr>
      </w:pPr>
      <w:r>
        <w:rPr>
          <w:sz w:val="24"/>
        </w:rPr>
        <w:t>– referir-se de modo depreciativo ou desrespeitoso às autoridades públicas</w:t>
      </w:r>
      <w:r>
        <w:rPr>
          <w:spacing w:val="40"/>
          <w:sz w:val="24"/>
        </w:rPr>
        <w:t xml:space="preserve"> </w:t>
      </w:r>
      <w:r>
        <w:rPr>
          <w:sz w:val="24"/>
        </w:rPr>
        <w:t>ou aos</w:t>
      </w:r>
      <w:r>
        <w:rPr>
          <w:spacing w:val="40"/>
          <w:sz w:val="24"/>
        </w:rPr>
        <w:t xml:space="preserve"> </w:t>
      </w:r>
      <w:r>
        <w:rPr>
          <w:sz w:val="24"/>
        </w:rPr>
        <w:t>atos do Poder Público, mediante manifestação escrita ou oral;</w:t>
      </w:r>
    </w:p>
    <w:p w:rsidR="00032580" w:rsidRDefault="00032580">
      <w:pPr>
        <w:pStyle w:val="Corpodetexto"/>
        <w:spacing w:before="57"/>
      </w:pPr>
    </w:p>
    <w:p w:rsidR="00032580" w:rsidRDefault="00273C80">
      <w:pPr>
        <w:pStyle w:val="PargrafodaLista"/>
        <w:numPr>
          <w:ilvl w:val="0"/>
          <w:numId w:val="19"/>
        </w:numPr>
        <w:tabs>
          <w:tab w:val="left" w:pos="1294"/>
        </w:tabs>
        <w:spacing w:line="283" w:lineRule="auto"/>
        <w:ind w:right="137" w:firstLine="851"/>
        <w:jc w:val="both"/>
        <w:rPr>
          <w:sz w:val="24"/>
        </w:rPr>
      </w:pPr>
      <w:r>
        <w:rPr>
          <w:sz w:val="24"/>
        </w:rPr>
        <w:t>– cometer à pessoa estranha à repartição, fora dos casos previstos em Lei, o desempenho de encargo que seja de sua competência ou de seu subordinado;</w:t>
      </w:r>
    </w:p>
    <w:p w:rsidR="00032580" w:rsidRDefault="00032580">
      <w:pPr>
        <w:pStyle w:val="Corpodetexto"/>
        <w:spacing w:before="56"/>
      </w:pPr>
    </w:p>
    <w:p w:rsidR="00032580" w:rsidRDefault="00273C80">
      <w:pPr>
        <w:pStyle w:val="PargrafodaLista"/>
        <w:numPr>
          <w:ilvl w:val="0"/>
          <w:numId w:val="19"/>
        </w:numPr>
        <w:tabs>
          <w:tab w:val="left" w:pos="1421"/>
        </w:tabs>
        <w:spacing w:before="1" w:line="283" w:lineRule="auto"/>
        <w:ind w:right="142" w:firstLine="851"/>
        <w:jc w:val="both"/>
        <w:rPr>
          <w:sz w:val="24"/>
        </w:rPr>
      </w:pPr>
      <w:r>
        <w:rPr>
          <w:sz w:val="24"/>
        </w:rPr>
        <w:t>– compelir ou aliciar outro servidor no sentido de filiação à associação profissional ou sindical, ou a partido político;</w:t>
      </w:r>
    </w:p>
    <w:p w:rsidR="00032580" w:rsidRDefault="00032580">
      <w:pPr>
        <w:pStyle w:val="Corpodetexto"/>
        <w:spacing w:before="56"/>
      </w:pPr>
    </w:p>
    <w:p w:rsidR="00032580" w:rsidRDefault="00273C80">
      <w:pPr>
        <w:pStyle w:val="PargrafodaLista"/>
        <w:numPr>
          <w:ilvl w:val="0"/>
          <w:numId w:val="19"/>
        </w:numPr>
        <w:tabs>
          <w:tab w:val="left" w:pos="1253"/>
        </w:tabs>
        <w:spacing w:line="283" w:lineRule="auto"/>
        <w:ind w:right="140" w:firstLine="851"/>
        <w:rPr>
          <w:sz w:val="24"/>
        </w:rPr>
      </w:pPr>
      <w:r>
        <w:rPr>
          <w:sz w:val="24"/>
        </w:rPr>
        <w:t>–</w:t>
      </w:r>
      <w:r>
        <w:rPr>
          <w:spacing w:val="70"/>
          <w:sz w:val="24"/>
        </w:rPr>
        <w:t xml:space="preserve"> </w:t>
      </w:r>
      <w:r>
        <w:rPr>
          <w:sz w:val="24"/>
        </w:rPr>
        <w:t>manter</w:t>
      </w:r>
      <w:r>
        <w:rPr>
          <w:spacing w:val="40"/>
          <w:sz w:val="24"/>
        </w:rPr>
        <w:t xml:space="preserve"> </w:t>
      </w:r>
      <w:r>
        <w:rPr>
          <w:sz w:val="24"/>
        </w:rPr>
        <w:t>sob</w:t>
      </w:r>
      <w:r>
        <w:rPr>
          <w:spacing w:val="70"/>
          <w:sz w:val="24"/>
        </w:rPr>
        <w:t xml:space="preserve"> </w:t>
      </w:r>
      <w:r>
        <w:rPr>
          <w:sz w:val="24"/>
        </w:rPr>
        <w:t>sua</w:t>
      </w:r>
      <w:r>
        <w:rPr>
          <w:spacing w:val="40"/>
          <w:sz w:val="24"/>
        </w:rPr>
        <w:t xml:space="preserve"> </w:t>
      </w:r>
      <w:r>
        <w:rPr>
          <w:sz w:val="24"/>
        </w:rPr>
        <w:t>chefia</w:t>
      </w:r>
      <w:r>
        <w:rPr>
          <w:spacing w:val="40"/>
          <w:sz w:val="24"/>
        </w:rPr>
        <w:t xml:space="preserve"> </w:t>
      </w:r>
      <w:r>
        <w:rPr>
          <w:sz w:val="24"/>
        </w:rPr>
        <w:t>imediata,</w:t>
      </w:r>
      <w:r>
        <w:rPr>
          <w:spacing w:val="70"/>
          <w:sz w:val="24"/>
        </w:rPr>
        <w:t xml:space="preserve"> </w:t>
      </w:r>
      <w:r>
        <w:rPr>
          <w:sz w:val="24"/>
        </w:rPr>
        <w:t>cônjuge,</w:t>
      </w:r>
      <w:r>
        <w:rPr>
          <w:spacing w:val="70"/>
          <w:sz w:val="24"/>
        </w:rPr>
        <w:t xml:space="preserve"> </w:t>
      </w:r>
      <w:r>
        <w:rPr>
          <w:sz w:val="24"/>
        </w:rPr>
        <w:t>companheiro</w:t>
      </w:r>
      <w:r>
        <w:rPr>
          <w:spacing w:val="40"/>
          <w:sz w:val="24"/>
        </w:rPr>
        <w:t xml:space="preserve"> </w:t>
      </w:r>
      <w:r>
        <w:rPr>
          <w:sz w:val="24"/>
        </w:rPr>
        <w:t>ou</w:t>
      </w:r>
      <w:r>
        <w:rPr>
          <w:spacing w:val="40"/>
          <w:sz w:val="24"/>
        </w:rPr>
        <w:t xml:space="preserve"> </w:t>
      </w:r>
      <w:r>
        <w:rPr>
          <w:sz w:val="24"/>
        </w:rPr>
        <w:t>parente</w:t>
      </w:r>
      <w:r>
        <w:rPr>
          <w:spacing w:val="40"/>
          <w:sz w:val="24"/>
        </w:rPr>
        <w:t xml:space="preserve"> </w:t>
      </w:r>
      <w:r>
        <w:rPr>
          <w:sz w:val="24"/>
        </w:rPr>
        <w:t>até segundo grau civil, salvo se decorrente de nomeação por concurso público;</w:t>
      </w:r>
    </w:p>
    <w:p w:rsidR="00032580" w:rsidRDefault="00032580">
      <w:pPr>
        <w:pStyle w:val="Corpodetexto"/>
        <w:spacing w:before="58"/>
      </w:pPr>
    </w:p>
    <w:p w:rsidR="00032580" w:rsidRDefault="00273C80">
      <w:pPr>
        <w:pStyle w:val="PargrafodaLista"/>
        <w:numPr>
          <w:ilvl w:val="0"/>
          <w:numId w:val="19"/>
        </w:numPr>
        <w:tabs>
          <w:tab w:val="left" w:pos="1090"/>
        </w:tabs>
        <w:spacing w:line="283" w:lineRule="auto"/>
        <w:ind w:right="141" w:firstLine="851"/>
        <w:jc w:val="both"/>
        <w:rPr>
          <w:sz w:val="24"/>
        </w:rPr>
      </w:pPr>
      <w:r>
        <w:rPr>
          <w:sz w:val="24"/>
        </w:rPr>
        <w:t>–</w:t>
      </w:r>
      <w:r>
        <w:rPr>
          <w:spacing w:val="-1"/>
          <w:sz w:val="24"/>
        </w:rPr>
        <w:t xml:space="preserve"> </w:t>
      </w:r>
      <w:r>
        <w:rPr>
          <w:sz w:val="24"/>
        </w:rPr>
        <w:t>valer-se</w:t>
      </w:r>
      <w:r>
        <w:rPr>
          <w:spacing w:val="-2"/>
          <w:sz w:val="24"/>
        </w:rPr>
        <w:t xml:space="preserve"> </w:t>
      </w:r>
      <w:r>
        <w:rPr>
          <w:sz w:val="24"/>
        </w:rPr>
        <w:t>do</w:t>
      </w:r>
      <w:r>
        <w:rPr>
          <w:spacing w:val="-2"/>
          <w:sz w:val="24"/>
        </w:rPr>
        <w:t xml:space="preserve"> </w:t>
      </w:r>
      <w:r>
        <w:rPr>
          <w:sz w:val="24"/>
        </w:rPr>
        <w:t>cargo</w:t>
      </w:r>
      <w:r>
        <w:rPr>
          <w:spacing w:val="-2"/>
          <w:sz w:val="24"/>
        </w:rPr>
        <w:t xml:space="preserve"> </w:t>
      </w:r>
      <w:r>
        <w:rPr>
          <w:sz w:val="24"/>
        </w:rPr>
        <w:t>para</w:t>
      </w:r>
      <w:r>
        <w:rPr>
          <w:spacing w:val="-4"/>
          <w:sz w:val="24"/>
        </w:rPr>
        <w:t xml:space="preserve"> </w:t>
      </w:r>
      <w:r>
        <w:rPr>
          <w:sz w:val="24"/>
        </w:rPr>
        <w:t>lograr</w:t>
      </w:r>
      <w:r>
        <w:rPr>
          <w:spacing w:val="-3"/>
          <w:sz w:val="24"/>
        </w:rPr>
        <w:t xml:space="preserve"> </w:t>
      </w:r>
      <w:r>
        <w:rPr>
          <w:sz w:val="24"/>
        </w:rPr>
        <w:t>proveito</w:t>
      </w:r>
      <w:r>
        <w:rPr>
          <w:spacing w:val="-2"/>
          <w:sz w:val="24"/>
        </w:rPr>
        <w:t xml:space="preserve"> </w:t>
      </w:r>
      <w:r>
        <w:rPr>
          <w:sz w:val="24"/>
        </w:rPr>
        <w:t>pessoal</w:t>
      </w:r>
      <w:r>
        <w:rPr>
          <w:spacing w:val="-2"/>
          <w:sz w:val="24"/>
        </w:rPr>
        <w:t xml:space="preserve"> </w:t>
      </w:r>
      <w:r>
        <w:rPr>
          <w:sz w:val="24"/>
        </w:rPr>
        <w:t>ou</w:t>
      </w:r>
      <w:r>
        <w:rPr>
          <w:spacing w:val="-2"/>
          <w:sz w:val="24"/>
        </w:rPr>
        <w:t xml:space="preserve"> </w:t>
      </w:r>
      <w:r>
        <w:rPr>
          <w:sz w:val="24"/>
        </w:rPr>
        <w:t>de</w:t>
      </w:r>
      <w:r>
        <w:rPr>
          <w:spacing w:val="-3"/>
          <w:sz w:val="24"/>
        </w:rPr>
        <w:t xml:space="preserve"> </w:t>
      </w:r>
      <w:r>
        <w:rPr>
          <w:sz w:val="24"/>
        </w:rPr>
        <w:t>outrem,</w:t>
      </w:r>
      <w:r>
        <w:rPr>
          <w:spacing w:val="-2"/>
          <w:sz w:val="24"/>
        </w:rPr>
        <w:t xml:space="preserve"> </w:t>
      </w:r>
      <w:r>
        <w:rPr>
          <w:sz w:val="24"/>
        </w:rPr>
        <w:t>em</w:t>
      </w:r>
      <w:r>
        <w:rPr>
          <w:spacing w:val="-2"/>
          <w:sz w:val="24"/>
        </w:rPr>
        <w:t xml:space="preserve"> </w:t>
      </w:r>
      <w:r>
        <w:rPr>
          <w:sz w:val="24"/>
        </w:rPr>
        <w:t>detrimento</w:t>
      </w:r>
      <w:r>
        <w:rPr>
          <w:spacing w:val="-2"/>
          <w:sz w:val="24"/>
        </w:rPr>
        <w:t xml:space="preserve"> </w:t>
      </w:r>
      <w:r>
        <w:rPr>
          <w:sz w:val="24"/>
        </w:rPr>
        <w:t>da dignidade da função pública;</w:t>
      </w:r>
    </w:p>
    <w:p w:rsidR="00032580" w:rsidRDefault="00032580">
      <w:pPr>
        <w:pStyle w:val="Corpodetexto"/>
        <w:spacing w:before="56"/>
      </w:pPr>
    </w:p>
    <w:p w:rsidR="00032580" w:rsidRDefault="00273C80">
      <w:pPr>
        <w:pStyle w:val="PargrafodaLista"/>
        <w:numPr>
          <w:ilvl w:val="0"/>
          <w:numId w:val="19"/>
        </w:numPr>
        <w:tabs>
          <w:tab w:val="left" w:pos="1194"/>
        </w:tabs>
        <w:spacing w:line="283" w:lineRule="auto"/>
        <w:ind w:right="137" w:firstLine="851"/>
        <w:jc w:val="both"/>
        <w:rPr>
          <w:sz w:val="24"/>
        </w:rPr>
      </w:pPr>
      <w:r>
        <w:rPr>
          <w:sz w:val="24"/>
        </w:rPr>
        <w:t xml:space="preserve">– atuar, como procurador ou intermediário, junto a repartições públicas, salvo quando se tratar de benefícios previdenciários ou assistenciais de parentes até o segundo </w:t>
      </w:r>
      <w:r>
        <w:rPr>
          <w:spacing w:val="-2"/>
          <w:sz w:val="24"/>
        </w:rPr>
        <w:t>grau;</w:t>
      </w:r>
    </w:p>
    <w:p w:rsidR="00032580" w:rsidRDefault="00032580">
      <w:pPr>
        <w:pStyle w:val="PargrafodaLista"/>
        <w:spacing w:line="283" w:lineRule="auto"/>
        <w:jc w:val="both"/>
        <w:rPr>
          <w:sz w:val="24"/>
        </w:rPr>
        <w:sectPr w:rsidR="00032580">
          <w:pgSz w:w="11910" w:h="16840"/>
          <w:pgMar w:top="1920" w:right="1275" w:bottom="1180" w:left="1700" w:header="0" w:footer="931" w:gutter="0"/>
          <w:cols w:space="720"/>
        </w:sectPr>
      </w:pPr>
    </w:p>
    <w:p w:rsidR="00032580" w:rsidRDefault="00273C80">
      <w:pPr>
        <w:pStyle w:val="PargrafodaLista"/>
        <w:numPr>
          <w:ilvl w:val="0"/>
          <w:numId w:val="19"/>
        </w:numPr>
        <w:tabs>
          <w:tab w:val="left" w:pos="1296"/>
        </w:tabs>
        <w:spacing w:before="110" w:line="283" w:lineRule="auto"/>
        <w:ind w:right="142" w:firstLine="851"/>
        <w:jc w:val="both"/>
        <w:rPr>
          <w:sz w:val="24"/>
        </w:rPr>
      </w:pPr>
      <w:r>
        <w:rPr>
          <w:sz w:val="24"/>
        </w:rPr>
        <w:lastRenderedPageBreak/>
        <w:t>– receber propina, comissão, presente ou vantagem de qualquer espécie, em razão de suas atribuições;</w:t>
      </w:r>
    </w:p>
    <w:p w:rsidR="00032580" w:rsidRDefault="00032580">
      <w:pPr>
        <w:pStyle w:val="Corpodetexto"/>
        <w:spacing w:before="57"/>
      </w:pPr>
    </w:p>
    <w:p w:rsidR="00032580" w:rsidRDefault="00273C80">
      <w:pPr>
        <w:pStyle w:val="PargrafodaLista"/>
        <w:numPr>
          <w:ilvl w:val="0"/>
          <w:numId w:val="19"/>
        </w:numPr>
        <w:tabs>
          <w:tab w:val="left" w:pos="1394"/>
        </w:tabs>
        <w:spacing w:line="283" w:lineRule="auto"/>
        <w:ind w:right="141" w:firstLine="851"/>
        <w:jc w:val="both"/>
        <w:rPr>
          <w:sz w:val="24"/>
        </w:rPr>
      </w:pPr>
      <w:r>
        <w:rPr>
          <w:sz w:val="24"/>
        </w:rPr>
        <w:t>– aceitar comissão, emprego ou pensão de Estado estrangeiro, sem licença prévia nos termos da Lei;</w:t>
      </w:r>
    </w:p>
    <w:p w:rsidR="00032580" w:rsidRDefault="00032580">
      <w:pPr>
        <w:pStyle w:val="Corpodetexto"/>
        <w:spacing w:before="57"/>
      </w:pPr>
    </w:p>
    <w:p w:rsidR="00032580" w:rsidRDefault="00273C80">
      <w:pPr>
        <w:pStyle w:val="PargrafodaLista"/>
        <w:numPr>
          <w:ilvl w:val="0"/>
          <w:numId w:val="19"/>
        </w:numPr>
        <w:tabs>
          <w:tab w:val="left" w:pos="1353"/>
        </w:tabs>
        <w:ind w:left="1353" w:hanging="499"/>
        <w:rPr>
          <w:sz w:val="24"/>
        </w:rPr>
      </w:pPr>
      <w:r>
        <w:rPr>
          <w:sz w:val="24"/>
        </w:rPr>
        <w:t>–</w:t>
      </w:r>
      <w:r>
        <w:rPr>
          <w:spacing w:val="-1"/>
          <w:sz w:val="24"/>
        </w:rPr>
        <w:t xml:space="preserve"> </w:t>
      </w:r>
      <w:r>
        <w:rPr>
          <w:sz w:val="24"/>
        </w:rPr>
        <w:t>praticar</w:t>
      </w:r>
      <w:r>
        <w:rPr>
          <w:spacing w:val="-2"/>
          <w:sz w:val="24"/>
        </w:rPr>
        <w:t xml:space="preserve"> </w:t>
      </w:r>
      <w:r>
        <w:rPr>
          <w:sz w:val="24"/>
        </w:rPr>
        <w:t>usura</w:t>
      </w:r>
      <w:r>
        <w:rPr>
          <w:spacing w:val="-2"/>
          <w:sz w:val="24"/>
        </w:rPr>
        <w:t xml:space="preserve"> </w:t>
      </w:r>
      <w:r>
        <w:rPr>
          <w:sz w:val="24"/>
        </w:rPr>
        <w:t>sob</w:t>
      </w:r>
      <w:r>
        <w:rPr>
          <w:spacing w:val="-1"/>
          <w:sz w:val="24"/>
        </w:rPr>
        <w:t xml:space="preserve"> </w:t>
      </w:r>
      <w:r>
        <w:rPr>
          <w:sz w:val="24"/>
        </w:rPr>
        <w:t>qualquer</w:t>
      </w:r>
      <w:r>
        <w:rPr>
          <w:spacing w:val="-2"/>
          <w:sz w:val="24"/>
        </w:rPr>
        <w:t xml:space="preserve"> </w:t>
      </w:r>
      <w:r>
        <w:rPr>
          <w:sz w:val="24"/>
        </w:rPr>
        <w:t>de</w:t>
      </w:r>
      <w:r>
        <w:rPr>
          <w:spacing w:val="-2"/>
          <w:sz w:val="24"/>
        </w:rPr>
        <w:t xml:space="preserve"> </w:t>
      </w:r>
      <w:r>
        <w:rPr>
          <w:sz w:val="24"/>
        </w:rPr>
        <w:t>suas</w:t>
      </w:r>
      <w:r>
        <w:rPr>
          <w:spacing w:val="-1"/>
          <w:sz w:val="24"/>
        </w:rPr>
        <w:t xml:space="preserve"> </w:t>
      </w:r>
      <w:r>
        <w:rPr>
          <w:spacing w:val="-2"/>
          <w:sz w:val="24"/>
        </w:rPr>
        <w:t>formas;</w:t>
      </w:r>
    </w:p>
    <w:p w:rsidR="00032580" w:rsidRDefault="00032580">
      <w:pPr>
        <w:pStyle w:val="Corpodetexto"/>
        <w:spacing w:before="105"/>
      </w:pPr>
    </w:p>
    <w:p w:rsidR="00032580" w:rsidRDefault="00273C80">
      <w:pPr>
        <w:pStyle w:val="PargrafodaLista"/>
        <w:numPr>
          <w:ilvl w:val="0"/>
          <w:numId w:val="19"/>
        </w:numPr>
        <w:tabs>
          <w:tab w:val="left" w:pos="1258"/>
        </w:tabs>
        <w:spacing w:before="1"/>
        <w:ind w:left="1258" w:hanging="404"/>
        <w:rPr>
          <w:sz w:val="24"/>
        </w:rPr>
      </w:pPr>
      <w:r>
        <w:rPr>
          <w:sz w:val="24"/>
        </w:rPr>
        <w:t>–</w:t>
      </w:r>
      <w:r>
        <w:rPr>
          <w:spacing w:val="-4"/>
          <w:sz w:val="24"/>
        </w:rPr>
        <w:t xml:space="preserve"> </w:t>
      </w:r>
      <w:r>
        <w:rPr>
          <w:sz w:val="24"/>
        </w:rPr>
        <w:t>proceder</w:t>
      </w:r>
      <w:r>
        <w:rPr>
          <w:spacing w:val="-2"/>
          <w:sz w:val="24"/>
        </w:rPr>
        <w:t xml:space="preserve"> </w:t>
      </w:r>
      <w:r>
        <w:rPr>
          <w:sz w:val="24"/>
        </w:rPr>
        <w:t>de</w:t>
      </w:r>
      <w:r>
        <w:rPr>
          <w:spacing w:val="-3"/>
          <w:sz w:val="24"/>
        </w:rPr>
        <w:t xml:space="preserve"> </w:t>
      </w:r>
      <w:r>
        <w:rPr>
          <w:sz w:val="24"/>
        </w:rPr>
        <w:t>forma</w:t>
      </w:r>
      <w:r>
        <w:rPr>
          <w:spacing w:val="-2"/>
          <w:sz w:val="24"/>
        </w:rPr>
        <w:t xml:space="preserve"> </w:t>
      </w:r>
      <w:r>
        <w:rPr>
          <w:sz w:val="24"/>
        </w:rPr>
        <w:t>desidiosa</w:t>
      </w:r>
      <w:r>
        <w:rPr>
          <w:spacing w:val="-2"/>
          <w:sz w:val="24"/>
        </w:rPr>
        <w:t xml:space="preserve"> </w:t>
      </w:r>
      <w:r>
        <w:rPr>
          <w:sz w:val="24"/>
        </w:rPr>
        <w:t>no</w:t>
      </w:r>
      <w:r>
        <w:rPr>
          <w:spacing w:val="-1"/>
          <w:sz w:val="24"/>
        </w:rPr>
        <w:t xml:space="preserve"> </w:t>
      </w:r>
      <w:r>
        <w:rPr>
          <w:sz w:val="24"/>
        </w:rPr>
        <w:t>desempenho</w:t>
      </w:r>
      <w:r>
        <w:rPr>
          <w:spacing w:val="-2"/>
          <w:sz w:val="24"/>
        </w:rPr>
        <w:t xml:space="preserve"> </w:t>
      </w:r>
      <w:r>
        <w:rPr>
          <w:sz w:val="24"/>
        </w:rPr>
        <w:t>das</w:t>
      </w:r>
      <w:r>
        <w:rPr>
          <w:spacing w:val="-1"/>
          <w:sz w:val="24"/>
        </w:rPr>
        <w:t xml:space="preserve"> </w:t>
      </w:r>
      <w:r>
        <w:rPr>
          <w:spacing w:val="-2"/>
          <w:sz w:val="24"/>
        </w:rPr>
        <w:t>funções;</w:t>
      </w:r>
    </w:p>
    <w:p w:rsidR="00032580" w:rsidRDefault="00032580">
      <w:pPr>
        <w:pStyle w:val="Corpodetexto"/>
        <w:spacing w:before="106"/>
      </w:pPr>
    </w:p>
    <w:p w:rsidR="00032580" w:rsidRDefault="00273C80">
      <w:pPr>
        <w:pStyle w:val="PargrafodaLista"/>
        <w:numPr>
          <w:ilvl w:val="0"/>
          <w:numId w:val="19"/>
        </w:numPr>
        <w:tabs>
          <w:tab w:val="left" w:pos="1404"/>
        </w:tabs>
        <w:spacing w:line="283" w:lineRule="auto"/>
        <w:ind w:right="140" w:firstLine="851"/>
        <w:jc w:val="both"/>
        <w:rPr>
          <w:sz w:val="24"/>
        </w:rPr>
      </w:pPr>
      <w:r>
        <w:rPr>
          <w:sz w:val="24"/>
        </w:rPr>
        <w:t>– cometer a outro servidor atribuições estranhas às do cargo que ocupa, exceto em situações de emergência e transitórias;</w:t>
      </w:r>
    </w:p>
    <w:p w:rsidR="00032580" w:rsidRDefault="00032580">
      <w:pPr>
        <w:pStyle w:val="Corpodetexto"/>
        <w:spacing w:before="56"/>
      </w:pPr>
    </w:p>
    <w:p w:rsidR="00032580" w:rsidRDefault="00273C80">
      <w:pPr>
        <w:pStyle w:val="PargrafodaLista"/>
        <w:numPr>
          <w:ilvl w:val="0"/>
          <w:numId w:val="19"/>
        </w:numPr>
        <w:tabs>
          <w:tab w:val="left" w:pos="1522"/>
        </w:tabs>
        <w:spacing w:line="283" w:lineRule="auto"/>
        <w:ind w:right="142" w:firstLine="851"/>
        <w:rPr>
          <w:sz w:val="24"/>
        </w:rPr>
      </w:pPr>
      <w:r>
        <w:rPr>
          <w:sz w:val="24"/>
        </w:rPr>
        <w:t>–</w:t>
      </w:r>
      <w:r>
        <w:rPr>
          <w:spacing w:val="70"/>
          <w:sz w:val="24"/>
        </w:rPr>
        <w:t xml:space="preserve"> </w:t>
      </w:r>
      <w:r>
        <w:rPr>
          <w:sz w:val="24"/>
        </w:rPr>
        <w:t>utilizar</w:t>
      </w:r>
      <w:r>
        <w:rPr>
          <w:spacing w:val="40"/>
          <w:sz w:val="24"/>
        </w:rPr>
        <w:t xml:space="preserve"> </w:t>
      </w:r>
      <w:r>
        <w:rPr>
          <w:sz w:val="24"/>
        </w:rPr>
        <w:t>pessoal</w:t>
      </w:r>
      <w:r>
        <w:rPr>
          <w:spacing w:val="70"/>
          <w:sz w:val="24"/>
        </w:rPr>
        <w:t xml:space="preserve"> </w:t>
      </w:r>
      <w:r>
        <w:rPr>
          <w:sz w:val="24"/>
        </w:rPr>
        <w:t>ou</w:t>
      </w:r>
      <w:r>
        <w:rPr>
          <w:spacing w:val="70"/>
          <w:sz w:val="24"/>
        </w:rPr>
        <w:t xml:space="preserve"> </w:t>
      </w:r>
      <w:r>
        <w:rPr>
          <w:sz w:val="24"/>
        </w:rPr>
        <w:t>recursos</w:t>
      </w:r>
      <w:r>
        <w:rPr>
          <w:spacing w:val="70"/>
          <w:sz w:val="24"/>
        </w:rPr>
        <w:t xml:space="preserve"> </w:t>
      </w:r>
      <w:r>
        <w:rPr>
          <w:sz w:val="24"/>
        </w:rPr>
        <w:t>materiais</w:t>
      </w:r>
      <w:r>
        <w:rPr>
          <w:spacing w:val="70"/>
          <w:sz w:val="24"/>
        </w:rPr>
        <w:t xml:space="preserve"> </w:t>
      </w:r>
      <w:r>
        <w:rPr>
          <w:sz w:val="24"/>
        </w:rPr>
        <w:t>da</w:t>
      </w:r>
      <w:r>
        <w:rPr>
          <w:spacing w:val="40"/>
          <w:sz w:val="24"/>
        </w:rPr>
        <w:t xml:space="preserve"> </w:t>
      </w:r>
      <w:r>
        <w:rPr>
          <w:sz w:val="24"/>
        </w:rPr>
        <w:t>repartição</w:t>
      </w:r>
      <w:r>
        <w:rPr>
          <w:spacing w:val="70"/>
          <w:sz w:val="24"/>
        </w:rPr>
        <w:t xml:space="preserve"> </w:t>
      </w:r>
      <w:r>
        <w:rPr>
          <w:sz w:val="24"/>
        </w:rPr>
        <w:t>em</w:t>
      </w:r>
      <w:r>
        <w:rPr>
          <w:spacing w:val="70"/>
          <w:sz w:val="24"/>
        </w:rPr>
        <w:t xml:space="preserve"> </w:t>
      </w:r>
      <w:r>
        <w:rPr>
          <w:sz w:val="24"/>
        </w:rPr>
        <w:t>serviços</w:t>
      </w:r>
      <w:r>
        <w:rPr>
          <w:spacing w:val="70"/>
          <w:sz w:val="24"/>
        </w:rPr>
        <w:t xml:space="preserve"> </w:t>
      </w:r>
      <w:r>
        <w:rPr>
          <w:sz w:val="24"/>
        </w:rPr>
        <w:t>ou atividades particulares;</w:t>
      </w:r>
    </w:p>
    <w:p w:rsidR="00032580" w:rsidRDefault="00032580">
      <w:pPr>
        <w:pStyle w:val="Corpodetexto"/>
        <w:spacing w:before="57"/>
      </w:pPr>
    </w:p>
    <w:p w:rsidR="00032580" w:rsidRDefault="00273C80">
      <w:pPr>
        <w:pStyle w:val="PargrafodaLista"/>
        <w:numPr>
          <w:ilvl w:val="0"/>
          <w:numId w:val="19"/>
        </w:numPr>
        <w:tabs>
          <w:tab w:val="left" w:pos="1540"/>
        </w:tabs>
        <w:spacing w:line="283" w:lineRule="auto"/>
        <w:ind w:right="138" w:firstLine="851"/>
        <w:jc w:val="both"/>
        <w:rPr>
          <w:sz w:val="24"/>
        </w:rPr>
      </w:pPr>
      <w:r>
        <w:rPr>
          <w:b/>
          <w:sz w:val="24"/>
        </w:rPr>
        <w:t>–</w:t>
      </w:r>
      <w:r>
        <w:rPr>
          <w:b/>
          <w:spacing w:val="-2"/>
          <w:sz w:val="24"/>
        </w:rPr>
        <w:t xml:space="preserve"> </w:t>
      </w:r>
      <w:r>
        <w:rPr>
          <w:sz w:val="24"/>
        </w:rPr>
        <w:t>exercer</w:t>
      </w:r>
      <w:r>
        <w:rPr>
          <w:spacing w:val="-3"/>
          <w:sz w:val="24"/>
        </w:rPr>
        <w:t xml:space="preserve"> </w:t>
      </w:r>
      <w:r>
        <w:rPr>
          <w:sz w:val="24"/>
        </w:rPr>
        <w:t>quaisquer</w:t>
      </w:r>
      <w:r>
        <w:rPr>
          <w:spacing w:val="-3"/>
          <w:sz w:val="24"/>
        </w:rPr>
        <w:t xml:space="preserve"> </w:t>
      </w:r>
      <w:r>
        <w:rPr>
          <w:sz w:val="24"/>
        </w:rPr>
        <w:t>atividades</w:t>
      </w:r>
      <w:r>
        <w:rPr>
          <w:spacing w:val="-2"/>
          <w:sz w:val="24"/>
        </w:rPr>
        <w:t xml:space="preserve"> </w:t>
      </w:r>
      <w:r>
        <w:rPr>
          <w:sz w:val="24"/>
        </w:rPr>
        <w:t>que</w:t>
      </w:r>
      <w:r>
        <w:rPr>
          <w:spacing w:val="-3"/>
          <w:sz w:val="24"/>
        </w:rPr>
        <w:t xml:space="preserve"> </w:t>
      </w:r>
      <w:r>
        <w:rPr>
          <w:sz w:val="24"/>
        </w:rPr>
        <w:t>sejam incompatíveis</w:t>
      </w:r>
      <w:r>
        <w:rPr>
          <w:spacing w:val="-2"/>
          <w:sz w:val="24"/>
        </w:rPr>
        <w:t xml:space="preserve"> </w:t>
      </w:r>
      <w:r>
        <w:rPr>
          <w:sz w:val="24"/>
        </w:rPr>
        <w:t>com</w:t>
      </w:r>
      <w:r>
        <w:rPr>
          <w:spacing w:val="-4"/>
          <w:sz w:val="24"/>
        </w:rPr>
        <w:t xml:space="preserve"> </w:t>
      </w:r>
      <w:r>
        <w:rPr>
          <w:sz w:val="24"/>
        </w:rPr>
        <w:t>o</w:t>
      </w:r>
      <w:r>
        <w:rPr>
          <w:spacing w:val="-4"/>
          <w:sz w:val="24"/>
        </w:rPr>
        <w:t xml:space="preserve"> </w:t>
      </w:r>
      <w:r>
        <w:rPr>
          <w:sz w:val="24"/>
        </w:rPr>
        <w:t>exercício</w:t>
      </w:r>
      <w:r>
        <w:rPr>
          <w:spacing w:val="-4"/>
          <w:sz w:val="24"/>
        </w:rPr>
        <w:t xml:space="preserve"> </w:t>
      </w:r>
      <w:r>
        <w:rPr>
          <w:sz w:val="24"/>
        </w:rPr>
        <w:t>do cargo ou função e com o horário de trabalho;</w:t>
      </w:r>
    </w:p>
    <w:p w:rsidR="00032580" w:rsidRDefault="00032580">
      <w:pPr>
        <w:pStyle w:val="Corpodetexto"/>
        <w:spacing w:before="57"/>
      </w:pPr>
    </w:p>
    <w:p w:rsidR="00032580" w:rsidRDefault="00273C80">
      <w:pPr>
        <w:pStyle w:val="PargrafodaLista"/>
        <w:numPr>
          <w:ilvl w:val="0"/>
          <w:numId w:val="19"/>
        </w:numPr>
        <w:tabs>
          <w:tab w:val="left" w:pos="1353"/>
        </w:tabs>
        <w:ind w:left="1353" w:hanging="499"/>
        <w:rPr>
          <w:sz w:val="24"/>
        </w:rPr>
      </w:pPr>
      <w:r>
        <w:rPr>
          <w:sz w:val="24"/>
        </w:rPr>
        <w:t>–</w:t>
      </w:r>
      <w:r>
        <w:rPr>
          <w:spacing w:val="-5"/>
          <w:sz w:val="24"/>
        </w:rPr>
        <w:t xml:space="preserve"> </w:t>
      </w:r>
      <w:r>
        <w:rPr>
          <w:sz w:val="24"/>
        </w:rPr>
        <w:t>recusar-se</w:t>
      </w:r>
      <w:r>
        <w:rPr>
          <w:spacing w:val="-3"/>
          <w:sz w:val="24"/>
        </w:rPr>
        <w:t xml:space="preserve"> </w:t>
      </w:r>
      <w:r>
        <w:rPr>
          <w:sz w:val="24"/>
        </w:rPr>
        <w:t>a</w:t>
      </w:r>
      <w:r>
        <w:rPr>
          <w:spacing w:val="-3"/>
          <w:sz w:val="24"/>
        </w:rPr>
        <w:t xml:space="preserve"> </w:t>
      </w:r>
      <w:r>
        <w:rPr>
          <w:sz w:val="24"/>
        </w:rPr>
        <w:t>atualizar</w:t>
      </w:r>
      <w:r>
        <w:rPr>
          <w:spacing w:val="-2"/>
          <w:sz w:val="24"/>
        </w:rPr>
        <w:t xml:space="preserve"> </w:t>
      </w:r>
      <w:r>
        <w:rPr>
          <w:sz w:val="24"/>
        </w:rPr>
        <w:t>seus</w:t>
      </w:r>
      <w:r>
        <w:rPr>
          <w:spacing w:val="-3"/>
          <w:sz w:val="24"/>
        </w:rPr>
        <w:t xml:space="preserve"> </w:t>
      </w:r>
      <w:r>
        <w:rPr>
          <w:sz w:val="24"/>
        </w:rPr>
        <w:t>dados</w:t>
      </w:r>
      <w:r>
        <w:rPr>
          <w:spacing w:val="-2"/>
          <w:sz w:val="24"/>
        </w:rPr>
        <w:t xml:space="preserve"> </w:t>
      </w:r>
      <w:r>
        <w:rPr>
          <w:sz w:val="24"/>
        </w:rPr>
        <w:t>cadastrais</w:t>
      </w:r>
      <w:r>
        <w:rPr>
          <w:spacing w:val="-2"/>
          <w:sz w:val="24"/>
        </w:rPr>
        <w:t xml:space="preserve"> </w:t>
      </w:r>
      <w:r>
        <w:rPr>
          <w:sz w:val="24"/>
        </w:rPr>
        <w:t>quando</w:t>
      </w:r>
      <w:r>
        <w:rPr>
          <w:spacing w:val="-2"/>
          <w:sz w:val="24"/>
        </w:rPr>
        <w:t xml:space="preserve"> solicitados;</w:t>
      </w:r>
    </w:p>
    <w:p w:rsidR="00032580" w:rsidRDefault="00032580">
      <w:pPr>
        <w:pStyle w:val="Corpodetexto"/>
        <w:spacing w:before="106"/>
      </w:pPr>
    </w:p>
    <w:p w:rsidR="00032580" w:rsidRDefault="00273C80">
      <w:pPr>
        <w:pStyle w:val="PargrafodaLista"/>
        <w:numPr>
          <w:ilvl w:val="0"/>
          <w:numId w:val="19"/>
        </w:numPr>
        <w:tabs>
          <w:tab w:val="left" w:pos="1300"/>
        </w:tabs>
        <w:spacing w:line="283" w:lineRule="auto"/>
        <w:ind w:right="137" w:firstLine="851"/>
        <w:jc w:val="both"/>
        <w:rPr>
          <w:sz w:val="24"/>
        </w:rPr>
      </w:pPr>
      <w:r>
        <w:rPr>
          <w:sz w:val="24"/>
        </w:rPr>
        <w:t>- entreter-se, durante as horas de trabalho, em palestras, leituras ou outras atividades estranhas ao serviço.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xml:space="preserve">Art. 126. </w:t>
      </w:r>
      <w:r>
        <w:t>É lícito ao servidor criticar atos do Poder Público do ponto de vista doutrinário ou da organização do serviço, em trabalho assinado, respondendo, porém, civil ou criminalmente na forma da legislação aplicável, se de sua conduta resultar delito penal ou dano moral de qualquer ordem.</w:t>
      </w:r>
    </w:p>
    <w:p w:rsidR="00032580" w:rsidRDefault="00032580">
      <w:pPr>
        <w:pStyle w:val="Corpodetexto"/>
      </w:pPr>
    </w:p>
    <w:p w:rsidR="00032580" w:rsidRDefault="00032580">
      <w:pPr>
        <w:pStyle w:val="Corpodetexto"/>
        <w:spacing w:before="108"/>
      </w:pPr>
    </w:p>
    <w:p w:rsidR="00032580" w:rsidRDefault="00273C80">
      <w:pPr>
        <w:pStyle w:val="Ttulo2"/>
      </w:pPr>
      <w:bookmarkStart w:id="14" w:name="_TOC_250017"/>
      <w:r>
        <w:t xml:space="preserve">Capítulo </w:t>
      </w:r>
      <w:bookmarkEnd w:id="14"/>
      <w:r>
        <w:rPr>
          <w:spacing w:val="-5"/>
        </w:rPr>
        <w:t>III</w:t>
      </w:r>
    </w:p>
    <w:p w:rsidR="00032580" w:rsidRDefault="00273C80">
      <w:pPr>
        <w:pStyle w:val="Ttulo1"/>
        <w:ind w:left="3"/>
      </w:pPr>
      <w:r>
        <w:t>DA</w:t>
      </w:r>
      <w:r>
        <w:rPr>
          <w:spacing w:val="-30"/>
        </w:rPr>
        <w:t xml:space="preserve"> </w:t>
      </w:r>
      <w:r>
        <w:rPr>
          <w:spacing w:val="-2"/>
        </w:rPr>
        <w:t>ACUMULAÇÃO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2" w:firstLine="851"/>
        <w:jc w:val="both"/>
      </w:pPr>
      <w:r>
        <w:rPr>
          <w:b/>
        </w:rPr>
        <w:t xml:space="preserve">Art. 127. </w:t>
      </w:r>
      <w:r>
        <w:t>É vedada a acumulação remunerada de cargos públicos, exceto quando houver compatibilidade de horários:</w:t>
      </w:r>
    </w:p>
    <w:p w:rsidR="00032580" w:rsidRDefault="00032580">
      <w:pPr>
        <w:pStyle w:val="Corpodetexto"/>
        <w:spacing w:before="57"/>
      </w:pPr>
    </w:p>
    <w:p w:rsidR="00032580" w:rsidRDefault="00273C80">
      <w:pPr>
        <w:pStyle w:val="PargrafodaLista"/>
        <w:numPr>
          <w:ilvl w:val="0"/>
          <w:numId w:val="18"/>
        </w:numPr>
        <w:tabs>
          <w:tab w:val="left" w:pos="1007"/>
        </w:tabs>
        <w:ind w:hanging="153"/>
        <w:rPr>
          <w:sz w:val="24"/>
        </w:rPr>
      </w:pPr>
      <w:r>
        <w:rPr>
          <w:sz w:val="24"/>
        </w:rPr>
        <w:t>–</w:t>
      </w:r>
      <w:r>
        <w:rPr>
          <w:spacing w:val="-3"/>
          <w:sz w:val="24"/>
        </w:rPr>
        <w:t xml:space="preserve"> </w:t>
      </w:r>
      <w:r>
        <w:rPr>
          <w:sz w:val="24"/>
        </w:rPr>
        <w:t>de</w:t>
      </w:r>
      <w:r>
        <w:rPr>
          <w:spacing w:val="-3"/>
          <w:sz w:val="24"/>
        </w:rPr>
        <w:t xml:space="preserve"> </w:t>
      </w:r>
      <w:r>
        <w:rPr>
          <w:sz w:val="24"/>
        </w:rPr>
        <w:t>dois</w:t>
      </w:r>
      <w:r>
        <w:rPr>
          <w:spacing w:val="-2"/>
          <w:sz w:val="24"/>
        </w:rPr>
        <w:t xml:space="preserve"> </w:t>
      </w:r>
      <w:r>
        <w:rPr>
          <w:sz w:val="24"/>
        </w:rPr>
        <w:t>cargos</w:t>
      </w:r>
      <w:r>
        <w:rPr>
          <w:spacing w:val="-2"/>
          <w:sz w:val="24"/>
        </w:rPr>
        <w:t xml:space="preserve"> </w:t>
      </w:r>
      <w:r>
        <w:rPr>
          <w:sz w:val="24"/>
        </w:rPr>
        <w:t>de</w:t>
      </w:r>
      <w:r>
        <w:rPr>
          <w:spacing w:val="-3"/>
          <w:sz w:val="24"/>
        </w:rPr>
        <w:t xml:space="preserve"> </w:t>
      </w:r>
      <w:r>
        <w:rPr>
          <w:spacing w:val="-2"/>
          <w:sz w:val="24"/>
        </w:rPr>
        <w:t>professor;</w:t>
      </w:r>
    </w:p>
    <w:p w:rsidR="00032580" w:rsidRDefault="00032580">
      <w:pPr>
        <w:pStyle w:val="Corpodetexto"/>
        <w:spacing w:before="106"/>
      </w:pPr>
    </w:p>
    <w:p w:rsidR="00032580" w:rsidRDefault="00273C80">
      <w:pPr>
        <w:pStyle w:val="PargrafodaLista"/>
        <w:numPr>
          <w:ilvl w:val="0"/>
          <w:numId w:val="18"/>
        </w:numPr>
        <w:tabs>
          <w:tab w:val="left" w:pos="1100"/>
        </w:tabs>
        <w:ind w:left="1100" w:hanging="246"/>
        <w:rPr>
          <w:sz w:val="24"/>
        </w:rPr>
      </w:pPr>
      <w:r>
        <w:rPr>
          <w:sz w:val="24"/>
        </w:rPr>
        <w:t>–</w:t>
      </w:r>
      <w:r>
        <w:rPr>
          <w:spacing w:val="-4"/>
          <w:sz w:val="24"/>
        </w:rPr>
        <w:t xml:space="preserve"> </w:t>
      </w:r>
      <w:r>
        <w:rPr>
          <w:sz w:val="24"/>
        </w:rPr>
        <w:t>de</w:t>
      </w:r>
      <w:r>
        <w:rPr>
          <w:spacing w:val="-3"/>
          <w:sz w:val="24"/>
        </w:rPr>
        <w:t xml:space="preserve"> </w:t>
      </w:r>
      <w:r>
        <w:rPr>
          <w:sz w:val="24"/>
        </w:rPr>
        <w:t>um</w:t>
      </w:r>
      <w:r>
        <w:rPr>
          <w:spacing w:val="-2"/>
          <w:sz w:val="24"/>
        </w:rPr>
        <w:t xml:space="preserve"> </w:t>
      </w:r>
      <w:r>
        <w:rPr>
          <w:sz w:val="24"/>
        </w:rPr>
        <w:t>cargo</w:t>
      </w:r>
      <w:r>
        <w:rPr>
          <w:spacing w:val="-2"/>
          <w:sz w:val="24"/>
        </w:rPr>
        <w:t xml:space="preserve"> </w:t>
      </w:r>
      <w:r>
        <w:rPr>
          <w:sz w:val="24"/>
        </w:rPr>
        <w:t>de</w:t>
      </w:r>
      <w:r>
        <w:rPr>
          <w:spacing w:val="-2"/>
          <w:sz w:val="24"/>
        </w:rPr>
        <w:t xml:space="preserve"> </w:t>
      </w:r>
      <w:r>
        <w:rPr>
          <w:sz w:val="24"/>
        </w:rPr>
        <w:t>professor</w:t>
      </w:r>
      <w:r>
        <w:rPr>
          <w:spacing w:val="-2"/>
          <w:sz w:val="24"/>
        </w:rPr>
        <w:t xml:space="preserve"> </w:t>
      </w:r>
      <w:r>
        <w:rPr>
          <w:sz w:val="24"/>
        </w:rPr>
        <w:t>com</w:t>
      </w:r>
      <w:r>
        <w:rPr>
          <w:spacing w:val="-2"/>
          <w:sz w:val="24"/>
        </w:rPr>
        <w:t xml:space="preserve"> </w:t>
      </w:r>
      <w:r>
        <w:rPr>
          <w:sz w:val="24"/>
        </w:rPr>
        <w:t>outro,</w:t>
      </w:r>
      <w:r>
        <w:rPr>
          <w:spacing w:val="-2"/>
          <w:sz w:val="24"/>
        </w:rPr>
        <w:t xml:space="preserve"> </w:t>
      </w:r>
      <w:r>
        <w:rPr>
          <w:sz w:val="24"/>
        </w:rPr>
        <w:t>técnico</w:t>
      </w:r>
      <w:r>
        <w:rPr>
          <w:spacing w:val="-2"/>
          <w:sz w:val="24"/>
        </w:rPr>
        <w:t xml:space="preserve"> </w:t>
      </w:r>
      <w:r>
        <w:rPr>
          <w:sz w:val="24"/>
        </w:rPr>
        <w:t>ou</w:t>
      </w:r>
      <w:r>
        <w:rPr>
          <w:spacing w:val="-1"/>
          <w:sz w:val="24"/>
        </w:rPr>
        <w:t xml:space="preserve"> </w:t>
      </w:r>
      <w:r>
        <w:rPr>
          <w:spacing w:val="-2"/>
          <w:sz w:val="24"/>
        </w:rPr>
        <w:t>científico;</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0"/>
          <w:numId w:val="18"/>
        </w:numPr>
        <w:tabs>
          <w:tab w:val="left" w:pos="1255"/>
        </w:tabs>
        <w:spacing w:line="283" w:lineRule="auto"/>
        <w:ind w:left="2" w:right="142" w:firstLine="851"/>
        <w:rPr>
          <w:sz w:val="24"/>
        </w:rPr>
      </w:pPr>
      <w:r>
        <w:rPr>
          <w:sz w:val="24"/>
        </w:rPr>
        <w:t>–</w:t>
      </w:r>
      <w:r>
        <w:rPr>
          <w:spacing w:val="40"/>
          <w:sz w:val="24"/>
        </w:rPr>
        <w:t xml:space="preserve"> </w:t>
      </w:r>
      <w:r>
        <w:rPr>
          <w:sz w:val="24"/>
        </w:rPr>
        <w:t>de</w:t>
      </w:r>
      <w:r>
        <w:rPr>
          <w:spacing w:val="40"/>
          <w:sz w:val="24"/>
        </w:rPr>
        <w:t xml:space="preserve"> </w:t>
      </w:r>
      <w:r>
        <w:rPr>
          <w:sz w:val="24"/>
        </w:rPr>
        <w:t>dois</w:t>
      </w:r>
      <w:r>
        <w:rPr>
          <w:spacing w:val="40"/>
          <w:sz w:val="24"/>
        </w:rPr>
        <w:t xml:space="preserve"> </w:t>
      </w:r>
      <w:r>
        <w:rPr>
          <w:sz w:val="24"/>
        </w:rPr>
        <w:t>cargos</w:t>
      </w:r>
      <w:r>
        <w:rPr>
          <w:spacing w:val="40"/>
          <w:sz w:val="24"/>
        </w:rPr>
        <w:t xml:space="preserve"> </w:t>
      </w:r>
      <w:r>
        <w:rPr>
          <w:sz w:val="24"/>
        </w:rPr>
        <w:t>ou</w:t>
      </w:r>
      <w:r>
        <w:rPr>
          <w:spacing w:val="40"/>
          <w:sz w:val="24"/>
        </w:rPr>
        <w:t xml:space="preserve"> </w:t>
      </w:r>
      <w:r>
        <w:rPr>
          <w:sz w:val="24"/>
        </w:rPr>
        <w:t>empregos</w:t>
      </w:r>
      <w:r>
        <w:rPr>
          <w:spacing w:val="40"/>
          <w:sz w:val="24"/>
        </w:rPr>
        <w:t xml:space="preserve"> </w:t>
      </w:r>
      <w:r>
        <w:rPr>
          <w:sz w:val="24"/>
        </w:rPr>
        <w:t>privativos</w:t>
      </w:r>
      <w:r>
        <w:rPr>
          <w:spacing w:val="40"/>
          <w:sz w:val="24"/>
        </w:rPr>
        <w:t xml:space="preserve"> </w:t>
      </w:r>
      <w:r>
        <w:rPr>
          <w:sz w:val="24"/>
        </w:rPr>
        <w:t>de</w:t>
      </w:r>
      <w:r>
        <w:rPr>
          <w:spacing w:val="40"/>
          <w:sz w:val="24"/>
        </w:rPr>
        <w:t xml:space="preserve"> </w:t>
      </w:r>
      <w:r>
        <w:rPr>
          <w:sz w:val="24"/>
        </w:rPr>
        <w:t>profissionais</w:t>
      </w:r>
      <w:r>
        <w:rPr>
          <w:spacing w:val="40"/>
          <w:sz w:val="24"/>
        </w:rPr>
        <w:t xml:space="preserve"> </w:t>
      </w:r>
      <w:r>
        <w:rPr>
          <w:sz w:val="24"/>
        </w:rPr>
        <w:t>de</w:t>
      </w:r>
      <w:r>
        <w:rPr>
          <w:spacing w:val="40"/>
          <w:sz w:val="24"/>
        </w:rPr>
        <w:t xml:space="preserve"> </w:t>
      </w:r>
      <w:r>
        <w:rPr>
          <w:sz w:val="24"/>
        </w:rPr>
        <w:t>saúde,</w:t>
      </w:r>
      <w:r>
        <w:rPr>
          <w:spacing w:val="40"/>
          <w:sz w:val="24"/>
        </w:rPr>
        <w:t xml:space="preserve"> </w:t>
      </w:r>
      <w:r>
        <w:rPr>
          <w:sz w:val="24"/>
        </w:rPr>
        <w:t>com profissões regulamentadas.</w:t>
      </w:r>
    </w:p>
    <w:p w:rsidR="00032580" w:rsidRDefault="00032580">
      <w:pPr>
        <w:pStyle w:val="Corpodetexto"/>
        <w:spacing w:before="56"/>
      </w:pPr>
    </w:p>
    <w:p w:rsidR="00032580" w:rsidRDefault="00273C80">
      <w:pPr>
        <w:pStyle w:val="Corpodetexto"/>
        <w:spacing w:before="1" w:line="283" w:lineRule="auto"/>
        <w:ind w:left="2" w:right="138" w:firstLine="851"/>
        <w:jc w:val="both"/>
      </w:pPr>
      <w:r>
        <w:rPr>
          <w:b/>
        </w:rPr>
        <w:t xml:space="preserve">§ 1º </w:t>
      </w:r>
      <w:r>
        <w:t>A proibição de acumular estende-se a empregos e funções e abrange autarquias,</w:t>
      </w:r>
      <w:r>
        <w:rPr>
          <w:spacing w:val="-1"/>
        </w:rPr>
        <w:t xml:space="preserve"> </w:t>
      </w:r>
      <w:r>
        <w:t>fundações,</w:t>
      </w:r>
      <w:r>
        <w:rPr>
          <w:spacing w:val="-1"/>
        </w:rPr>
        <w:t xml:space="preserve"> </w:t>
      </w:r>
      <w:r>
        <w:t>empresas</w:t>
      </w:r>
      <w:r>
        <w:rPr>
          <w:spacing w:val="-1"/>
        </w:rPr>
        <w:t xml:space="preserve"> </w:t>
      </w:r>
      <w:r>
        <w:t>públicas,</w:t>
      </w:r>
      <w:r>
        <w:rPr>
          <w:spacing w:val="-1"/>
        </w:rPr>
        <w:t xml:space="preserve"> </w:t>
      </w:r>
      <w:r>
        <w:t>sociedades</w:t>
      </w:r>
      <w:r>
        <w:rPr>
          <w:spacing w:val="-1"/>
        </w:rPr>
        <w:t xml:space="preserve"> </w:t>
      </w:r>
      <w:r>
        <w:t>de</w:t>
      </w:r>
      <w:r>
        <w:rPr>
          <w:spacing w:val="-2"/>
        </w:rPr>
        <w:t xml:space="preserve"> </w:t>
      </w:r>
      <w:r>
        <w:t>economia</w:t>
      </w:r>
      <w:r>
        <w:rPr>
          <w:spacing w:val="-2"/>
        </w:rPr>
        <w:t xml:space="preserve"> </w:t>
      </w:r>
      <w:r>
        <w:t>mista,</w:t>
      </w:r>
      <w:r>
        <w:rPr>
          <w:spacing w:val="-1"/>
        </w:rPr>
        <w:t xml:space="preserve"> </w:t>
      </w:r>
      <w:r>
        <w:t>suas</w:t>
      </w:r>
      <w:r>
        <w:rPr>
          <w:spacing w:val="-1"/>
        </w:rPr>
        <w:t xml:space="preserve"> </w:t>
      </w:r>
      <w:r>
        <w:t>subsidiárias, e sociedades controladas, direta ou indiretamente, pelo poder público.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 xml:space="preserve">§ 2º </w:t>
      </w:r>
      <w:r>
        <w:t>É vedada a percepção simultânea de proventos de aposentadoria decorrente dos artigos 40, 42 e 142 da Constituição Federal com a remuneração de cargos, empregos ou</w:t>
      </w:r>
      <w:r>
        <w:rPr>
          <w:spacing w:val="-3"/>
        </w:rPr>
        <w:t xml:space="preserve"> </w:t>
      </w:r>
      <w:r>
        <w:t>função</w:t>
      </w:r>
      <w:r>
        <w:rPr>
          <w:spacing w:val="-3"/>
        </w:rPr>
        <w:t xml:space="preserve"> </w:t>
      </w:r>
      <w:r>
        <w:t>pública,</w:t>
      </w:r>
      <w:r>
        <w:rPr>
          <w:spacing w:val="-3"/>
        </w:rPr>
        <w:t xml:space="preserve"> </w:t>
      </w:r>
      <w:r>
        <w:t>ressalvados</w:t>
      </w:r>
      <w:r>
        <w:rPr>
          <w:spacing w:val="-3"/>
        </w:rPr>
        <w:t xml:space="preserve"> </w:t>
      </w:r>
      <w:r>
        <w:t>os</w:t>
      </w:r>
      <w:r>
        <w:rPr>
          <w:spacing w:val="-3"/>
        </w:rPr>
        <w:t xml:space="preserve"> </w:t>
      </w:r>
      <w:r>
        <w:t>cargos</w:t>
      </w:r>
      <w:r>
        <w:rPr>
          <w:spacing w:val="-5"/>
        </w:rPr>
        <w:t xml:space="preserve"> </w:t>
      </w:r>
      <w:r>
        <w:t>acumuláveis</w:t>
      </w:r>
      <w:r>
        <w:rPr>
          <w:spacing w:val="-5"/>
        </w:rPr>
        <w:t xml:space="preserve"> </w:t>
      </w:r>
      <w:r>
        <w:t>na</w:t>
      </w:r>
      <w:r>
        <w:rPr>
          <w:spacing w:val="-5"/>
        </w:rPr>
        <w:t xml:space="preserve"> </w:t>
      </w:r>
      <w:r>
        <w:t>forma</w:t>
      </w:r>
      <w:r>
        <w:rPr>
          <w:spacing w:val="-5"/>
        </w:rPr>
        <w:t xml:space="preserve"> </w:t>
      </w:r>
      <w:r>
        <w:t>do</w:t>
      </w:r>
      <w:r>
        <w:rPr>
          <w:spacing w:val="-3"/>
        </w:rPr>
        <w:t xml:space="preserve"> </w:t>
      </w:r>
      <w:r>
        <w:rPr>
          <w:i/>
        </w:rPr>
        <w:t>caput</w:t>
      </w:r>
      <w:r>
        <w:t>,</w:t>
      </w:r>
      <w:r>
        <w:rPr>
          <w:spacing w:val="-5"/>
        </w:rPr>
        <w:t xml:space="preserve"> </w:t>
      </w:r>
      <w:r>
        <w:t>os</w:t>
      </w:r>
      <w:r>
        <w:rPr>
          <w:spacing w:val="-5"/>
        </w:rPr>
        <w:t xml:space="preserve"> </w:t>
      </w:r>
      <w:r>
        <w:t>cargos</w:t>
      </w:r>
      <w:r>
        <w:rPr>
          <w:spacing w:val="-5"/>
        </w:rPr>
        <w:t xml:space="preserve"> </w:t>
      </w:r>
      <w:r>
        <w:t>eletivos e os cargos em comissão declarados em Lei de livre nomeação e exoneração.</w:t>
      </w:r>
    </w:p>
    <w:p w:rsidR="00032580" w:rsidRDefault="00032580">
      <w:pPr>
        <w:pStyle w:val="Corpodetexto"/>
      </w:pPr>
    </w:p>
    <w:p w:rsidR="00032580" w:rsidRDefault="00032580">
      <w:pPr>
        <w:pStyle w:val="Corpodetexto"/>
        <w:spacing w:before="109"/>
      </w:pPr>
    </w:p>
    <w:p w:rsidR="00032580" w:rsidRDefault="00273C80">
      <w:pPr>
        <w:pStyle w:val="Ttulo2"/>
        <w:ind w:left="5"/>
      </w:pPr>
      <w:bookmarkStart w:id="15" w:name="_TOC_250016"/>
      <w:r>
        <w:t xml:space="preserve">Capítulo </w:t>
      </w:r>
      <w:bookmarkEnd w:id="15"/>
      <w:r>
        <w:rPr>
          <w:spacing w:val="-5"/>
        </w:rPr>
        <w:t>IV</w:t>
      </w:r>
    </w:p>
    <w:p w:rsidR="00032580" w:rsidRDefault="00273C80">
      <w:pPr>
        <w:pStyle w:val="Ttulo1"/>
        <w:ind w:left="3"/>
      </w:pPr>
      <w:r>
        <w:t>DAS</w:t>
      </w:r>
      <w:r>
        <w:rPr>
          <w:spacing w:val="-1"/>
        </w:rPr>
        <w:t xml:space="preserve"> </w:t>
      </w:r>
      <w:r>
        <w:rPr>
          <w:spacing w:val="-2"/>
        </w:rPr>
        <w:t>RESPONSABILIDADES</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2" w:firstLine="851"/>
        <w:jc w:val="both"/>
      </w:pPr>
      <w:r>
        <w:rPr>
          <w:b/>
        </w:rPr>
        <w:t xml:space="preserve">Art. 128. </w:t>
      </w:r>
      <w:r>
        <w:t>O servidor responde civil, penal e administrativamente pelos atos praticados enquanto no exercício do cargo.</w:t>
      </w:r>
    </w:p>
    <w:p w:rsidR="00032580" w:rsidRDefault="00032580">
      <w:pPr>
        <w:pStyle w:val="Corpodetexto"/>
        <w:spacing w:before="57"/>
      </w:pPr>
    </w:p>
    <w:p w:rsidR="00032580" w:rsidRDefault="00273C80">
      <w:pPr>
        <w:pStyle w:val="Corpodetexto"/>
        <w:spacing w:line="283" w:lineRule="auto"/>
        <w:ind w:left="2" w:right="138" w:firstLine="851"/>
        <w:jc w:val="both"/>
      </w:pPr>
      <w:r>
        <w:rPr>
          <w:b/>
        </w:rPr>
        <w:t>Parágrafo único.</w:t>
      </w:r>
      <w:r>
        <w:rPr>
          <w:b/>
          <w:spacing w:val="-1"/>
        </w:rPr>
        <w:t xml:space="preserve"> </w:t>
      </w:r>
      <w:r>
        <w:t>As sanções civis, penais e administrativas poderão cumular-se, sendo independentes entre si.</w:t>
      </w:r>
    </w:p>
    <w:p w:rsidR="00032580" w:rsidRDefault="00032580">
      <w:pPr>
        <w:pStyle w:val="Corpodetexto"/>
        <w:spacing w:before="56"/>
      </w:pPr>
    </w:p>
    <w:p w:rsidR="00032580" w:rsidRDefault="00273C80">
      <w:pPr>
        <w:pStyle w:val="Corpodetexto"/>
        <w:spacing w:before="1" w:line="283" w:lineRule="auto"/>
        <w:ind w:left="2" w:right="139" w:firstLine="851"/>
        <w:jc w:val="both"/>
      </w:pPr>
      <w:r>
        <w:rPr>
          <w:b/>
        </w:rPr>
        <w:t xml:space="preserve">Art. 129. </w:t>
      </w:r>
      <w:r>
        <w:t>A responsabilidade civil decorre de ato omissivo ou comissivo, doloso ou culposo, de que resulte prejuízo ao erário ou a terceiros.</w:t>
      </w:r>
    </w:p>
    <w:p w:rsidR="00032580" w:rsidRDefault="00032580">
      <w:pPr>
        <w:pStyle w:val="Corpodetexto"/>
        <w:spacing w:before="56"/>
      </w:pPr>
    </w:p>
    <w:p w:rsidR="00032580" w:rsidRDefault="00273C80">
      <w:pPr>
        <w:pStyle w:val="Corpodetexto"/>
        <w:spacing w:line="283" w:lineRule="auto"/>
        <w:ind w:left="2" w:right="142" w:firstLine="851"/>
        <w:jc w:val="both"/>
      </w:pPr>
      <w:r>
        <w:rPr>
          <w:b/>
        </w:rPr>
        <w:t>§ 1º</w:t>
      </w:r>
      <w:r>
        <w:rPr>
          <w:b/>
          <w:spacing w:val="-6"/>
        </w:rPr>
        <w:t xml:space="preserve"> </w:t>
      </w:r>
      <w:r>
        <w:t>A</w:t>
      </w:r>
      <w:r>
        <w:rPr>
          <w:spacing w:val="-6"/>
        </w:rPr>
        <w:t xml:space="preserve"> </w:t>
      </w:r>
      <w:r>
        <w:t>indenização de prejuízo causado ao erário será liquidada na forma prevista no artigo 61.</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 xml:space="preserve">§ 2º </w:t>
      </w:r>
      <w:r>
        <w:t>Tratando-se de dano causado a terceiros, responderá o servidor perante a Fazenda Pública.</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 3º </w:t>
      </w:r>
      <w:r>
        <w:t>A obrigação de reparar o dano estende-se aos sucessores, e contra eles será executada, até o limite do valor da herança recebida.</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Art. 130.</w:t>
      </w:r>
      <w:r>
        <w:rPr>
          <w:b/>
          <w:spacing w:val="-4"/>
        </w:rPr>
        <w:t xml:space="preserve"> </w:t>
      </w:r>
      <w:r>
        <w:t>A</w:t>
      </w:r>
      <w:r>
        <w:rPr>
          <w:spacing w:val="-5"/>
        </w:rPr>
        <w:t xml:space="preserve"> </w:t>
      </w:r>
      <w:r>
        <w:t>responsabilidade penal abrange os crimes e contravenções imputados ao servidor.</w:t>
      </w:r>
    </w:p>
    <w:p w:rsidR="00032580" w:rsidRDefault="00032580">
      <w:pPr>
        <w:pStyle w:val="Corpodetexto"/>
        <w:spacing w:before="57"/>
      </w:pPr>
    </w:p>
    <w:p w:rsidR="00032580" w:rsidRDefault="00273C80">
      <w:pPr>
        <w:pStyle w:val="Corpodetexto"/>
        <w:spacing w:line="283" w:lineRule="auto"/>
        <w:ind w:left="2" w:right="143" w:firstLine="851"/>
        <w:jc w:val="both"/>
      </w:pPr>
      <w:r>
        <w:rPr>
          <w:b/>
        </w:rPr>
        <w:t>Art. 131.</w:t>
      </w:r>
      <w:r>
        <w:rPr>
          <w:b/>
          <w:spacing w:val="-3"/>
        </w:rPr>
        <w:t xml:space="preserve"> </w:t>
      </w:r>
      <w:r>
        <w:t>A</w:t>
      </w:r>
      <w:r>
        <w:rPr>
          <w:spacing w:val="-4"/>
        </w:rPr>
        <w:t xml:space="preserve"> </w:t>
      </w:r>
      <w:r>
        <w:t>responsabilidade administrativa resulta de ato omissivo ou comissivo praticado por servidor investido no cargo ou função pública.</w:t>
      </w:r>
    </w:p>
    <w:p w:rsidR="00032580" w:rsidRDefault="00032580">
      <w:pPr>
        <w:pStyle w:val="Corpodetexto"/>
        <w:spacing w:line="283" w:lineRule="auto"/>
        <w:jc w:val="both"/>
        <w:sectPr w:rsidR="00032580">
          <w:pgSz w:w="11910" w:h="16840"/>
          <w:pgMar w:top="1920" w:right="1275" w:bottom="112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42" w:firstLine="851"/>
        <w:jc w:val="both"/>
      </w:pPr>
      <w:r>
        <w:rPr>
          <w:b/>
        </w:rPr>
        <w:t xml:space="preserve">Art. 132. </w:t>
      </w:r>
      <w:r>
        <w:t>A responsabilidade civil ou administrativa do servidor será afastada no caso de absolvição criminal definitiva que negue a existência do fato ou a sua autoria.</w:t>
      </w:r>
    </w:p>
    <w:p w:rsidR="00032580" w:rsidRDefault="00032580">
      <w:pPr>
        <w:pStyle w:val="Corpodetexto"/>
        <w:spacing w:before="56"/>
      </w:pPr>
    </w:p>
    <w:p w:rsidR="00032580" w:rsidRDefault="00273C80">
      <w:pPr>
        <w:spacing w:before="1"/>
        <w:ind w:left="3" w:right="140"/>
        <w:jc w:val="center"/>
        <w:rPr>
          <w:b/>
          <w:sz w:val="24"/>
        </w:rPr>
      </w:pPr>
      <w:r>
        <w:rPr>
          <w:b/>
          <w:sz w:val="24"/>
        </w:rPr>
        <w:t>Capítulo</w:t>
      </w:r>
      <w:r>
        <w:rPr>
          <w:b/>
          <w:spacing w:val="-5"/>
          <w:sz w:val="24"/>
        </w:rPr>
        <w:t xml:space="preserve"> </w:t>
      </w:r>
      <w:r>
        <w:rPr>
          <w:b/>
          <w:spacing w:val="-10"/>
          <w:sz w:val="24"/>
        </w:rPr>
        <w:t>V</w:t>
      </w:r>
    </w:p>
    <w:p w:rsidR="00032580" w:rsidRDefault="00273C80">
      <w:pPr>
        <w:pStyle w:val="Ttulo1"/>
        <w:spacing w:before="148"/>
      </w:pPr>
      <w:r>
        <w:t>DAS</w:t>
      </w:r>
      <w:r>
        <w:rPr>
          <w:spacing w:val="-1"/>
        </w:rPr>
        <w:t xml:space="preserve"> </w:t>
      </w:r>
      <w:r>
        <w:rPr>
          <w:spacing w:val="-2"/>
        </w:rPr>
        <w:t>PENALIDADES</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right="142" w:firstLine="851"/>
        <w:jc w:val="both"/>
      </w:pPr>
      <w:r>
        <w:rPr>
          <w:b/>
        </w:rPr>
        <w:t xml:space="preserve">Art. 133. </w:t>
      </w:r>
      <w:proofErr w:type="gramStart"/>
      <w:r>
        <w:t>São</w:t>
      </w:r>
      <w:proofErr w:type="gramEnd"/>
      <w:r>
        <w:t xml:space="preserve"> penalidades disciplinares aplicáveis ao servidor, após procedimento administrativo em que lhe seja assegurado o direito de defesa:</w:t>
      </w:r>
    </w:p>
    <w:p w:rsidR="00032580" w:rsidRDefault="00032580">
      <w:pPr>
        <w:pStyle w:val="Corpodetexto"/>
        <w:spacing w:before="14"/>
      </w:pPr>
    </w:p>
    <w:p w:rsidR="00032580" w:rsidRDefault="00273C80">
      <w:pPr>
        <w:pStyle w:val="PargrafodaLista"/>
        <w:numPr>
          <w:ilvl w:val="0"/>
          <w:numId w:val="17"/>
        </w:numPr>
        <w:tabs>
          <w:tab w:val="left" w:pos="1007"/>
        </w:tabs>
        <w:ind w:hanging="153"/>
        <w:rPr>
          <w:sz w:val="24"/>
        </w:rPr>
      </w:pPr>
      <w:r>
        <w:rPr>
          <w:sz w:val="24"/>
        </w:rPr>
        <w:t>–</w:t>
      </w:r>
      <w:r>
        <w:rPr>
          <w:spacing w:val="-2"/>
          <w:sz w:val="24"/>
        </w:rPr>
        <w:t xml:space="preserve"> advertência;</w:t>
      </w:r>
    </w:p>
    <w:p w:rsidR="00032580" w:rsidRDefault="00032580">
      <w:pPr>
        <w:pStyle w:val="Corpodetexto"/>
        <w:spacing w:before="106"/>
      </w:pPr>
    </w:p>
    <w:p w:rsidR="00032580" w:rsidRDefault="00273C80">
      <w:pPr>
        <w:pStyle w:val="PargrafodaLista"/>
        <w:numPr>
          <w:ilvl w:val="0"/>
          <w:numId w:val="17"/>
        </w:numPr>
        <w:tabs>
          <w:tab w:val="left" w:pos="1100"/>
        </w:tabs>
        <w:ind w:left="1100" w:hanging="246"/>
        <w:rPr>
          <w:sz w:val="24"/>
        </w:rPr>
      </w:pPr>
      <w:r>
        <w:rPr>
          <w:sz w:val="24"/>
        </w:rPr>
        <w:t xml:space="preserve">– </w:t>
      </w:r>
      <w:r>
        <w:rPr>
          <w:spacing w:val="-2"/>
          <w:sz w:val="24"/>
        </w:rPr>
        <w:t>suspensão;</w:t>
      </w:r>
    </w:p>
    <w:p w:rsidR="00032580" w:rsidRDefault="00032580">
      <w:pPr>
        <w:pStyle w:val="Corpodetexto"/>
        <w:spacing w:before="105"/>
      </w:pPr>
    </w:p>
    <w:p w:rsidR="00032580" w:rsidRDefault="00273C80">
      <w:pPr>
        <w:pStyle w:val="PargrafodaLista"/>
        <w:numPr>
          <w:ilvl w:val="0"/>
          <w:numId w:val="17"/>
        </w:numPr>
        <w:tabs>
          <w:tab w:val="left" w:pos="1194"/>
        </w:tabs>
        <w:ind w:left="1194" w:hanging="340"/>
        <w:rPr>
          <w:sz w:val="24"/>
        </w:rPr>
      </w:pPr>
      <w:r>
        <w:rPr>
          <w:sz w:val="24"/>
        </w:rPr>
        <w:t xml:space="preserve">– </w:t>
      </w:r>
      <w:r>
        <w:rPr>
          <w:spacing w:val="-2"/>
          <w:sz w:val="24"/>
        </w:rPr>
        <w:t>demissão;</w:t>
      </w:r>
    </w:p>
    <w:p w:rsidR="00032580" w:rsidRDefault="00032580">
      <w:pPr>
        <w:pStyle w:val="Corpodetexto"/>
        <w:spacing w:before="106"/>
      </w:pPr>
    </w:p>
    <w:p w:rsidR="00032580" w:rsidRDefault="00273C80">
      <w:pPr>
        <w:pStyle w:val="PargrafodaLista"/>
        <w:numPr>
          <w:ilvl w:val="0"/>
          <w:numId w:val="17"/>
        </w:numPr>
        <w:tabs>
          <w:tab w:val="left" w:pos="1179"/>
        </w:tabs>
        <w:ind w:left="1179" w:hanging="325"/>
        <w:rPr>
          <w:sz w:val="24"/>
        </w:rPr>
      </w:pPr>
      <w:r>
        <w:rPr>
          <w:sz w:val="24"/>
        </w:rPr>
        <w:t>–</w:t>
      </w:r>
      <w:r>
        <w:rPr>
          <w:spacing w:val="-2"/>
          <w:sz w:val="24"/>
        </w:rPr>
        <w:t xml:space="preserve"> </w:t>
      </w:r>
      <w:r>
        <w:rPr>
          <w:sz w:val="24"/>
        </w:rPr>
        <w:t>cassação</w:t>
      </w:r>
      <w:r>
        <w:rPr>
          <w:spacing w:val="-2"/>
          <w:sz w:val="24"/>
        </w:rPr>
        <w:t xml:space="preserve"> </w:t>
      </w:r>
      <w:r>
        <w:rPr>
          <w:sz w:val="24"/>
        </w:rPr>
        <w:t>de</w:t>
      </w:r>
      <w:r>
        <w:rPr>
          <w:spacing w:val="-2"/>
          <w:sz w:val="24"/>
        </w:rPr>
        <w:t xml:space="preserve"> </w:t>
      </w:r>
      <w:r>
        <w:rPr>
          <w:sz w:val="24"/>
        </w:rPr>
        <w:t>aposentadoria</w:t>
      </w:r>
      <w:r>
        <w:rPr>
          <w:spacing w:val="-2"/>
          <w:sz w:val="24"/>
        </w:rPr>
        <w:t xml:space="preserve"> </w:t>
      </w:r>
      <w:r>
        <w:rPr>
          <w:sz w:val="24"/>
        </w:rPr>
        <w:t>ou</w:t>
      </w:r>
      <w:r>
        <w:rPr>
          <w:spacing w:val="-1"/>
          <w:sz w:val="24"/>
        </w:rPr>
        <w:t xml:space="preserve"> </w:t>
      </w:r>
      <w:r>
        <w:rPr>
          <w:sz w:val="24"/>
        </w:rPr>
        <w:t>da</w:t>
      </w:r>
      <w:r>
        <w:rPr>
          <w:spacing w:val="-3"/>
          <w:sz w:val="24"/>
        </w:rPr>
        <w:t xml:space="preserve"> </w:t>
      </w:r>
      <w:r>
        <w:rPr>
          <w:spacing w:val="-2"/>
          <w:sz w:val="24"/>
        </w:rPr>
        <w:t>disponibilidade;</w:t>
      </w:r>
    </w:p>
    <w:p w:rsidR="00032580" w:rsidRDefault="00032580">
      <w:pPr>
        <w:pStyle w:val="Corpodetexto"/>
        <w:spacing w:before="106"/>
      </w:pPr>
    </w:p>
    <w:p w:rsidR="00032580" w:rsidRDefault="00273C80">
      <w:pPr>
        <w:pStyle w:val="PargrafodaLista"/>
        <w:numPr>
          <w:ilvl w:val="0"/>
          <w:numId w:val="17"/>
        </w:numPr>
        <w:tabs>
          <w:tab w:val="left" w:pos="1081"/>
        </w:tabs>
        <w:ind w:left="1081" w:hanging="227"/>
        <w:rPr>
          <w:sz w:val="24"/>
        </w:rPr>
      </w:pPr>
      <w:r>
        <w:rPr>
          <w:b/>
          <w:sz w:val="24"/>
        </w:rPr>
        <w:t>–</w:t>
      </w:r>
      <w:r>
        <w:rPr>
          <w:b/>
          <w:spacing w:val="-1"/>
          <w:sz w:val="24"/>
        </w:rPr>
        <w:t xml:space="preserve"> </w:t>
      </w:r>
      <w:r>
        <w:rPr>
          <w:sz w:val="24"/>
        </w:rPr>
        <w:t>destituição</w:t>
      </w:r>
      <w:r>
        <w:rPr>
          <w:spacing w:val="-2"/>
          <w:sz w:val="24"/>
        </w:rPr>
        <w:t xml:space="preserve"> </w:t>
      </w:r>
      <w:r>
        <w:rPr>
          <w:sz w:val="24"/>
        </w:rPr>
        <w:t>da</w:t>
      </w:r>
      <w:r>
        <w:rPr>
          <w:spacing w:val="-1"/>
          <w:sz w:val="24"/>
        </w:rPr>
        <w:t xml:space="preserve"> </w:t>
      </w:r>
      <w:r>
        <w:rPr>
          <w:sz w:val="24"/>
        </w:rPr>
        <w:t>posição</w:t>
      </w:r>
      <w:r>
        <w:rPr>
          <w:spacing w:val="-2"/>
          <w:sz w:val="24"/>
        </w:rPr>
        <w:t xml:space="preserve"> </w:t>
      </w:r>
      <w:r>
        <w:rPr>
          <w:sz w:val="24"/>
        </w:rPr>
        <w:t>de</w:t>
      </w:r>
      <w:r>
        <w:rPr>
          <w:spacing w:val="-1"/>
          <w:sz w:val="24"/>
        </w:rPr>
        <w:t xml:space="preserve"> </w:t>
      </w:r>
      <w:r>
        <w:rPr>
          <w:spacing w:val="-2"/>
          <w:sz w:val="24"/>
        </w:rPr>
        <w:t>confiança.</w:t>
      </w:r>
    </w:p>
    <w:p w:rsidR="00032580" w:rsidRDefault="00032580">
      <w:pPr>
        <w:pStyle w:val="Corpodetexto"/>
        <w:spacing w:before="106"/>
      </w:pPr>
    </w:p>
    <w:p w:rsidR="00032580" w:rsidRDefault="00273C80">
      <w:pPr>
        <w:pStyle w:val="Corpodetexto"/>
        <w:spacing w:line="283" w:lineRule="auto"/>
        <w:ind w:left="2" w:right="139" w:firstLine="851"/>
        <w:jc w:val="both"/>
      </w:pPr>
      <w:r>
        <w:rPr>
          <w:b/>
        </w:rPr>
        <w:t xml:space="preserve">Art. 134. </w:t>
      </w:r>
      <w:r>
        <w:t>Na aplicação das penalidades, serão consideradas a natureza e a gravidade da infração cometida, os danos que dela provierem para o serviço público, as circunstâncias agravantes ou atenuantes e os antecedentes.</w:t>
      </w:r>
    </w:p>
    <w:p w:rsidR="00032580" w:rsidRDefault="00032580">
      <w:pPr>
        <w:pStyle w:val="Corpodetexto"/>
        <w:spacing w:before="13"/>
        <w:rPr>
          <w:sz w:val="20"/>
        </w:rPr>
      </w:pPr>
    </w:p>
    <w:p w:rsidR="00032580" w:rsidRDefault="00032580">
      <w:pPr>
        <w:pStyle w:val="Corpodetexto"/>
        <w:rPr>
          <w:sz w:val="20"/>
        </w:rPr>
        <w:sectPr w:rsidR="00032580">
          <w:pgSz w:w="11910" w:h="16840"/>
          <w:pgMar w:top="1920" w:right="1275" w:bottom="1180" w:left="1700" w:header="0" w:footer="931" w:gutter="0"/>
          <w:cols w:space="720"/>
        </w:sectPr>
      </w:pPr>
    </w:p>
    <w:p w:rsidR="00032580" w:rsidRDefault="00032580">
      <w:pPr>
        <w:pStyle w:val="Corpodetexto"/>
        <w:spacing w:before="141"/>
      </w:pPr>
    </w:p>
    <w:p w:rsidR="00032580" w:rsidRDefault="00273C80">
      <w:pPr>
        <w:pStyle w:val="Corpodetexto"/>
        <w:ind w:left="2"/>
      </w:pPr>
      <w:proofErr w:type="gramStart"/>
      <w:r>
        <w:rPr>
          <w:spacing w:val="-2"/>
        </w:rPr>
        <w:t>infração</w:t>
      </w:r>
      <w:proofErr w:type="gramEnd"/>
      <w:r>
        <w:rPr>
          <w:spacing w:val="-2"/>
        </w:rPr>
        <w:t>.</w:t>
      </w:r>
    </w:p>
    <w:p w:rsidR="00032580" w:rsidRDefault="00273C80">
      <w:pPr>
        <w:pStyle w:val="Corpodetexto"/>
        <w:spacing w:before="90"/>
      </w:pPr>
      <w:r>
        <w:br w:type="column"/>
      </w:r>
      <w:r>
        <w:rPr>
          <w:b/>
        </w:rPr>
        <w:lastRenderedPageBreak/>
        <w:t>Art.</w:t>
      </w:r>
      <w:r>
        <w:rPr>
          <w:b/>
          <w:spacing w:val="48"/>
        </w:rPr>
        <w:t xml:space="preserve"> </w:t>
      </w:r>
      <w:r>
        <w:rPr>
          <w:b/>
        </w:rPr>
        <w:t>135.</w:t>
      </w:r>
      <w:r>
        <w:rPr>
          <w:b/>
          <w:spacing w:val="51"/>
        </w:rPr>
        <w:t xml:space="preserve"> </w:t>
      </w:r>
      <w:r>
        <w:t>Não</w:t>
      </w:r>
      <w:r>
        <w:rPr>
          <w:spacing w:val="51"/>
        </w:rPr>
        <w:t xml:space="preserve"> </w:t>
      </w:r>
      <w:r>
        <w:t>poderá</w:t>
      </w:r>
      <w:r>
        <w:rPr>
          <w:spacing w:val="49"/>
        </w:rPr>
        <w:t xml:space="preserve"> </w:t>
      </w:r>
      <w:r>
        <w:t>ser</w:t>
      </w:r>
      <w:r>
        <w:rPr>
          <w:spacing w:val="50"/>
        </w:rPr>
        <w:t xml:space="preserve"> </w:t>
      </w:r>
      <w:proofErr w:type="gramStart"/>
      <w:r>
        <w:t>aplicada</w:t>
      </w:r>
      <w:r>
        <w:rPr>
          <w:spacing w:val="50"/>
        </w:rPr>
        <w:t xml:space="preserve"> </w:t>
      </w:r>
      <w:r>
        <w:t>mais</w:t>
      </w:r>
      <w:r>
        <w:rPr>
          <w:spacing w:val="49"/>
        </w:rPr>
        <w:t xml:space="preserve"> </w:t>
      </w:r>
      <w:r>
        <w:t>de</w:t>
      </w:r>
      <w:r>
        <w:rPr>
          <w:spacing w:val="48"/>
        </w:rPr>
        <w:t xml:space="preserve"> </w:t>
      </w:r>
      <w:r>
        <w:t>uma</w:t>
      </w:r>
      <w:r>
        <w:rPr>
          <w:spacing w:val="48"/>
        </w:rPr>
        <w:t xml:space="preserve"> </w:t>
      </w:r>
      <w:r>
        <w:t>pena</w:t>
      </w:r>
      <w:r>
        <w:rPr>
          <w:spacing w:val="48"/>
        </w:rPr>
        <w:t xml:space="preserve"> </w:t>
      </w:r>
      <w:r>
        <w:t>disciplinar</w:t>
      </w:r>
      <w:proofErr w:type="gramEnd"/>
      <w:r>
        <w:rPr>
          <w:spacing w:val="47"/>
        </w:rPr>
        <w:t xml:space="preserve"> </w:t>
      </w:r>
      <w:r>
        <w:t>pela</w:t>
      </w:r>
      <w:r>
        <w:rPr>
          <w:spacing w:val="49"/>
        </w:rPr>
        <w:t xml:space="preserve"> </w:t>
      </w:r>
      <w:r>
        <w:rPr>
          <w:spacing w:val="-2"/>
        </w:rPr>
        <w:t>mesma</w:t>
      </w:r>
    </w:p>
    <w:p w:rsidR="00032580" w:rsidRDefault="00032580">
      <w:pPr>
        <w:pStyle w:val="Corpodetexto"/>
        <w:spacing w:before="106"/>
      </w:pPr>
    </w:p>
    <w:p w:rsidR="00032580" w:rsidRDefault="00273C80">
      <w:pPr>
        <w:rPr>
          <w:sz w:val="24"/>
        </w:rPr>
      </w:pPr>
      <w:r>
        <w:rPr>
          <w:b/>
          <w:sz w:val="24"/>
        </w:rPr>
        <w:t>Parágrafo</w:t>
      </w:r>
      <w:r>
        <w:rPr>
          <w:b/>
          <w:spacing w:val="19"/>
          <w:sz w:val="24"/>
        </w:rPr>
        <w:t xml:space="preserve"> </w:t>
      </w:r>
      <w:r>
        <w:rPr>
          <w:b/>
          <w:sz w:val="24"/>
        </w:rPr>
        <w:t>único.</w:t>
      </w:r>
      <w:r>
        <w:rPr>
          <w:b/>
          <w:spacing w:val="24"/>
          <w:sz w:val="24"/>
        </w:rPr>
        <w:t xml:space="preserve"> </w:t>
      </w:r>
      <w:r>
        <w:rPr>
          <w:sz w:val="24"/>
        </w:rPr>
        <w:t>No</w:t>
      </w:r>
      <w:r>
        <w:rPr>
          <w:spacing w:val="21"/>
          <w:sz w:val="24"/>
        </w:rPr>
        <w:t xml:space="preserve"> </w:t>
      </w:r>
      <w:r>
        <w:rPr>
          <w:sz w:val="24"/>
        </w:rPr>
        <w:t>caso</w:t>
      </w:r>
      <w:r>
        <w:rPr>
          <w:spacing w:val="23"/>
          <w:sz w:val="24"/>
        </w:rPr>
        <w:t xml:space="preserve"> </w:t>
      </w:r>
      <w:r>
        <w:rPr>
          <w:sz w:val="24"/>
        </w:rPr>
        <w:t>de</w:t>
      </w:r>
      <w:r>
        <w:rPr>
          <w:spacing w:val="21"/>
          <w:sz w:val="24"/>
        </w:rPr>
        <w:t xml:space="preserve"> </w:t>
      </w:r>
      <w:r>
        <w:rPr>
          <w:sz w:val="24"/>
        </w:rPr>
        <w:t>infrações</w:t>
      </w:r>
      <w:r>
        <w:rPr>
          <w:spacing w:val="22"/>
          <w:sz w:val="24"/>
        </w:rPr>
        <w:t xml:space="preserve"> </w:t>
      </w:r>
      <w:r>
        <w:rPr>
          <w:sz w:val="24"/>
        </w:rPr>
        <w:t>simultâneas,</w:t>
      </w:r>
      <w:r>
        <w:rPr>
          <w:spacing w:val="23"/>
          <w:sz w:val="24"/>
        </w:rPr>
        <w:t xml:space="preserve"> </w:t>
      </w:r>
      <w:r>
        <w:rPr>
          <w:sz w:val="24"/>
        </w:rPr>
        <w:t>a</w:t>
      </w:r>
      <w:r>
        <w:rPr>
          <w:spacing w:val="20"/>
          <w:sz w:val="24"/>
        </w:rPr>
        <w:t xml:space="preserve"> </w:t>
      </w:r>
      <w:r>
        <w:rPr>
          <w:sz w:val="24"/>
        </w:rPr>
        <w:t>maior</w:t>
      </w:r>
      <w:r>
        <w:rPr>
          <w:spacing w:val="19"/>
          <w:sz w:val="24"/>
        </w:rPr>
        <w:t xml:space="preserve"> </w:t>
      </w:r>
      <w:r>
        <w:rPr>
          <w:sz w:val="24"/>
        </w:rPr>
        <w:t>absorve</w:t>
      </w:r>
      <w:r>
        <w:rPr>
          <w:spacing w:val="18"/>
          <w:sz w:val="24"/>
        </w:rPr>
        <w:t xml:space="preserve"> </w:t>
      </w:r>
      <w:r>
        <w:rPr>
          <w:sz w:val="24"/>
        </w:rPr>
        <w:t>as</w:t>
      </w:r>
      <w:r>
        <w:rPr>
          <w:spacing w:val="20"/>
          <w:sz w:val="24"/>
        </w:rPr>
        <w:t xml:space="preserve"> </w:t>
      </w:r>
      <w:r>
        <w:rPr>
          <w:spacing w:val="-2"/>
          <w:sz w:val="24"/>
        </w:rPr>
        <w:t>demais,</w:t>
      </w:r>
    </w:p>
    <w:p w:rsidR="00032580" w:rsidRDefault="00032580">
      <w:pPr>
        <w:rPr>
          <w:sz w:val="24"/>
        </w:rPr>
        <w:sectPr w:rsidR="00032580">
          <w:type w:val="continuous"/>
          <w:pgSz w:w="11910" w:h="16840"/>
          <w:pgMar w:top="1920" w:right="1275" w:bottom="280" w:left="1700" w:header="0" w:footer="931" w:gutter="0"/>
          <w:cols w:num="2" w:space="720" w:equalWidth="0">
            <w:col w:w="845" w:space="9"/>
            <w:col w:w="8081"/>
          </w:cols>
        </w:sectPr>
      </w:pPr>
    </w:p>
    <w:p w:rsidR="00032580" w:rsidRDefault="00273C80">
      <w:pPr>
        <w:pStyle w:val="Corpodetexto"/>
        <w:spacing w:before="50"/>
        <w:ind w:left="2"/>
      </w:pPr>
      <w:proofErr w:type="gramStart"/>
      <w:r>
        <w:lastRenderedPageBreak/>
        <w:t>funcionando</w:t>
      </w:r>
      <w:proofErr w:type="gramEnd"/>
      <w:r>
        <w:rPr>
          <w:spacing w:val="-5"/>
        </w:rPr>
        <w:t xml:space="preserve"> </w:t>
      </w:r>
      <w:r>
        <w:t>estas</w:t>
      </w:r>
      <w:r>
        <w:rPr>
          <w:spacing w:val="-3"/>
        </w:rPr>
        <w:t xml:space="preserve"> </w:t>
      </w:r>
      <w:r>
        <w:t>como</w:t>
      </w:r>
      <w:r>
        <w:rPr>
          <w:spacing w:val="-2"/>
        </w:rPr>
        <w:t xml:space="preserve"> </w:t>
      </w:r>
      <w:r>
        <w:t>agravantes</w:t>
      </w:r>
      <w:r>
        <w:rPr>
          <w:spacing w:val="-3"/>
        </w:rPr>
        <w:t xml:space="preserve"> </w:t>
      </w:r>
      <w:r>
        <w:t>na</w:t>
      </w:r>
      <w:r>
        <w:rPr>
          <w:spacing w:val="-4"/>
        </w:rPr>
        <w:t xml:space="preserve"> </w:t>
      </w:r>
      <w:r>
        <w:t>gradação</w:t>
      </w:r>
      <w:r>
        <w:rPr>
          <w:spacing w:val="-3"/>
        </w:rPr>
        <w:t xml:space="preserve"> </w:t>
      </w:r>
      <w:r>
        <w:t>da</w:t>
      </w:r>
      <w:r>
        <w:rPr>
          <w:spacing w:val="-3"/>
        </w:rPr>
        <w:t xml:space="preserve"> </w:t>
      </w:r>
      <w:r>
        <w:rPr>
          <w:spacing w:val="-2"/>
        </w:rPr>
        <w:t>penalidade.</w:t>
      </w:r>
    </w:p>
    <w:p w:rsidR="00032580" w:rsidRDefault="00032580">
      <w:pPr>
        <w:pStyle w:val="Corpodetexto"/>
        <w:spacing w:before="106"/>
      </w:pPr>
    </w:p>
    <w:p w:rsidR="00032580" w:rsidRDefault="00273C80">
      <w:pPr>
        <w:pStyle w:val="Corpodetexto"/>
        <w:spacing w:line="283" w:lineRule="auto"/>
        <w:ind w:left="2" w:right="137" w:firstLine="851"/>
        <w:jc w:val="both"/>
      </w:pPr>
      <w:r>
        <w:rPr>
          <w:b/>
        </w:rPr>
        <w:t xml:space="preserve">Art. 136. </w:t>
      </w:r>
      <w:r>
        <w:t>Observado o disposto nos artigos precedentes, a pena de advertência</w:t>
      </w:r>
      <w:r>
        <w:rPr>
          <w:spacing w:val="40"/>
        </w:rPr>
        <w:t xml:space="preserve"> </w:t>
      </w:r>
      <w:r>
        <w:t>será aplicada na hipótese de o servidor praticar conduta vedada e descrita nos incisos I, III, IV, V, IX, XIX e XX do art. 125.</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Parágrafo único.</w:t>
      </w:r>
      <w:r>
        <w:rPr>
          <w:b/>
          <w:spacing w:val="-2"/>
        </w:rPr>
        <w:t xml:space="preserve"> </w:t>
      </w:r>
      <w:r>
        <w:t>A</w:t>
      </w:r>
      <w:r>
        <w:rPr>
          <w:spacing w:val="-3"/>
        </w:rPr>
        <w:t xml:space="preserve"> </w:t>
      </w:r>
      <w:r>
        <w:t>não regularização e/ou a reincidência na conduta passível da pena de advertência ensejará a aplicação da pena de suspensão</w:t>
      </w:r>
    </w:p>
    <w:p w:rsidR="00032580" w:rsidRDefault="00032580">
      <w:pPr>
        <w:pStyle w:val="Corpodetexto"/>
        <w:spacing w:before="57"/>
      </w:pPr>
    </w:p>
    <w:p w:rsidR="00032580" w:rsidRDefault="00273C80">
      <w:pPr>
        <w:pStyle w:val="Corpodetexto"/>
        <w:spacing w:line="283" w:lineRule="auto"/>
        <w:ind w:left="2" w:right="136" w:firstLine="851"/>
        <w:jc w:val="both"/>
      </w:pPr>
      <w:r>
        <w:rPr>
          <w:b/>
        </w:rPr>
        <w:t xml:space="preserve">Art. 137. </w:t>
      </w:r>
      <w:r>
        <w:t>A pena de suspensão, que não poderá ultrapassar sessenta dias, será aplicada</w:t>
      </w:r>
      <w:r>
        <w:rPr>
          <w:spacing w:val="-4"/>
        </w:rPr>
        <w:t xml:space="preserve"> </w:t>
      </w:r>
      <w:r>
        <w:t>na</w:t>
      </w:r>
      <w:r>
        <w:rPr>
          <w:spacing w:val="-4"/>
        </w:rPr>
        <w:t xml:space="preserve"> </w:t>
      </w:r>
      <w:r>
        <w:t>hipótese</w:t>
      </w:r>
      <w:r>
        <w:rPr>
          <w:spacing w:val="-4"/>
        </w:rPr>
        <w:t xml:space="preserve"> </w:t>
      </w:r>
      <w:r>
        <w:t>de</w:t>
      </w:r>
      <w:r>
        <w:rPr>
          <w:spacing w:val="-4"/>
        </w:rPr>
        <w:t xml:space="preserve"> </w:t>
      </w:r>
      <w:r>
        <w:t>o</w:t>
      </w:r>
      <w:r>
        <w:rPr>
          <w:spacing w:val="-3"/>
        </w:rPr>
        <w:t xml:space="preserve"> </w:t>
      </w:r>
      <w:r>
        <w:t>servidor</w:t>
      </w:r>
      <w:r>
        <w:rPr>
          <w:spacing w:val="-4"/>
        </w:rPr>
        <w:t xml:space="preserve"> </w:t>
      </w:r>
      <w:r>
        <w:t>praticar</w:t>
      </w:r>
      <w:r>
        <w:rPr>
          <w:spacing w:val="-4"/>
        </w:rPr>
        <w:t xml:space="preserve"> </w:t>
      </w:r>
      <w:r>
        <w:t>conduta</w:t>
      </w:r>
      <w:r>
        <w:rPr>
          <w:spacing w:val="-4"/>
        </w:rPr>
        <w:t xml:space="preserve"> </w:t>
      </w:r>
      <w:r>
        <w:t>vedada</w:t>
      </w:r>
      <w:r>
        <w:rPr>
          <w:spacing w:val="-4"/>
        </w:rPr>
        <w:t xml:space="preserve"> </w:t>
      </w:r>
      <w:r>
        <w:t>e</w:t>
      </w:r>
      <w:r>
        <w:rPr>
          <w:spacing w:val="-4"/>
        </w:rPr>
        <w:t xml:space="preserve"> </w:t>
      </w:r>
      <w:r>
        <w:t>descrita</w:t>
      </w:r>
      <w:r>
        <w:rPr>
          <w:spacing w:val="-4"/>
        </w:rPr>
        <w:t xml:space="preserve"> </w:t>
      </w:r>
      <w:r>
        <w:t>nos</w:t>
      </w:r>
      <w:r>
        <w:rPr>
          <w:spacing w:val="-3"/>
        </w:rPr>
        <w:t xml:space="preserve"> </w:t>
      </w:r>
      <w:r>
        <w:t>incisos</w:t>
      </w:r>
      <w:r>
        <w:rPr>
          <w:spacing w:val="-3"/>
        </w:rPr>
        <w:t xml:space="preserve"> </w:t>
      </w:r>
      <w:r>
        <w:t>II,</w:t>
      </w:r>
      <w:r>
        <w:rPr>
          <w:spacing w:val="-9"/>
        </w:rPr>
        <w:t xml:space="preserve"> </w:t>
      </w:r>
      <w:proofErr w:type="gramStart"/>
      <w:r>
        <w:t>VI,</w:t>
      </w:r>
      <w:proofErr w:type="gramEnd"/>
      <w:r>
        <w:rPr>
          <w:spacing w:val="-6"/>
        </w:rPr>
        <w:t xml:space="preserve"> </w:t>
      </w:r>
      <w:r>
        <w:t>VII, VIII e XVIII do art. 125.</w:t>
      </w:r>
    </w:p>
    <w:p w:rsidR="00032580" w:rsidRDefault="00032580">
      <w:pPr>
        <w:pStyle w:val="Corpodetexto"/>
        <w:spacing w:line="283" w:lineRule="auto"/>
        <w:jc w:val="both"/>
        <w:sectPr w:rsidR="00032580">
          <w:type w:val="continuous"/>
          <w:pgSz w:w="11910" w:h="16840"/>
          <w:pgMar w:top="1920" w:right="1275" w:bottom="280" w:left="1700" w:header="0" w:footer="931" w:gutter="0"/>
          <w:cols w:space="720"/>
        </w:sectPr>
      </w:pPr>
    </w:p>
    <w:p w:rsidR="00032580" w:rsidRDefault="00273C80">
      <w:pPr>
        <w:pStyle w:val="Corpodetexto"/>
        <w:spacing w:before="110" w:line="283" w:lineRule="auto"/>
        <w:ind w:left="2" w:right="140" w:firstLine="851"/>
        <w:jc w:val="both"/>
      </w:pPr>
      <w:r>
        <w:rPr>
          <w:b/>
        </w:rPr>
        <w:lastRenderedPageBreak/>
        <w:t xml:space="preserve">Parágrafo único. </w:t>
      </w:r>
      <w:r>
        <w:t>A não regularização e/ou reincidência na conduta passível da pena de suspensão ensejará a aplicação da pena de demissão.</w:t>
      </w:r>
    </w:p>
    <w:p w:rsidR="00032580" w:rsidRDefault="00032580">
      <w:pPr>
        <w:pStyle w:val="Corpodetexto"/>
        <w:spacing w:before="57"/>
      </w:pPr>
    </w:p>
    <w:p w:rsidR="00032580" w:rsidRDefault="00273C80">
      <w:pPr>
        <w:pStyle w:val="Corpodetexto"/>
        <w:ind w:left="854"/>
      </w:pPr>
      <w:r>
        <w:rPr>
          <w:b/>
        </w:rPr>
        <w:t>Art.</w:t>
      </w:r>
      <w:r>
        <w:rPr>
          <w:b/>
          <w:spacing w:val="-2"/>
        </w:rPr>
        <w:t xml:space="preserve"> </w:t>
      </w:r>
      <w:r>
        <w:rPr>
          <w:b/>
        </w:rPr>
        <w:t>138.</w:t>
      </w:r>
      <w:r>
        <w:rPr>
          <w:b/>
          <w:spacing w:val="-1"/>
        </w:rPr>
        <w:t xml:space="preserve"> </w:t>
      </w:r>
      <w:r>
        <w:t>Será</w:t>
      </w:r>
      <w:r>
        <w:rPr>
          <w:spacing w:val="-3"/>
        </w:rPr>
        <w:t xml:space="preserve"> </w:t>
      </w:r>
      <w:r>
        <w:t>aplicada</w:t>
      </w:r>
      <w:r>
        <w:rPr>
          <w:spacing w:val="-2"/>
        </w:rPr>
        <w:t xml:space="preserve"> </w:t>
      </w:r>
      <w:r>
        <w:t>ao</w:t>
      </w:r>
      <w:r>
        <w:rPr>
          <w:spacing w:val="-2"/>
        </w:rPr>
        <w:t xml:space="preserve"> </w:t>
      </w:r>
      <w:r>
        <w:t>servidor</w:t>
      </w:r>
      <w:r>
        <w:rPr>
          <w:spacing w:val="-1"/>
        </w:rPr>
        <w:t xml:space="preserve"> </w:t>
      </w:r>
      <w:r>
        <w:t>a</w:t>
      </w:r>
      <w:r>
        <w:rPr>
          <w:spacing w:val="-3"/>
        </w:rPr>
        <w:t xml:space="preserve"> </w:t>
      </w:r>
      <w:r>
        <w:t>pena</w:t>
      </w:r>
      <w:r>
        <w:rPr>
          <w:spacing w:val="-2"/>
        </w:rPr>
        <w:t xml:space="preserve"> </w:t>
      </w:r>
      <w:r>
        <w:t>de</w:t>
      </w:r>
      <w:r>
        <w:rPr>
          <w:spacing w:val="-3"/>
        </w:rPr>
        <w:t xml:space="preserve"> </w:t>
      </w:r>
      <w:r>
        <w:t>demissão</w:t>
      </w:r>
      <w:r>
        <w:rPr>
          <w:spacing w:val="-1"/>
        </w:rPr>
        <w:t xml:space="preserve"> </w:t>
      </w:r>
      <w:r>
        <w:t>nos</w:t>
      </w:r>
      <w:r>
        <w:rPr>
          <w:spacing w:val="-1"/>
        </w:rPr>
        <w:t xml:space="preserve"> </w:t>
      </w:r>
      <w:r>
        <w:t>casos</w:t>
      </w:r>
      <w:r>
        <w:rPr>
          <w:spacing w:val="-1"/>
        </w:rPr>
        <w:t xml:space="preserve"> </w:t>
      </w:r>
      <w:r>
        <w:rPr>
          <w:spacing w:val="-5"/>
        </w:rPr>
        <w:t>de:</w:t>
      </w:r>
    </w:p>
    <w:p w:rsidR="00032580" w:rsidRDefault="00032580">
      <w:pPr>
        <w:pStyle w:val="Corpodetexto"/>
        <w:spacing w:before="106"/>
      </w:pPr>
    </w:p>
    <w:p w:rsidR="00032580" w:rsidRDefault="00273C80">
      <w:pPr>
        <w:pStyle w:val="PargrafodaLista"/>
        <w:numPr>
          <w:ilvl w:val="0"/>
          <w:numId w:val="16"/>
        </w:numPr>
        <w:tabs>
          <w:tab w:val="left" w:pos="1007"/>
        </w:tabs>
        <w:ind w:hanging="153"/>
        <w:rPr>
          <w:sz w:val="24"/>
        </w:rPr>
      </w:pPr>
      <w:r>
        <w:rPr>
          <w:sz w:val="24"/>
        </w:rPr>
        <w:t>–</w:t>
      </w:r>
      <w:r>
        <w:rPr>
          <w:spacing w:val="-2"/>
          <w:sz w:val="24"/>
        </w:rPr>
        <w:t xml:space="preserve"> </w:t>
      </w:r>
      <w:r>
        <w:rPr>
          <w:sz w:val="24"/>
        </w:rPr>
        <w:t>crime</w:t>
      </w:r>
      <w:r>
        <w:rPr>
          <w:spacing w:val="-2"/>
          <w:sz w:val="24"/>
        </w:rPr>
        <w:t xml:space="preserve"> </w:t>
      </w:r>
      <w:r>
        <w:rPr>
          <w:sz w:val="24"/>
        </w:rPr>
        <w:t>contra</w:t>
      </w:r>
      <w:r>
        <w:rPr>
          <w:spacing w:val="-4"/>
          <w:sz w:val="24"/>
        </w:rPr>
        <w:t xml:space="preserve"> </w:t>
      </w:r>
      <w:r>
        <w:rPr>
          <w:sz w:val="24"/>
        </w:rPr>
        <w:t>a</w:t>
      </w:r>
      <w:r>
        <w:rPr>
          <w:spacing w:val="-2"/>
          <w:sz w:val="24"/>
        </w:rPr>
        <w:t xml:space="preserve"> </w:t>
      </w:r>
      <w:r>
        <w:rPr>
          <w:sz w:val="24"/>
        </w:rPr>
        <w:t>administração</w:t>
      </w:r>
      <w:r>
        <w:rPr>
          <w:spacing w:val="-1"/>
          <w:sz w:val="24"/>
        </w:rPr>
        <w:t xml:space="preserve"> </w:t>
      </w:r>
      <w:r>
        <w:rPr>
          <w:spacing w:val="-2"/>
          <w:sz w:val="24"/>
        </w:rPr>
        <w:t>pública;</w:t>
      </w:r>
    </w:p>
    <w:p w:rsidR="00032580" w:rsidRDefault="00032580">
      <w:pPr>
        <w:pStyle w:val="Corpodetexto"/>
        <w:spacing w:before="105"/>
      </w:pPr>
    </w:p>
    <w:p w:rsidR="00032580" w:rsidRDefault="00273C80">
      <w:pPr>
        <w:pStyle w:val="PargrafodaLista"/>
        <w:numPr>
          <w:ilvl w:val="0"/>
          <w:numId w:val="16"/>
        </w:numPr>
        <w:tabs>
          <w:tab w:val="left" w:pos="1100"/>
        </w:tabs>
        <w:ind w:left="1100" w:hanging="246"/>
        <w:rPr>
          <w:sz w:val="24"/>
        </w:rPr>
      </w:pPr>
      <w:r>
        <w:rPr>
          <w:sz w:val="24"/>
        </w:rPr>
        <w:t>–</w:t>
      </w:r>
      <w:r>
        <w:rPr>
          <w:spacing w:val="-1"/>
          <w:sz w:val="24"/>
        </w:rPr>
        <w:t xml:space="preserve"> </w:t>
      </w:r>
      <w:r>
        <w:rPr>
          <w:sz w:val="24"/>
        </w:rPr>
        <w:t>abandono</w:t>
      </w:r>
      <w:r>
        <w:rPr>
          <w:spacing w:val="-1"/>
          <w:sz w:val="24"/>
        </w:rPr>
        <w:t xml:space="preserve"> </w:t>
      </w:r>
      <w:r>
        <w:rPr>
          <w:sz w:val="24"/>
        </w:rPr>
        <w:t>de</w:t>
      </w:r>
      <w:r>
        <w:rPr>
          <w:spacing w:val="-1"/>
          <w:sz w:val="24"/>
        </w:rPr>
        <w:t xml:space="preserve"> </w:t>
      </w:r>
      <w:r>
        <w:rPr>
          <w:spacing w:val="-2"/>
          <w:sz w:val="24"/>
        </w:rPr>
        <w:t>cargo;</w:t>
      </w:r>
    </w:p>
    <w:p w:rsidR="00032580" w:rsidRDefault="00032580">
      <w:pPr>
        <w:pStyle w:val="Corpodetexto"/>
        <w:spacing w:before="106"/>
      </w:pPr>
    </w:p>
    <w:p w:rsidR="00032580" w:rsidRDefault="00273C80">
      <w:pPr>
        <w:pStyle w:val="PargrafodaLista"/>
        <w:numPr>
          <w:ilvl w:val="0"/>
          <w:numId w:val="16"/>
        </w:numPr>
        <w:tabs>
          <w:tab w:val="left" w:pos="1194"/>
        </w:tabs>
        <w:ind w:left="1194" w:hanging="340"/>
        <w:rPr>
          <w:sz w:val="24"/>
        </w:rPr>
      </w:pPr>
      <w:r>
        <w:rPr>
          <w:sz w:val="24"/>
        </w:rPr>
        <w:t>–</w:t>
      </w:r>
      <w:r>
        <w:rPr>
          <w:spacing w:val="-2"/>
          <w:sz w:val="24"/>
        </w:rPr>
        <w:t xml:space="preserve"> </w:t>
      </w:r>
      <w:r>
        <w:rPr>
          <w:sz w:val="24"/>
        </w:rPr>
        <w:t>indisciplina</w:t>
      </w:r>
      <w:r>
        <w:rPr>
          <w:spacing w:val="-2"/>
          <w:sz w:val="24"/>
        </w:rPr>
        <w:t xml:space="preserve"> </w:t>
      </w:r>
      <w:r>
        <w:rPr>
          <w:sz w:val="24"/>
        </w:rPr>
        <w:t>ou</w:t>
      </w:r>
      <w:r>
        <w:rPr>
          <w:spacing w:val="-1"/>
          <w:sz w:val="24"/>
        </w:rPr>
        <w:t xml:space="preserve"> </w:t>
      </w:r>
      <w:r>
        <w:rPr>
          <w:sz w:val="24"/>
        </w:rPr>
        <w:t>insubordinação</w:t>
      </w:r>
      <w:r>
        <w:rPr>
          <w:spacing w:val="-2"/>
          <w:sz w:val="24"/>
        </w:rPr>
        <w:t xml:space="preserve"> </w:t>
      </w:r>
      <w:proofErr w:type="gramStart"/>
      <w:r>
        <w:rPr>
          <w:sz w:val="24"/>
        </w:rPr>
        <w:t>graves</w:t>
      </w:r>
      <w:r>
        <w:rPr>
          <w:spacing w:val="-2"/>
          <w:sz w:val="24"/>
        </w:rPr>
        <w:t xml:space="preserve"> </w:t>
      </w:r>
      <w:r>
        <w:rPr>
          <w:sz w:val="24"/>
        </w:rPr>
        <w:t>ou</w:t>
      </w:r>
      <w:r>
        <w:rPr>
          <w:spacing w:val="-1"/>
          <w:sz w:val="24"/>
        </w:rPr>
        <w:t xml:space="preserve"> </w:t>
      </w:r>
      <w:r>
        <w:rPr>
          <w:spacing w:val="-2"/>
          <w:sz w:val="24"/>
        </w:rPr>
        <w:t>reiteradas</w:t>
      </w:r>
      <w:proofErr w:type="gramEnd"/>
      <w:r>
        <w:rPr>
          <w:spacing w:val="-2"/>
          <w:sz w:val="24"/>
        </w:rPr>
        <w:t>;</w:t>
      </w:r>
    </w:p>
    <w:p w:rsidR="00032580" w:rsidRDefault="00032580">
      <w:pPr>
        <w:pStyle w:val="Corpodetexto"/>
        <w:spacing w:before="106"/>
      </w:pPr>
    </w:p>
    <w:p w:rsidR="00032580" w:rsidRDefault="00273C80">
      <w:pPr>
        <w:pStyle w:val="PargrafodaLista"/>
        <w:numPr>
          <w:ilvl w:val="0"/>
          <w:numId w:val="16"/>
        </w:numPr>
        <w:tabs>
          <w:tab w:val="left" w:pos="1179"/>
        </w:tabs>
        <w:ind w:left="1179" w:hanging="325"/>
        <w:rPr>
          <w:sz w:val="24"/>
        </w:rPr>
      </w:pPr>
      <w:r>
        <w:rPr>
          <w:sz w:val="24"/>
        </w:rPr>
        <w:t>–</w:t>
      </w:r>
      <w:r>
        <w:rPr>
          <w:spacing w:val="-1"/>
          <w:sz w:val="24"/>
        </w:rPr>
        <w:t xml:space="preserve"> </w:t>
      </w:r>
      <w:r>
        <w:rPr>
          <w:sz w:val="24"/>
        </w:rPr>
        <w:t>inassiduidade</w:t>
      </w:r>
      <w:r>
        <w:rPr>
          <w:spacing w:val="-1"/>
          <w:sz w:val="24"/>
        </w:rPr>
        <w:t xml:space="preserve"> </w:t>
      </w:r>
      <w:r>
        <w:rPr>
          <w:sz w:val="24"/>
        </w:rPr>
        <w:t xml:space="preserve">ou </w:t>
      </w:r>
      <w:proofErr w:type="gramStart"/>
      <w:r>
        <w:rPr>
          <w:sz w:val="24"/>
        </w:rPr>
        <w:t>impontualidade</w:t>
      </w:r>
      <w:r>
        <w:rPr>
          <w:spacing w:val="-2"/>
          <w:sz w:val="24"/>
        </w:rPr>
        <w:t xml:space="preserve"> habituais</w:t>
      </w:r>
      <w:proofErr w:type="gramEnd"/>
      <w:r>
        <w:rPr>
          <w:spacing w:val="-2"/>
          <w:sz w:val="24"/>
        </w:rPr>
        <w:t>;</w:t>
      </w:r>
    </w:p>
    <w:p w:rsidR="00032580" w:rsidRDefault="00032580">
      <w:pPr>
        <w:pStyle w:val="Corpodetexto"/>
        <w:spacing w:before="106"/>
      </w:pPr>
    </w:p>
    <w:p w:rsidR="00032580" w:rsidRDefault="00273C80">
      <w:pPr>
        <w:pStyle w:val="PargrafodaLista"/>
        <w:numPr>
          <w:ilvl w:val="0"/>
          <w:numId w:val="16"/>
        </w:numPr>
        <w:tabs>
          <w:tab w:val="left" w:pos="1081"/>
        </w:tabs>
        <w:ind w:left="1081" w:hanging="227"/>
        <w:rPr>
          <w:sz w:val="24"/>
        </w:rPr>
      </w:pPr>
      <w:r>
        <w:rPr>
          <w:sz w:val="24"/>
        </w:rPr>
        <w:t>–</w:t>
      </w:r>
      <w:r>
        <w:rPr>
          <w:spacing w:val="-1"/>
          <w:sz w:val="24"/>
        </w:rPr>
        <w:t xml:space="preserve"> </w:t>
      </w:r>
      <w:r>
        <w:rPr>
          <w:sz w:val="24"/>
        </w:rPr>
        <w:t>improbidade</w:t>
      </w:r>
      <w:r>
        <w:rPr>
          <w:spacing w:val="-2"/>
          <w:sz w:val="24"/>
        </w:rPr>
        <w:t xml:space="preserve"> administrativa;</w:t>
      </w:r>
    </w:p>
    <w:p w:rsidR="00032580" w:rsidRDefault="00032580">
      <w:pPr>
        <w:pStyle w:val="Corpodetexto"/>
        <w:spacing w:before="105"/>
      </w:pPr>
    </w:p>
    <w:p w:rsidR="00032580" w:rsidRDefault="00273C80">
      <w:pPr>
        <w:pStyle w:val="PargrafodaLista"/>
        <w:numPr>
          <w:ilvl w:val="0"/>
          <w:numId w:val="16"/>
        </w:numPr>
        <w:tabs>
          <w:tab w:val="left" w:pos="1179"/>
        </w:tabs>
        <w:spacing w:before="1"/>
        <w:ind w:left="1179" w:hanging="325"/>
        <w:rPr>
          <w:sz w:val="24"/>
        </w:rPr>
      </w:pPr>
      <w:r>
        <w:rPr>
          <w:sz w:val="24"/>
        </w:rPr>
        <w:t>–</w:t>
      </w:r>
      <w:r>
        <w:rPr>
          <w:spacing w:val="-1"/>
          <w:sz w:val="24"/>
        </w:rPr>
        <w:t xml:space="preserve"> </w:t>
      </w:r>
      <w:r>
        <w:rPr>
          <w:sz w:val="24"/>
        </w:rPr>
        <w:t>incontinência</w:t>
      </w:r>
      <w:r>
        <w:rPr>
          <w:spacing w:val="-1"/>
          <w:sz w:val="24"/>
        </w:rPr>
        <w:t xml:space="preserve"> </w:t>
      </w:r>
      <w:r>
        <w:rPr>
          <w:sz w:val="24"/>
        </w:rPr>
        <w:t>pública</w:t>
      </w:r>
      <w:r>
        <w:rPr>
          <w:spacing w:val="-2"/>
          <w:sz w:val="24"/>
        </w:rPr>
        <w:t xml:space="preserve"> </w:t>
      </w:r>
      <w:r>
        <w:rPr>
          <w:sz w:val="24"/>
        </w:rPr>
        <w:t>e</w:t>
      </w:r>
      <w:r>
        <w:rPr>
          <w:spacing w:val="-2"/>
          <w:sz w:val="24"/>
        </w:rPr>
        <w:t xml:space="preserve"> </w:t>
      </w:r>
      <w:r>
        <w:rPr>
          <w:sz w:val="24"/>
        </w:rPr>
        <w:t xml:space="preserve">conduta </w:t>
      </w:r>
      <w:r>
        <w:rPr>
          <w:spacing w:val="-2"/>
          <w:sz w:val="24"/>
        </w:rPr>
        <w:t>escandalosa;</w:t>
      </w:r>
    </w:p>
    <w:p w:rsidR="00032580" w:rsidRDefault="00032580">
      <w:pPr>
        <w:pStyle w:val="Corpodetexto"/>
        <w:spacing w:before="105"/>
      </w:pPr>
    </w:p>
    <w:p w:rsidR="00032580" w:rsidRDefault="00273C80">
      <w:pPr>
        <w:pStyle w:val="PargrafodaLista"/>
        <w:numPr>
          <w:ilvl w:val="0"/>
          <w:numId w:val="16"/>
        </w:numPr>
        <w:tabs>
          <w:tab w:val="left" w:pos="1347"/>
        </w:tabs>
        <w:spacing w:line="283" w:lineRule="auto"/>
        <w:ind w:left="2" w:right="142" w:firstLine="851"/>
        <w:rPr>
          <w:sz w:val="24"/>
        </w:rPr>
      </w:pPr>
      <w:r>
        <w:rPr>
          <w:sz w:val="24"/>
        </w:rPr>
        <w:t>–</w:t>
      </w:r>
      <w:r>
        <w:rPr>
          <w:spacing w:val="40"/>
          <w:sz w:val="24"/>
        </w:rPr>
        <w:t xml:space="preserve"> </w:t>
      </w:r>
      <w:r>
        <w:rPr>
          <w:sz w:val="24"/>
        </w:rPr>
        <w:t>ofensa</w:t>
      </w:r>
      <w:r>
        <w:rPr>
          <w:spacing w:val="40"/>
          <w:sz w:val="24"/>
        </w:rPr>
        <w:t xml:space="preserve"> </w:t>
      </w:r>
      <w:r>
        <w:rPr>
          <w:sz w:val="24"/>
        </w:rPr>
        <w:t>física</w:t>
      </w:r>
      <w:r>
        <w:rPr>
          <w:spacing w:val="40"/>
          <w:sz w:val="24"/>
        </w:rPr>
        <w:t xml:space="preserve"> </w:t>
      </w:r>
      <w:r>
        <w:rPr>
          <w:sz w:val="24"/>
        </w:rPr>
        <w:t>contra</w:t>
      </w:r>
      <w:r>
        <w:rPr>
          <w:spacing w:val="40"/>
          <w:sz w:val="24"/>
        </w:rPr>
        <w:t xml:space="preserve"> </w:t>
      </w:r>
      <w:r>
        <w:rPr>
          <w:sz w:val="24"/>
        </w:rPr>
        <w:t>qualquer</w:t>
      </w:r>
      <w:r>
        <w:rPr>
          <w:spacing w:val="40"/>
          <w:sz w:val="24"/>
        </w:rPr>
        <w:t xml:space="preserve"> </w:t>
      </w:r>
      <w:r>
        <w:rPr>
          <w:sz w:val="24"/>
        </w:rPr>
        <w:t>pessoa,</w:t>
      </w:r>
      <w:r>
        <w:rPr>
          <w:spacing w:val="40"/>
          <w:sz w:val="24"/>
        </w:rPr>
        <w:t xml:space="preserve"> </w:t>
      </w:r>
      <w:r>
        <w:rPr>
          <w:sz w:val="24"/>
        </w:rPr>
        <w:t>cometida</w:t>
      </w:r>
      <w:r>
        <w:rPr>
          <w:spacing w:val="40"/>
          <w:sz w:val="24"/>
        </w:rPr>
        <w:t xml:space="preserve"> </w:t>
      </w:r>
      <w:r>
        <w:rPr>
          <w:sz w:val="24"/>
        </w:rPr>
        <w:t>em</w:t>
      </w:r>
      <w:r>
        <w:rPr>
          <w:spacing w:val="40"/>
          <w:sz w:val="24"/>
        </w:rPr>
        <w:t xml:space="preserve"> </w:t>
      </w:r>
      <w:r>
        <w:rPr>
          <w:sz w:val="24"/>
        </w:rPr>
        <w:t>serviço,</w:t>
      </w:r>
      <w:r>
        <w:rPr>
          <w:spacing w:val="40"/>
          <w:sz w:val="24"/>
        </w:rPr>
        <w:t xml:space="preserve"> </w:t>
      </w:r>
      <w:r>
        <w:rPr>
          <w:sz w:val="24"/>
        </w:rPr>
        <w:t>salvo</w:t>
      </w:r>
      <w:r>
        <w:rPr>
          <w:spacing w:val="40"/>
          <w:sz w:val="24"/>
        </w:rPr>
        <w:t xml:space="preserve"> </w:t>
      </w:r>
      <w:r>
        <w:rPr>
          <w:sz w:val="24"/>
        </w:rPr>
        <w:t>em</w:t>
      </w:r>
      <w:r>
        <w:rPr>
          <w:spacing w:val="80"/>
          <w:sz w:val="24"/>
        </w:rPr>
        <w:t xml:space="preserve"> </w:t>
      </w:r>
      <w:r>
        <w:rPr>
          <w:sz w:val="24"/>
        </w:rPr>
        <w:t>legítima defesa;</w:t>
      </w:r>
    </w:p>
    <w:p w:rsidR="00032580" w:rsidRDefault="00032580">
      <w:pPr>
        <w:pStyle w:val="Corpodetexto"/>
        <w:spacing w:before="57"/>
      </w:pPr>
    </w:p>
    <w:p w:rsidR="00032580" w:rsidRDefault="00273C80">
      <w:pPr>
        <w:pStyle w:val="PargrafodaLista"/>
        <w:numPr>
          <w:ilvl w:val="0"/>
          <w:numId w:val="16"/>
        </w:numPr>
        <w:tabs>
          <w:tab w:val="left" w:pos="1367"/>
        </w:tabs>
        <w:ind w:left="1367" w:hanging="513"/>
        <w:rPr>
          <w:sz w:val="24"/>
        </w:rPr>
      </w:pPr>
      <w:r>
        <w:rPr>
          <w:sz w:val="24"/>
        </w:rPr>
        <w:t>–</w:t>
      </w:r>
      <w:r>
        <w:rPr>
          <w:spacing w:val="-3"/>
          <w:sz w:val="24"/>
        </w:rPr>
        <w:t xml:space="preserve"> </w:t>
      </w:r>
      <w:r>
        <w:rPr>
          <w:sz w:val="24"/>
        </w:rPr>
        <w:t>aplicação</w:t>
      </w:r>
      <w:r>
        <w:rPr>
          <w:spacing w:val="-2"/>
          <w:sz w:val="24"/>
        </w:rPr>
        <w:t xml:space="preserve"> </w:t>
      </w:r>
      <w:r>
        <w:rPr>
          <w:sz w:val="24"/>
        </w:rPr>
        <w:t>irregular</w:t>
      </w:r>
      <w:r>
        <w:rPr>
          <w:spacing w:val="-4"/>
          <w:sz w:val="24"/>
        </w:rPr>
        <w:t xml:space="preserve"> </w:t>
      </w:r>
      <w:r>
        <w:rPr>
          <w:sz w:val="24"/>
        </w:rPr>
        <w:t>de</w:t>
      </w:r>
      <w:r>
        <w:rPr>
          <w:spacing w:val="-3"/>
          <w:sz w:val="24"/>
        </w:rPr>
        <w:t xml:space="preserve"> </w:t>
      </w:r>
      <w:r>
        <w:rPr>
          <w:sz w:val="24"/>
        </w:rPr>
        <w:t>dinheiro</w:t>
      </w:r>
      <w:r>
        <w:rPr>
          <w:spacing w:val="-2"/>
          <w:sz w:val="24"/>
        </w:rPr>
        <w:t xml:space="preserve"> público;</w:t>
      </w:r>
    </w:p>
    <w:p w:rsidR="00032580" w:rsidRDefault="00032580">
      <w:pPr>
        <w:pStyle w:val="Corpodetexto"/>
        <w:spacing w:before="106"/>
      </w:pPr>
    </w:p>
    <w:p w:rsidR="00032580" w:rsidRDefault="00273C80">
      <w:pPr>
        <w:pStyle w:val="PargrafodaLista"/>
        <w:numPr>
          <w:ilvl w:val="0"/>
          <w:numId w:val="16"/>
        </w:numPr>
        <w:tabs>
          <w:tab w:val="left" w:pos="1179"/>
        </w:tabs>
        <w:ind w:left="1179" w:hanging="325"/>
        <w:rPr>
          <w:sz w:val="24"/>
        </w:rPr>
      </w:pPr>
      <w:r>
        <w:rPr>
          <w:sz w:val="24"/>
        </w:rPr>
        <w:t>–</w:t>
      </w:r>
      <w:r>
        <w:rPr>
          <w:spacing w:val="-3"/>
          <w:sz w:val="24"/>
        </w:rPr>
        <w:t xml:space="preserve"> </w:t>
      </w:r>
      <w:r>
        <w:rPr>
          <w:sz w:val="24"/>
        </w:rPr>
        <w:t>revelação</w:t>
      </w:r>
      <w:r>
        <w:rPr>
          <w:spacing w:val="-2"/>
          <w:sz w:val="24"/>
        </w:rPr>
        <w:t xml:space="preserve"> </w:t>
      </w:r>
      <w:r>
        <w:rPr>
          <w:sz w:val="24"/>
        </w:rPr>
        <w:t>de</w:t>
      </w:r>
      <w:r>
        <w:rPr>
          <w:spacing w:val="-4"/>
          <w:sz w:val="24"/>
        </w:rPr>
        <w:t xml:space="preserve"> </w:t>
      </w:r>
      <w:r>
        <w:rPr>
          <w:sz w:val="24"/>
        </w:rPr>
        <w:t>segredo</w:t>
      </w:r>
      <w:r>
        <w:rPr>
          <w:spacing w:val="-2"/>
          <w:sz w:val="24"/>
        </w:rPr>
        <w:t xml:space="preserve"> </w:t>
      </w:r>
      <w:r>
        <w:rPr>
          <w:sz w:val="24"/>
        </w:rPr>
        <w:t>apropriado</w:t>
      </w:r>
      <w:r>
        <w:rPr>
          <w:spacing w:val="-2"/>
          <w:sz w:val="24"/>
        </w:rPr>
        <w:t xml:space="preserve"> </w:t>
      </w:r>
      <w:r>
        <w:rPr>
          <w:sz w:val="24"/>
        </w:rPr>
        <w:t>em</w:t>
      </w:r>
      <w:r>
        <w:rPr>
          <w:spacing w:val="-3"/>
          <w:sz w:val="24"/>
        </w:rPr>
        <w:t xml:space="preserve"> </w:t>
      </w:r>
      <w:r>
        <w:rPr>
          <w:sz w:val="24"/>
        </w:rPr>
        <w:t>razão</w:t>
      </w:r>
      <w:r>
        <w:rPr>
          <w:spacing w:val="-2"/>
          <w:sz w:val="24"/>
        </w:rPr>
        <w:t xml:space="preserve"> </w:t>
      </w:r>
      <w:r>
        <w:rPr>
          <w:sz w:val="24"/>
        </w:rPr>
        <w:t>do</w:t>
      </w:r>
      <w:r>
        <w:rPr>
          <w:spacing w:val="-2"/>
          <w:sz w:val="24"/>
        </w:rPr>
        <w:t xml:space="preserve"> cargo;</w:t>
      </w:r>
    </w:p>
    <w:p w:rsidR="00032580" w:rsidRDefault="00032580">
      <w:pPr>
        <w:pStyle w:val="Corpodetexto"/>
        <w:spacing w:before="106"/>
      </w:pPr>
    </w:p>
    <w:p w:rsidR="00032580" w:rsidRDefault="00273C80">
      <w:pPr>
        <w:pStyle w:val="PargrafodaLista"/>
        <w:numPr>
          <w:ilvl w:val="0"/>
          <w:numId w:val="16"/>
        </w:numPr>
        <w:tabs>
          <w:tab w:val="left" w:pos="1086"/>
        </w:tabs>
        <w:ind w:left="1086" w:hanging="232"/>
        <w:rPr>
          <w:sz w:val="24"/>
        </w:rPr>
      </w:pPr>
      <w:r>
        <w:rPr>
          <w:sz w:val="24"/>
        </w:rPr>
        <w:t>–</w:t>
      </w:r>
      <w:r>
        <w:rPr>
          <w:spacing w:val="-2"/>
          <w:sz w:val="24"/>
        </w:rPr>
        <w:t xml:space="preserve"> </w:t>
      </w:r>
      <w:r>
        <w:rPr>
          <w:sz w:val="24"/>
        </w:rPr>
        <w:t>lesão</w:t>
      </w:r>
      <w:r>
        <w:rPr>
          <w:spacing w:val="-1"/>
          <w:sz w:val="24"/>
        </w:rPr>
        <w:t xml:space="preserve"> </w:t>
      </w:r>
      <w:r>
        <w:rPr>
          <w:sz w:val="24"/>
        </w:rPr>
        <w:t>aos</w:t>
      </w:r>
      <w:r>
        <w:rPr>
          <w:spacing w:val="-2"/>
          <w:sz w:val="24"/>
        </w:rPr>
        <w:t xml:space="preserve"> </w:t>
      </w:r>
      <w:r>
        <w:rPr>
          <w:sz w:val="24"/>
        </w:rPr>
        <w:t>cofres</w:t>
      </w:r>
      <w:r>
        <w:rPr>
          <w:spacing w:val="-1"/>
          <w:sz w:val="24"/>
        </w:rPr>
        <w:t xml:space="preserve"> </w:t>
      </w:r>
      <w:r>
        <w:rPr>
          <w:sz w:val="24"/>
        </w:rPr>
        <w:t>públicos</w:t>
      </w:r>
      <w:r>
        <w:rPr>
          <w:spacing w:val="-1"/>
          <w:sz w:val="24"/>
        </w:rPr>
        <w:t xml:space="preserve"> </w:t>
      </w:r>
      <w:r>
        <w:rPr>
          <w:sz w:val="24"/>
        </w:rPr>
        <w:t>e</w:t>
      </w:r>
      <w:r>
        <w:rPr>
          <w:spacing w:val="-3"/>
          <w:sz w:val="24"/>
        </w:rPr>
        <w:t xml:space="preserve"> </w:t>
      </w:r>
      <w:r>
        <w:rPr>
          <w:sz w:val="24"/>
        </w:rPr>
        <w:t>dilapidação</w:t>
      </w:r>
      <w:r>
        <w:rPr>
          <w:spacing w:val="-2"/>
          <w:sz w:val="24"/>
        </w:rPr>
        <w:t xml:space="preserve"> </w:t>
      </w:r>
      <w:r>
        <w:rPr>
          <w:sz w:val="24"/>
        </w:rPr>
        <w:t>do</w:t>
      </w:r>
      <w:r>
        <w:rPr>
          <w:spacing w:val="-1"/>
          <w:sz w:val="24"/>
        </w:rPr>
        <w:t xml:space="preserve"> </w:t>
      </w:r>
      <w:r>
        <w:rPr>
          <w:sz w:val="24"/>
        </w:rPr>
        <w:t>patrimônio</w:t>
      </w:r>
      <w:r>
        <w:rPr>
          <w:spacing w:val="-1"/>
          <w:sz w:val="24"/>
        </w:rPr>
        <w:t xml:space="preserve"> </w:t>
      </w:r>
      <w:r>
        <w:rPr>
          <w:spacing w:val="-2"/>
          <w:sz w:val="24"/>
        </w:rPr>
        <w:t>municipal;</w:t>
      </w:r>
    </w:p>
    <w:p w:rsidR="00032580" w:rsidRDefault="00032580">
      <w:pPr>
        <w:pStyle w:val="Corpodetexto"/>
        <w:spacing w:before="105"/>
      </w:pPr>
    </w:p>
    <w:p w:rsidR="00032580" w:rsidRDefault="00273C80">
      <w:pPr>
        <w:pStyle w:val="PargrafodaLista"/>
        <w:numPr>
          <w:ilvl w:val="0"/>
          <w:numId w:val="16"/>
        </w:numPr>
        <w:tabs>
          <w:tab w:val="left" w:pos="1179"/>
        </w:tabs>
        <w:ind w:left="1179" w:hanging="325"/>
        <w:rPr>
          <w:sz w:val="24"/>
        </w:rPr>
      </w:pPr>
      <w:r>
        <w:rPr>
          <w:sz w:val="24"/>
        </w:rPr>
        <w:t xml:space="preserve">– </w:t>
      </w:r>
      <w:r>
        <w:rPr>
          <w:spacing w:val="-2"/>
          <w:sz w:val="24"/>
        </w:rPr>
        <w:t>corrupção;</w:t>
      </w:r>
    </w:p>
    <w:p w:rsidR="00032580" w:rsidRDefault="00032580">
      <w:pPr>
        <w:pStyle w:val="Corpodetexto"/>
        <w:spacing w:before="106"/>
      </w:pPr>
    </w:p>
    <w:p w:rsidR="00032580" w:rsidRDefault="00273C80">
      <w:pPr>
        <w:pStyle w:val="PargrafodaLista"/>
        <w:numPr>
          <w:ilvl w:val="0"/>
          <w:numId w:val="16"/>
        </w:numPr>
        <w:tabs>
          <w:tab w:val="left" w:pos="1273"/>
        </w:tabs>
        <w:ind w:left="1273" w:hanging="419"/>
        <w:rPr>
          <w:sz w:val="24"/>
        </w:rPr>
      </w:pPr>
      <w:r>
        <w:rPr>
          <w:sz w:val="24"/>
        </w:rPr>
        <w:t>–</w:t>
      </w:r>
      <w:r>
        <w:rPr>
          <w:spacing w:val="-4"/>
          <w:sz w:val="24"/>
        </w:rPr>
        <w:t xml:space="preserve"> </w:t>
      </w:r>
      <w:r>
        <w:rPr>
          <w:sz w:val="24"/>
        </w:rPr>
        <w:t>acumulação</w:t>
      </w:r>
      <w:r>
        <w:rPr>
          <w:spacing w:val="-4"/>
          <w:sz w:val="24"/>
        </w:rPr>
        <w:t xml:space="preserve"> </w:t>
      </w:r>
      <w:r>
        <w:rPr>
          <w:sz w:val="24"/>
        </w:rPr>
        <w:t>ilegal</w:t>
      </w:r>
      <w:r>
        <w:rPr>
          <w:spacing w:val="-4"/>
          <w:sz w:val="24"/>
        </w:rPr>
        <w:t xml:space="preserve"> </w:t>
      </w:r>
      <w:r>
        <w:rPr>
          <w:sz w:val="24"/>
        </w:rPr>
        <w:t>de</w:t>
      </w:r>
      <w:r>
        <w:rPr>
          <w:spacing w:val="-4"/>
          <w:sz w:val="24"/>
        </w:rPr>
        <w:t xml:space="preserve"> </w:t>
      </w:r>
      <w:r>
        <w:rPr>
          <w:sz w:val="24"/>
        </w:rPr>
        <w:t>cargos,</w:t>
      </w:r>
      <w:r>
        <w:rPr>
          <w:spacing w:val="-4"/>
          <w:sz w:val="24"/>
        </w:rPr>
        <w:t xml:space="preserve"> </w:t>
      </w:r>
      <w:r>
        <w:rPr>
          <w:sz w:val="24"/>
        </w:rPr>
        <w:t>empregos</w:t>
      </w:r>
      <w:r>
        <w:rPr>
          <w:spacing w:val="-4"/>
          <w:sz w:val="24"/>
        </w:rPr>
        <w:t xml:space="preserve"> </w:t>
      </w:r>
      <w:r>
        <w:rPr>
          <w:sz w:val="24"/>
        </w:rPr>
        <w:t>ou</w:t>
      </w:r>
      <w:r>
        <w:rPr>
          <w:spacing w:val="-3"/>
          <w:sz w:val="24"/>
        </w:rPr>
        <w:t xml:space="preserve"> </w:t>
      </w:r>
      <w:r>
        <w:rPr>
          <w:spacing w:val="-2"/>
          <w:sz w:val="24"/>
        </w:rPr>
        <w:t>funções;</w:t>
      </w:r>
    </w:p>
    <w:p w:rsidR="00032580" w:rsidRDefault="00032580">
      <w:pPr>
        <w:pStyle w:val="Corpodetexto"/>
        <w:spacing w:before="105"/>
      </w:pPr>
    </w:p>
    <w:p w:rsidR="00032580" w:rsidRDefault="00273C80">
      <w:pPr>
        <w:pStyle w:val="PargrafodaLista"/>
        <w:numPr>
          <w:ilvl w:val="0"/>
          <w:numId w:val="16"/>
        </w:numPr>
        <w:tabs>
          <w:tab w:val="left" w:pos="1370"/>
        </w:tabs>
        <w:spacing w:before="1" w:line="283" w:lineRule="auto"/>
        <w:ind w:left="2" w:right="139" w:firstLine="851"/>
        <w:jc w:val="both"/>
        <w:rPr>
          <w:sz w:val="24"/>
        </w:rPr>
      </w:pPr>
      <w:r>
        <w:rPr>
          <w:sz w:val="24"/>
        </w:rPr>
        <w:t>–</w:t>
      </w:r>
      <w:r>
        <w:rPr>
          <w:spacing w:val="-1"/>
          <w:sz w:val="24"/>
        </w:rPr>
        <w:t xml:space="preserve"> </w:t>
      </w:r>
      <w:r>
        <w:rPr>
          <w:sz w:val="24"/>
        </w:rPr>
        <w:t>percepção</w:t>
      </w:r>
      <w:r>
        <w:rPr>
          <w:spacing w:val="-1"/>
          <w:sz w:val="24"/>
        </w:rPr>
        <w:t xml:space="preserve"> </w:t>
      </w:r>
      <w:r>
        <w:rPr>
          <w:sz w:val="24"/>
        </w:rPr>
        <w:t>simultânea</w:t>
      </w:r>
      <w:r>
        <w:rPr>
          <w:spacing w:val="-2"/>
          <w:sz w:val="24"/>
        </w:rPr>
        <w:t xml:space="preserve"> </w:t>
      </w:r>
      <w:r>
        <w:rPr>
          <w:sz w:val="24"/>
        </w:rPr>
        <w:t>de</w:t>
      </w:r>
      <w:r>
        <w:rPr>
          <w:spacing w:val="-2"/>
          <w:sz w:val="24"/>
        </w:rPr>
        <w:t xml:space="preserve"> </w:t>
      </w:r>
      <w:r>
        <w:rPr>
          <w:sz w:val="24"/>
        </w:rPr>
        <w:t>proventos</w:t>
      </w:r>
      <w:r>
        <w:rPr>
          <w:spacing w:val="-3"/>
          <w:sz w:val="24"/>
        </w:rPr>
        <w:t xml:space="preserve"> </w:t>
      </w:r>
      <w:r>
        <w:rPr>
          <w:sz w:val="24"/>
        </w:rPr>
        <w:t>de</w:t>
      </w:r>
      <w:r>
        <w:rPr>
          <w:spacing w:val="-4"/>
          <w:sz w:val="24"/>
        </w:rPr>
        <w:t xml:space="preserve"> </w:t>
      </w:r>
      <w:r>
        <w:rPr>
          <w:sz w:val="24"/>
        </w:rPr>
        <w:t>aposentadoria</w:t>
      </w:r>
      <w:r>
        <w:rPr>
          <w:spacing w:val="-4"/>
          <w:sz w:val="24"/>
        </w:rPr>
        <w:t xml:space="preserve"> </w:t>
      </w:r>
      <w:r>
        <w:rPr>
          <w:sz w:val="24"/>
        </w:rPr>
        <w:t>decorrente</w:t>
      </w:r>
      <w:r>
        <w:rPr>
          <w:spacing w:val="-4"/>
          <w:sz w:val="24"/>
        </w:rPr>
        <w:t xml:space="preserve"> </w:t>
      </w:r>
      <w:r>
        <w:rPr>
          <w:sz w:val="24"/>
        </w:rPr>
        <w:t>dos</w:t>
      </w:r>
      <w:r>
        <w:rPr>
          <w:spacing w:val="-3"/>
          <w:sz w:val="24"/>
        </w:rPr>
        <w:t xml:space="preserve"> </w:t>
      </w:r>
      <w:r>
        <w:rPr>
          <w:sz w:val="24"/>
        </w:rPr>
        <w:t xml:space="preserve">artigos 40, 42 e 142 da Constituição Federal, com a remuneração de cargos, empregos ou função </w:t>
      </w:r>
      <w:proofErr w:type="gramStart"/>
      <w:r>
        <w:rPr>
          <w:sz w:val="24"/>
        </w:rPr>
        <w:t>pública, ressalvados</w:t>
      </w:r>
      <w:proofErr w:type="gramEnd"/>
      <w:r>
        <w:rPr>
          <w:sz w:val="24"/>
        </w:rPr>
        <w:t xml:space="preserve"> os cargos acumuláveis na forma do artigo 122, os cargos eletivos e os cargos em comissão declarados em Lei de livre nomeação e exoneração;</w:t>
      </w:r>
    </w:p>
    <w:p w:rsidR="00032580" w:rsidRDefault="00032580">
      <w:pPr>
        <w:pStyle w:val="Corpodetexto"/>
        <w:spacing w:before="58"/>
      </w:pPr>
    </w:p>
    <w:p w:rsidR="00032580" w:rsidRDefault="00273C80">
      <w:pPr>
        <w:pStyle w:val="PargrafodaLista"/>
        <w:numPr>
          <w:ilvl w:val="0"/>
          <w:numId w:val="16"/>
        </w:numPr>
        <w:tabs>
          <w:tab w:val="left" w:pos="1348"/>
        </w:tabs>
        <w:ind w:left="1348" w:hanging="494"/>
        <w:rPr>
          <w:sz w:val="24"/>
        </w:rPr>
      </w:pPr>
      <w:r>
        <w:rPr>
          <w:sz w:val="24"/>
        </w:rPr>
        <w:t>–</w:t>
      </w:r>
      <w:r>
        <w:rPr>
          <w:spacing w:val="-2"/>
          <w:sz w:val="24"/>
        </w:rPr>
        <w:t xml:space="preserve"> </w:t>
      </w:r>
      <w:r>
        <w:rPr>
          <w:sz w:val="24"/>
        </w:rPr>
        <w:t>transgressão</w:t>
      </w:r>
      <w:r>
        <w:rPr>
          <w:spacing w:val="-1"/>
          <w:sz w:val="24"/>
        </w:rPr>
        <w:t xml:space="preserve"> </w:t>
      </w:r>
      <w:r>
        <w:rPr>
          <w:sz w:val="24"/>
        </w:rPr>
        <w:t>do</w:t>
      </w:r>
      <w:r>
        <w:rPr>
          <w:spacing w:val="-2"/>
          <w:sz w:val="24"/>
        </w:rPr>
        <w:t xml:space="preserve"> </w:t>
      </w:r>
      <w:r>
        <w:rPr>
          <w:sz w:val="24"/>
        </w:rPr>
        <w:t>artigo</w:t>
      </w:r>
      <w:r>
        <w:rPr>
          <w:spacing w:val="-1"/>
          <w:sz w:val="24"/>
        </w:rPr>
        <w:t xml:space="preserve"> </w:t>
      </w:r>
      <w:r>
        <w:rPr>
          <w:sz w:val="24"/>
        </w:rPr>
        <w:t>125,</w:t>
      </w:r>
      <w:r>
        <w:rPr>
          <w:spacing w:val="-1"/>
          <w:sz w:val="24"/>
        </w:rPr>
        <w:t xml:space="preserve"> </w:t>
      </w:r>
      <w:r>
        <w:rPr>
          <w:sz w:val="24"/>
        </w:rPr>
        <w:t>incisos</w:t>
      </w:r>
      <w:r>
        <w:rPr>
          <w:spacing w:val="-2"/>
          <w:sz w:val="24"/>
        </w:rPr>
        <w:t xml:space="preserve"> </w:t>
      </w:r>
      <w:r>
        <w:rPr>
          <w:sz w:val="24"/>
        </w:rPr>
        <w:t>X</w:t>
      </w:r>
      <w:r>
        <w:rPr>
          <w:spacing w:val="-1"/>
          <w:sz w:val="24"/>
        </w:rPr>
        <w:t xml:space="preserve"> </w:t>
      </w:r>
      <w:r>
        <w:rPr>
          <w:sz w:val="24"/>
        </w:rPr>
        <w:t>a</w:t>
      </w:r>
      <w:r>
        <w:rPr>
          <w:spacing w:val="-3"/>
          <w:sz w:val="24"/>
        </w:rPr>
        <w:t xml:space="preserve"> </w:t>
      </w:r>
      <w:r>
        <w:rPr>
          <w:spacing w:val="-4"/>
          <w:sz w:val="24"/>
        </w:rPr>
        <w:t>XVII;</w:t>
      </w:r>
    </w:p>
    <w:p w:rsidR="00032580" w:rsidRDefault="00032580">
      <w:pPr>
        <w:pStyle w:val="Corpodetexto"/>
        <w:spacing w:before="106"/>
      </w:pPr>
    </w:p>
    <w:p w:rsidR="00032580" w:rsidRDefault="00273C80">
      <w:pPr>
        <w:pStyle w:val="PargrafodaLista"/>
        <w:numPr>
          <w:ilvl w:val="0"/>
          <w:numId w:val="16"/>
        </w:numPr>
        <w:tabs>
          <w:tab w:val="left" w:pos="1258"/>
        </w:tabs>
        <w:ind w:left="1258" w:hanging="404"/>
        <w:rPr>
          <w:sz w:val="24"/>
        </w:rPr>
      </w:pPr>
      <w:r>
        <w:rPr>
          <w:sz w:val="24"/>
        </w:rPr>
        <w:t>–</w:t>
      </w:r>
      <w:r>
        <w:rPr>
          <w:spacing w:val="-2"/>
          <w:sz w:val="24"/>
        </w:rPr>
        <w:t xml:space="preserve"> </w:t>
      </w:r>
      <w:r>
        <w:rPr>
          <w:sz w:val="24"/>
        </w:rPr>
        <w:t>reincidência</w:t>
      </w:r>
      <w:r>
        <w:rPr>
          <w:spacing w:val="-1"/>
          <w:sz w:val="24"/>
        </w:rPr>
        <w:t xml:space="preserve"> </w:t>
      </w:r>
      <w:r>
        <w:rPr>
          <w:sz w:val="24"/>
        </w:rPr>
        <w:t>de</w:t>
      </w:r>
      <w:r>
        <w:rPr>
          <w:spacing w:val="-3"/>
          <w:sz w:val="24"/>
        </w:rPr>
        <w:t xml:space="preserve"> </w:t>
      </w:r>
      <w:r>
        <w:rPr>
          <w:sz w:val="24"/>
        </w:rPr>
        <w:t>conduta</w:t>
      </w:r>
      <w:r>
        <w:rPr>
          <w:spacing w:val="-1"/>
          <w:sz w:val="24"/>
        </w:rPr>
        <w:t xml:space="preserve"> </w:t>
      </w:r>
      <w:r>
        <w:rPr>
          <w:sz w:val="24"/>
        </w:rPr>
        <w:t>passível</w:t>
      </w:r>
      <w:r>
        <w:rPr>
          <w:spacing w:val="-2"/>
          <w:sz w:val="24"/>
        </w:rPr>
        <w:t xml:space="preserve"> </w:t>
      </w:r>
      <w:r>
        <w:rPr>
          <w:sz w:val="24"/>
        </w:rPr>
        <w:t>de</w:t>
      </w:r>
      <w:r>
        <w:rPr>
          <w:spacing w:val="-1"/>
          <w:sz w:val="24"/>
        </w:rPr>
        <w:t xml:space="preserve"> </w:t>
      </w:r>
      <w:r>
        <w:rPr>
          <w:sz w:val="24"/>
        </w:rPr>
        <w:t>pena</w:t>
      </w:r>
      <w:r>
        <w:rPr>
          <w:spacing w:val="-2"/>
          <w:sz w:val="24"/>
        </w:rPr>
        <w:t xml:space="preserve"> </w:t>
      </w:r>
      <w:r>
        <w:rPr>
          <w:sz w:val="24"/>
        </w:rPr>
        <w:t>de</w:t>
      </w:r>
      <w:r>
        <w:rPr>
          <w:spacing w:val="-2"/>
          <w:sz w:val="24"/>
        </w:rPr>
        <w:t xml:space="preserve"> suspensão.</w:t>
      </w:r>
    </w:p>
    <w:p w:rsidR="00032580" w:rsidRDefault="00032580">
      <w:pPr>
        <w:pStyle w:val="Corpodetexto"/>
        <w:spacing w:before="105"/>
      </w:pPr>
    </w:p>
    <w:p w:rsidR="00032580" w:rsidRDefault="00273C80">
      <w:pPr>
        <w:pStyle w:val="Corpodetexto"/>
        <w:spacing w:before="1" w:line="283" w:lineRule="auto"/>
        <w:ind w:left="2" w:right="141" w:firstLine="851"/>
        <w:jc w:val="both"/>
      </w:pPr>
      <w:r>
        <w:rPr>
          <w:b/>
        </w:rPr>
        <w:t xml:space="preserve">§ 1º </w:t>
      </w:r>
      <w:r>
        <w:t>Configura abandono de cargo a ausência intencional ao serviço por mais de trinta dias consecutivos.</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41" w:firstLine="851"/>
        <w:jc w:val="both"/>
      </w:pPr>
      <w:r>
        <w:rPr>
          <w:b/>
        </w:rPr>
        <w:t xml:space="preserve">§ 2º </w:t>
      </w:r>
      <w:r>
        <w:t>A demissão por inassiduidade ou impontualidade somente será aplicada quando caracterizada a habitualidade, de modo a representar violação dos deveres e obrigações do servidor, após anteriores punições por advertência ou suspensão.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139. </w:t>
      </w:r>
      <w:r>
        <w:t>A acumulação de que trata o inciso XII do artigo 138 acarreta a demissão de um dos cargos, empregos ou funções.</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1º</w:t>
      </w:r>
      <w:r>
        <w:rPr>
          <w:b/>
          <w:spacing w:val="-3"/>
        </w:rPr>
        <w:t xml:space="preserve"> </w:t>
      </w:r>
      <w:r>
        <w:t>Verificada a acumulação, será concedido ao servidor o prazo de dez dias para apresentar opção por um dos cargos, empregos ou funções, mediante comprovação do requerimento de desligamento.</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 2º </w:t>
      </w:r>
      <w:r>
        <w:t>Na hipótese do não exercício da opção pelo servidor, será determinada instauração de processo administrativo disciplinar.</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 3º </w:t>
      </w:r>
      <w:r>
        <w:t>Se comprovado que a acumulação se deu por má-fé, o servidor será demitido de ambos os cargos que detém no Município.</w:t>
      </w:r>
    </w:p>
    <w:p w:rsidR="00032580" w:rsidRDefault="00032580">
      <w:pPr>
        <w:pStyle w:val="Corpodetexto"/>
        <w:spacing w:before="56"/>
      </w:pPr>
    </w:p>
    <w:p w:rsidR="00032580" w:rsidRDefault="00273C80">
      <w:pPr>
        <w:pStyle w:val="Corpodetexto"/>
        <w:spacing w:before="1" w:line="283" w:lineRule="auto"/>
        <w:ind w:left="2" w:right="138" w:firstLine="851"/>
        <w:jc w:val="both"/>
      </w:pPr>
      <w:r>
        <w:rPr>
          <w:b/>
        </w:rPr>
        <w:t xml:space="preserve">§ 4º </w:t>
      </w:r>
      <w:r>
        <w:t>Na hipótese do § 3º, sendo um dos cargos, empregos ou funções exercido na União, nos Estados, no Distrito Federal ou em outro Município, a demissão será comunicada ao outro órgão ou entidade onde ocorre acumulação.</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Art. 140. </w:t>
      </w:r>
      <w:r>
        <w:t>Será cassada a aposentadoria e a disponibilidade se ficar provado que o inativo, quando na atividade:</w:t>
      </w:r>
    </w:p>
    <w:p w:rsidR="00032580" w:rsidRDefault="00032580">
      <w:pPr>
        <w:pStyle w:val="Corpodetexto"/>
        <w:spacing w:before="57"/>
      </w:pPr>
    </w:p>
    <w:p w:rsidR="00032580" w:rsidRDefault="00273C80">
      <w:pPr>
        <w:pStyle w:val="PargrafodaLista"/>
        <w:numPr>
          <w:ilvl w:val="0"/>
          <w:numId w:val="15"/>
        </w:numPr>
        <w:tabs>
          <w:tab w:val="left" w:pos="1007"/>
        </w:tabs>
        <w:ind w:hanging="153"/>
        <w:rPr>
          <w:sz w:val="24"/>
        </w:rPr>
      </w:pPr>
      <w:r>
        <w:rPr>
          <w:sz w:val="24"/>
        </w:rPr>
        <w:t>–</w:t>
      </w:r>
      <w:r>
        <w:rPr>
          <w:spacing w:val="-1"/>
          <w:sz w:val="24"/>
        </w:rPr>
        <w:t xml:space="preserve"> </w:t>
      </w:r>
      <w:r>
        <w:rPr>
          <w:sz w:val="24"/>
        </w:rPr>
        <w:t>praticou</w:t>
      </w:r>
      <w:r>
        <w:rPr>
          <w:spacing w:val="-2"/>
          <w:sz w:val="24"/>
        </w:rPr>
        <w:t xml:space="preserve"> </w:t>
      </w:r>
      <w:r>
        <w:rPr>
          <w:sz w:val="24"/>
        </w:rPr>
        <w:t>falta</w:t>
      </w:r>
      <w:r>
        <w:rPr>
          <w:spacing w:val="-1"/>
          <w:sz w:val="24"/>
        </w:rPr>
        <w:t xml:space="preserve"> </w:t>
      </w:r>
      <w:r>
        <w:rPr>
          <w:sz w:val="24"/>
        </w:rPr>
        <w:t>punível</w:t>
      </w:r>
      <w:r>
        <w:rPr>
          <w:spacing w:val="-1"/>
          <w:sz w:val="24"/>
        </w:rPr>
        <w:t xml:space="preserve"> </w:t>
      </w:r>
      <w:r>
        <w:rPr>
          <w:sz w:val="24"/>
        </w:rPr>
        <w:t>com</w:t>
      </w:r>
      <w:r>
        <w:rPr>
          <w:spacing w:val="-2"/>
          <w:sz w:val="24"/>
        </w:rPr>
        <w:t xml:space="preserve"> </w:t>
      </w:r>
      <w:r>
        <w:rPr>
          <w:sz w:val="24"/>
        </w:rPr>
        <w:t>a</w:t>
      </w:r>
      <w:r>
        <w:rPr>
          <w:spacing w:val="-1"/>
          <w:sz w:val="24"/>
        </w:rPr>
        <w:t xml:space="preserve"> </w:t>
      </w:r>
      <w:r>
        <w:rPr>
          <w:sz w:val="24"/>
        </w:rPr>
        <w:t>pena</w:t>
      </w:r>
      <w:r>
        <w:rPr>
          <w:spacing w:val="-2"/>
          <w:sz w:val="24"/>
        </w:rPr>
        <w:t xml:space="preserve"> </w:t>
      </w:r>
      <w:r>
        <w:rPr>
          <w:sz w:val="24"/>
        </w:rPr>
        <w:t>de</w:t>
      </w:r>
      <w:r>
        <w:rPr>
          <w:spacing w:val="-1"/>
          <w:sz w:val="24"/>
        </w:rPr>
        <w:t xml:space="preserve"> </w:t>
      </w:r>
      <w:r>
        <w:rPr>
          <w:spacing w:val="-2"/>
          <w:sz w:val="24"/>
        </w:rPr>
        <w:t>demissão;</w:t>
      </w:r>
    </w:p>
    <w:p w:rsidR="00032580" w:rsidRDefault="00032580">
      <w:pPr>
        <w:pStyle w:val="Corpodetexto"/>
        <w:spacing w:before="106"/>
      </w:pPr>
    </w:p>
    <w:p w:rsidR="00032580" w:rsidRDefault="00273C80">
      <w:pPr>
        <w:pStyle w:val="PargrafodaLista"/>
        <w:numPr>
          <w:ilvl w:val="0"/>
          <w:numId w:val="15"/>
        </w:numPr>
        <w:tabs>
          <w:tab w:val="left" w:pos="1100"/>
        </w:tabs>
        <w:ind w:left="1100" w:hanging="246"/>
        <w:rPr>
          <w:sz w:val="24"/>
        </w:rPr>
      </w:pPr>
      <w:r>
        <w:rPr>
          <w:b/>
          <w:sz w:val="24"/>
        </w:rPr>
        <w:t>–</w:t>
      </w:r>
      <w:r>
        <w:rPr>
          <w:b/>
          <w:spacing w:val="-7"/>
          <w:sz w:val="24"/>
        </w:rPr>
        <w:t xml:space="preserve"> </w:t>
      </w:r>
      <w:r>
        <w:rPr>
          <w:sz w:val="24"/>
        </w:rPr>
        <w:t>aceitou</w:t>
      </w:r>
      <w:r>
        <w:rPr>
          <w:spacing w:val="-4"/>
          <w:sz w:val="24"/>
        </w:rPr>
        <w:t xml:space="preserve"> </w:t>
      </w:r>
      <w:r>
        <w:rPr>
          <w:sz w:val="24"/>
        </w:rPr>
        <w:t>ilegalmente</w:t>
      </w:r>
      <w:r>
        <w:rPr>
          <w:spacing w:val="-4"/>
          <w:sz w:val="24"/>
        </w:rPr>
        <w:t xml:space="preserve"> </w:t>
      </w:r>
      <w:r>
        <w:rPr>
          <w:sz w:val="24"/>
        </w:rPr>
        <w:t>cargo,</w:t>
      </w:r>
      <w:r>
        <w:rPr>
          <w:spacing w:val="-5"/>
          <w:sz w:val="24"/>
        </w:rPr>
        <w:t xml:space="preserve"> </w:t>
      </w:r>
      <w:r>
        <w:rPr>
          <w:sz w:val="24"/>
        </w:rPr>
        <w:t>emprego</w:t>
      </w:r>
      <w:r>
        <w:rPr>
          <w:spacing w:val="-4"/>
          <w:sz w:val="24"/>
        </w:rPr>
        <w:t xml:space="preserve"> </w:t>
      </w:r>
      <w:r>
        <w:rPr>
          <w:sz w:val="24"/>
        </w:rPr>
        <w:t>ou</w:t>
      </w:r>
      <w:r>
        <w:rPr>
          <w:spacing w:val="-4"/>
          <w:sz w:val="24"/>
        </w:rPr>
        <w:t xml:space="preserve"> </w:t>
      </w:r>
      <w:r>
        <w:rPr>
          <w:sz w:val="24"/>
        </w:rPr>
        <w:t>função</w:t>
      </w:r>
      <w:r>
        <w:rPr>
          <w:spacing w:val="-4"/>
          <w:sz w:val="24"/>
        </w:rPr>
        <w:t xml:space="preserve"> </w:t>
      </w:r>
      <w:r>
        <w:rPr>
          <w:spacing w:val="-2"/>
          <w:sz w:val="24"/>
        </w:rPr>
        <w:t>pública.</w:t>
      </w:r>
    </w:p>
    <w:p w:rsidR="00032580" w:rsidRDefault="00032580">
      <w:pPr>
        <w:pStyle w:val="Corpodetexto"/>
        <w:spacing w:before="105"/>
      </w:pPr>
    </w:p>
    <w:p w:rsidR="00032580" w:rsidRDefault="00273C80">
      <w:pPr>
        <w:pStyle w:val="Corpodetexto"/>
        <w:ind w:left="854"/>
      </w:pPr>
      <w:r>
        <w:rPr>
          <w:b/>
        </w:rPr>
        <w:t>Art.</w:t>
      </w:r>
      <w:r>
        <w:rPr>
          <w:b/>
          <w:spacing w:val="-6"/>
        </w:rPr>
        <w:t xml:space="preserve"> </w:t>
      </w:r>
      <w:r>
        <w:rPr>
          <w:b/>
        </w:rPr>
        <w:t>141.</w:t>
      </w:r>
      <w:r>
        <w:rPr>
          <w:b/>
          <w:spacing w:val="-1"/>
        </w:rPr>
        <w:t xml:space="preserve"> </w:t>
      </w:r>
      <w:r>
        <w:t>A</w:t>
      </w:r>
      <w:r>
        <w:rPr>
          <w:spacing w:val="-15"/>
        </w:rPr>
        <w:t xml:space="preserve"> </w:t>
      </w:r>
      <w:r>
        <w:t>pena</w:t>
      </w:r>
      <w:r>
        <w:rPr>
          <w:spacing w:val="-2"/>
        </w:rPr>
        <w:t xml:space="preserve"> </w:t>
      </w:r>
      <w:r>
        <w:t>de</w:t>
      </w:r>
      <w:r>
        <w:rPr>
          <w:spacing w:val="-3"/>
        </w:rPr>
        <w:t xml:space="preserve"> </w:t>
      </w:r>
      <w:r>
        <w:t>destituição</w:t>
      </w:r>
      <w:r>
        <w:rPr>
          <w:spacing w:val="-1"/>
        </w:rPr>
        <w:t xml:space="preserve"> </w:t>
      </w:r>
      <w:r>
        <w:t>de</w:t>
      </w:r>
      <w:r>
        <w:rPr>
          <w:spacing w:val="-2"/>
        </w:rPr>
        <w:t xml:space="preserve"> </w:t>
      </w:r>
      <w:r>
        <w:t>posição</w:t>
      </w:r>
      <w:r>
        <w:rPr>
          <w:spacing w:val="-2"/>
        </w:rPr>
        <w:t xml:space="preserve"> </w:t>
      </w:r>
      <w:r>
        <w:t>de</w:t>
      </w:r>
      <w:r>
        <w:rPr>
          <w:spacing w:val="-2"/>
        </w:rPr>
        <w:t xml:space="preserve"> </w:t>
      </w:r>
      <w:r>
        <w:t>confiança</w:t>
      </w:r>
      <w:r>
        <w:rPr>
          <w:spacing w:val="-2"/>
        </w:rPr>
        <w:t xml:space="preserve"> </w:t>
      </w:r>
      <w:r>
        <w:t>será</w:t>
      </w:r>
      <w:r>
        <w:rPr>
          <w:spacing w:val="-2"/>
        </w:rPr>
        <w:t xml:space="preserve"> aplicada:</w:t>
      </w:r>
    </w:p>
    <w:p w:rsidR="00032580" w:rsidRDefault="00032580">
      <w:pPr>
        <w:pStyle w:val="Corpodetexto"/>
        <w:spacing w:before="106"/>
      </w:pPr>
    </w:p>
    <w:p w:rsidR="00032580" w:rsidRDefault="00273C80">
      <w:pPr>
        <w:pStyle w:val="PargrafodaLista"/>
        <w:numPr>
          <w:ilvl w:val="0"/>
          <w:numId w:val="14"/>
        </w:numPr>
        <w:tabs>
          <w:tab w:val="left" w:pos="1007"/>
        </w:tabs>
        <w:ind w:hanging="153"/>
        <w:rPr>
          <w:sz w:val="24"/>
        </w:rPr>
      </w:pPr>
      <w:r>
        <w:rPr>
          <w:sz w:val="24"/>
        </w:rPr>
        <w:t>–</w:t>
      </w:r>
      <w:r>
        <w:rPr>
          <w:spacing w:val="-2"/>
          <w:sz w:val="24"/>
        </w:rPr>
        <w:t xml:space="preserve"> </w:t>
      </w:r>
      <w:r>
        <w:rPr>
          <w:sz w:val="24"/>
        </w:rPr>
        <w:t>quando</w:t>
      </w:r>
      <w:r>
        <w:rPr>
          <w:spacing w:val="-1"/>
          <w:sz w:val="24"/>
        </w:rPr>
        <w:t xml:space="preserve"> </w:t>
      </w:r>
      <w:r>
        <w:rPr>
          <w:sz w:val="24"/>
        </w:rPr>
        <w:t>se</w:t>
      </w:r>
      <w:r>
        <w:rPr>
          <w:spacing w:val="-2"/>
          <w:sz w:val="24"/>
        </w:rPr>
        <w:t xml:space="preserve"> </w:t>
      </w:r>
      <w:r>
        <w:rPr>
          <w:sz w:val="24"/>
        </w:rPr>
        <w:t>verificar</w:t>
      </w:r>
      <w:r>
        <w:rPr>
          <w:spacing w:val="-1"/>
          <w:sz w:val="24"/>
        </w:rPr>
        <w:t xml:space="preserve"> </w:t>
      </w:r>
      <w:r>
        <w:rPr>
          <w:sz w:val="24"/>
        </w:rPr>
        <w:t>falta</w:t>
      </w:r>
      <w:r>
        <w:rPr>
          <w:spacing w:val="-3"/>
          <w:sz w:val="24"/>
        </w:rPr>
        <w:t xml:space="preserve"> </w:t>
      </w:r>
      <w:r>
        <w:rPr>
          <w:sz w:val="24"/>
        </w:rPr>
        <w:t>de</w:t>
      </w:r>
      <w:r>
        <w:rPr>
          <w:spacing w:val="-1"/>
          <w:sz w:val="24"/>
        </w:rPr>
        <w:t xml:space="preserve"> </w:t>
      </w:r>
      <w:r>
        <w:rPr>
          <w:sz w:val="24"/>
        </w:rPr>
        <w:t>exação</w:t>
      </w:r>
      <w:r>
        <w:rPr>
          <w:spacing w:val="-1"/>
          <w:sz w:val="24"/>
        </w:rPr>
        <w:t xml:space="preserve"> </w:t>
      </w:r>
      <w:r>
        <w:rPr>
          <w:sz w:val="24"/>
        </w:rPr>
        <w:t>no</w:t>
      </w:r>
      <w:r>
        <w:rPr>
          <w:spacing w:val="-1"/>
          <w:sz w:val="24"/>
        </w:rPr>
        <w:t xml:space="preserve"> </w:t>
      </w:r>
      <w:r>
        <w:rPr>
          <w:sz w:val="24"/>
        </w:rPr>
        <w:t>seu</w:t>
      </w:r>
      <w:r>
        <w:rPr>
          <w:spacing w:val="-1"/>
          <w:sz w:val="24"/>
        </w:rPr>
        <w:t xml:space="preserve"> </w:t>
      </w:r>
      <w:r>
        <w:rPr>
          <w:spacing w:val="-2"/>
          <w:sz w:val="24"/>
        </w:rPr>
        <w:t>desempenho;</w:t>
      </w:r>
    </w:p>
    <w:p w:rsidR="00032580" w:rsidRDefault="00032580">
      <w:pPr>
        <w:pStyle w:val="Corpodetexto"/>
        <w:spacing w:before="106"/>
      </w:pPr>
    </w:p>
    <w:p w:rsidR="00032580" w:rsidRDefault="00273C80">
      <w:pPr>
        <w:pStyle w:val="PargrafodaLista"/>
        <w:numPr>
          <w:ilvl w:val="0"/>
          <w:numId w:val="14"/>
        </w:numPr>
        <w:tabs>
          <w:tab w:val="left" w:pos="1166"/>
        </w:tabs>
        <w:spacing w:line="283" w:lineRule="auto"/>
        <w:ind w:left="2" w:right="140" w:firstLine="851"/>
        <w:rPr>
          <w:sz w:val="24"/>
        </w:rPr>
      </w:pPr>
      <w:r>
        <w:rPr>
          <w:sz w:val="24"/>
        </w:rPr>
        <w:t>–</w:t>
      </w:r>
      <w:r>
        <w:rPr>
          <w:spacing w:val="40"/>
          <w:sz w:val="24"/>
        </w:rPr>
        <w:t xml:space="preserve"> </w:t>
      </w:r>
      <w:r>
        <w:rPr>
          <w:sz w:val="24"/>
        </w:rPr>
        <w:t>quando</w:t>
      </w:r>
      <w:r>
        <w:rPr>
          <w:spacing w:val="40"/>
          <w:sz w:val="24"/>
        </w:rPr>
        <w:t xml:space="preserve"> </w:t>
      </w:r>
      <w:r>
        <w:rPr>
          <w:sz w:val="24"/>
        </w:rPr>
        <w:t>for</w:t>
      </w:r>
      <w:r>
        <w:rPr>
          <w:spacing w:val="40"/>
          <w:sz w:val="24"/>
        </w:rPr>
        <w:t xml:space="preserve"> </w:t>
      </w:r>
      <w:r>
        <w:rPr>
          <w:sz w:val="24"/>
        </w:rPr>
        <w:t>verificado</w:t>
      </w:r>
      <w:r>
        <w:rPr>
          <w:spacing w:val="40"/>
          <w:sz w:val="24"/>
        </w:rPr>
        <w:t xml:space="preserve"> </w:t>
      </w:r>
      <w:r>
        <w:rPr>
          <w:sz w:val="24"/>
        </w:rPr>
        <w:t>que,</w:t>
      </w:r>
      <w:r>
        <w:rPr>
          <w:spacing w:val="40"/>
          <w:sz w:val="24"/>
        </w:rPr>
        <w:t xml:space="preserve"> </w:t>
      </w:r>
      <w:r>
        <w:rPr>
          <w:sz w:val="24"/>
        </w:rPr>
        <w:t>por</w:t>
      </w:r>
      <w:r>
        <w:rPr>
          <w:spacing w:val="40"/>
          <w:sz w:val="24"/>
        </w:rPr>
        <w:t xml:space="preserve"> </w:t>
      </w:r>
      <w:r>
        <w:rPr>
          <w:sz w:val="24"/>
        </w:rPr>
        <w:t>negligência</w:t>
      </w:r>
      <w:r>
        <w:rPr>
          <w:spacing w:val="40"/>
          <w:sz w:val="24"/>
        </w:rPr>
        <w:t xml:space="preserve"> </w:t>
      </w:r>
      <w:r>
        <w:rPr>
          <w:sz w:val="24"/>
        </w:rPr>
        <w:t>ou</w:t>
      </w:r>
      <w:r>
        <w:rPr>
          <w:spacing w:val="40"/>
          <w:sz w:val="24"/>
        </w:rPr>
        <w:t xml:space="preserve"> </w:t>
      </w:r>
      <w:r>
        <w:rPr>
          <w:sz w:val="24"/>
        </w:rPr>
        <w:t>benevolência,</w:t>
      </w:r>
      <w:r>
        <w:rPr>
          <w:spacing w:val="40"/>
          <w:sz w:val="24"/>
        </w:rPr>
        <w:t xml:space="preserve"> </w:t>
      </w:r>
      <w:r>
        <w:rPr>
          <w:sz w:val="24"/>
        </w:rPr>
        <w:t>o</w:t>
      </w:r>
      <w:r>
        <w:rPr>
          <w:spacing w:val="40"/>
          <w:sz w:val="24"/>
        </w:rPr>
        <w:t xml:space="preserve"> </w:t>
      </w:r>
      <w:r>
        <w:rPr>
          <w:sz w:val="24"/>
        </w:rPr>
        <w:t>servidor</w:t>
      </w:r>
      <w:r>
        <w:rPr>
          <w:spacing w:val="40"/>
          <w:sz w:val="24"/>
        </w:rPr>
        <w:t xml:space="preserve"> </w:t>
      </w:r>
      <w:r>
        <w:rPr>
          <w:sz w:val="24"/>
        </w:rPr>
        <w:t>contribuiu para que não se apurasse irregularidade no serviço.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Parágrafo único. </w:t>
      </w:r>
      <w:r>
        <w:t>A aplicação da penalidade deste artigo não implicará na perda do cargo efetivo.</w:t>
      </w:r>
    </w:p>
    <w:p w:rsidR="00032580" w:rsidRDefault="00032580">
      <w:pPr>
        <w:pStyle w:val="Corpodetexto"/>
        <w:spacing w:before="56"/>
      </w:pPr>
    </w:p>
    <w:p w:rsidR="00032580" w:rsidRDefault="00273C80">
      <w:pPr>
        <w:pStyle w:val="Corpodetexto"/>
        <w:spacing w:before="1" w:line="283" w:lineRule="auto"/>
        <w:ind w:left="2" w:right="142" w:firstLine="851"/>
        <w:jc w:val="both"/>
      </w:pPr>
      <w:r>
        <w:rPr>
          <w:b/>
        </w:rPr>
        <w:t xml:space="preserve">Art. 142. </w:t>
      </w:r>
      <w:r>
        <w:t>O ato de imposição de penalidade mencionará sempre o fundamento legal</w:t>
      </w:r>
      <w:r>
        <w:rPr>
          <w:spacing w:val="17"/>
        </w:rPr>
        <w:t xml:space="preserve"> </w:t>
      </w:r>
      <w:r>
        <w:t>e</w:t>
      </w:r>
      <w:r>
        <w:rPr>
          <w:spacing w:val="16"/>
        </w:rPr>
        <w:t xml:space="preserve"> </w:t>
      </w:r>
      <w:r>
        <w:t>a</w:t>
      </w:r>
      <w:r>
        <w:rPr>
          <w:spacing w:val="17"/>
        </w:rPr>
        <w:t xml:space="preserve"> </w:t>
      </w:r>
      <w:r>
        <w:t>identificação</w:t>
      </w:r>
      <w:r>
        <w:rPr>
          <w:spacing w:val="16"/>
        </w:rPr>
        <w:t xml:space="preserve"> </w:t>
      </w:r>
      <w:r>
        <w:t>da</w:t>
      </w:r>
      <w:r>
        <w:rPr>
          <w:spacing w:val="17"/>
        </w:rPr>
        <w:t xml:space="preserve"> </w:t>
      </w:r>
      <w:r>
        <w:t>sindicância</w:t>
      </w:r>
      <w:r>
        <w:rPr>
          <w:spacing w:val="16"/>
        </w:rPr>
        <w:t xml:space="preserve"> </w:t>
      </w:r>
      <w:r>
        <w:t>ou</w:t>
      </w:r>
      <w:r>
        <w:rPr>
          <w:spacing w:val="17"/>
        </w:rPr>
        <w:t xml:space="preserve"> </w:t>
      </w:r>
      <w:r>
        <w:t>processo</w:t>
      </w:r>
      <w:r>
        <w:rPr>
          <w:spacing w:val="15"/>
        </w:rPr>
        <w:t xml:space="preserve"> </w:t>
      </w:r>
      <w:r>
        <w:t>administrativo</w:t>
      </w:r>
      <w:r>
        <w:rPr>
          <w:spacing w:val="15"/>
        </w:rPr>
        <w:t xml:space="preserve"> </w:t>
      </w:r>
      <w:r>
        <w:t>disciplinar</w:t>
      </w:r>
      <w:r>
        <w:rPr>
          <w:spacing w:val="13"/>
        </w:rPr>
        <w:t xml:space="preserve"> </w:t>
      </w:r>
      <w:r>
        <w:t>que</w:t>
      </w:r>
      <w:r>
        <w:rPr>
          <w:spacing w:val="14"/>
        </w:rPr>
        <w:t xml:space="preserve"> </w:t>
      </w:r>
      <w:r>
        <w:t>serviu</w:t>
      </w:r>
      <w:r>
        <w:rPr>
          <w:spacing w:val="15"/>
        </w:rPr>
        <w:t xml:space="preserve"> </w:t>
      </w:r>
      <w:r>
        <w:rPr>
          <w:spacing w:val="-5"/>
        </w:rPr>
        <w:t>de</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rPr>
          <w:spacing w:val="-2"/>
        </w:rPr>
        <w:lastRenderedPageBreak/>
        <w:t>base</w:t>
      </w:r>
      <w:proofErr w:type="gramEnd"/>
      <w:r>
        <w:rPr>
          <w:spacing w:val="-2"/>
        </w:rPr>
        <w:t>.</w:t>
      </w:r>
    </w:p>
    <w:p w:rsidR="00032580" w:rsidRDefault="00032580">
      <w:pPr>
        <w:pStyle w:val="Corpodetexto"/>
        <w:spacing w:before="105"/>
      </w:pPr>
    </w:p>
    <w:p w:rsidR="00032580" w:rsidRDefault="00273C80">
      <w:pPr>
        <w:pStyle w:val="Corpodetexto"/>
        <w:spacing w:line="283" w:lineRule="auto"/>
        <w:ind w:left="2" w:right="136" w:firstLine="851"/>
        <w:jc w:val="both"/>
      </w:pPr>
      <w:r>
        <w:rPr>
          <w:b/>
        </w:rPr>
        <w:t>Parágrafo único</w:t>
      </w:r>
      <w:r>
        <w:t>. As penalidades aplicadas ao servidor serão registradas em sua ficha funcional.</w:t>
      </w:r>
    </w:p>
    <w:p w:rsidR="00032580" w:rsidRDefault="00032580">
      <w:pPr>
        <w:pStyle w:val="Corpodetexto"/>
        <w:spacing w:before="57"/>
      </w:pPr>
    </w:p>
    <w:p w:rsidR="00032580" w:rsidRDefault="00273C80">
      <w:pPr>
        <w:pStyle w:val="Corpodetexto"/>
        <w:spacing w:line="283" w:lineRule="auto"/>
        <w:ind w:left="2" w:right="143" w:firstLine="851"/>
        <w:jc w:val="both"/>
      </w:pPr>
      <w:r>
        <w:rPr>
          <w:b/>
        </w:rPr>
        <w:t xml:space="preserve">Art. 143. </w:t>
      </w:r>
      <w:r>
        <w:t>A aplicação de penalidade é de competência da autoridade máxima do órgão ou entidade.</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w:t>
      </w:r>
      <w:r>
        <w:rPr>
          <w:b/>
          <w:spacing w:val="-3"/>
        </w:rPr>
        <w:t xml:space="preserve"> </w:t>
      </w:r>
      <w:r>
        <w:rPr>
          <w:b/>
        </w:rPr>
        <w:t>1º</w:t>
      </w:r>
      <w:r>
        <w:rPr>
          <w:b/>
          <w:spacing w:val="-3"/>
        </w:rPr>
        <w:t xml:space="preserve"> </w:t>
      </w:r>
      <w:r>
        <w:t>Poderá</w:t>
      </w:r>
      <w:r>
        <w:rPr>
          <w:spacing w:val="-5"/>
        </w:rPr>
        <w:t xml:space="preserve"> </w:t>
      </w:r>
      <w:r>
        <w:t>ser</w:t>
      </w:r>
      <w:r>
        <w:rPr>
          <w:spacing w:val="-4"/>
        </w:rPr>
        <w:t xml:space="preserve"> </w:t>
      </w:r>
      <w:r>
        <w:t>delegada</w:t>
      </w:r>
      <w:r>
        <w:rPr>
          <w:spacing w:val="-4"/>
        </w:rPr>
        <w:t xml:space="preserve"> </w:t>
      </w:r>
      <w:r>
        <w:t>competência</w:t>
      </w:r>
      <w:r>
        <w:rPr>
          <w:spacing w:val="-4"/>
        </w:rPr>
        <w:t xml:space="preserve"> </w:t>
      </w:r>
      <w:r>
        <w:t>aos</w:t>
      </w:r>
      <w:r>
        <w:rPr>
          <w:spacing w:val="-3"/>
        </w:rPr>
        <w:t xml:space="preserve"> </w:t>
      </w:r>
      <w:r>
        <w:t>secretários</w:t>
      </w:r>
      <w:r>
        <w:rPr>
          <w:spacing w:val="-3"/>
        </w:rPr>
        <w:t xml:space="preserve"> </w:t>
      </w:r>
      <w:r>
        <w:t>municipais</w:t>
      </w:r>
      <w:r>
        <w:rPr>
          <w:spacing w:val="-3"/>
        </w:rPr>
        <w:t xml:space="preserve"> </w:t>
      </w:r>
      <w:r>
        <w:t>para</w:t>
      </w:r>
      <w:r>
        <w:rPr>
          <w:spacing w:val="-6"/>
        </w:rPr>
        <w:t xml:space="preserve"> </w:t>
      </w:r>
      <w:r>
        <w:t>aplicação</w:t>
      </w:r>
      <w:r>
        <w:rPr>
          <w:spacing w:val="-5"/>
        </w:rPr>
        <w:t xml:space="preserve"> </w:t>
      </w:r>
      <w:r>
        <w:t>da pena de suspensão ou advertência.</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 2º </w:t>
      </w:r>
      <w:r>
        <w:t>Será delegada a competência ao vice-prefeito ou secretários municipais, para aplicação de penalidades, nos casos de impedimento ou suspeição do prefeito municipal.</w:t>
      </w:r>
    </w:p>
    <w:p w:rsidR="00032580" w:rsidRDefault="00032580">
      <w:pPr>
        <w:pStyle w:val="Corpodetexto"/>
        <w:spacing w:before="57"/>
      </w:pPr>
    </w:p>
    <w:p w:rsidR="00032580" w:rsidRDefault="00273C80">
      <w:pPr>
        <w:pStyle w:val="Corpodetexto"/>
        <w:spacing w:line="283" w:lineRule="auto"/>
        <w:ind w:left="2" w:right="138" w:firstLine="851"/>
        <w:jc w:val="both"/>
        <w:rPr>
          <w:i/>
        </w:rPr>
      </w:pPr>
      <w:r>
        <w:rPr>
          <w:b/>
        </w:rPr>
        <w:t>Art. 144</w:t>
      </w:r>
      <w:r>
        <w:t>. A</w:t>
      </w:r>
      <w:r>
        <w:rPr>
          <w:spacing w:val="-9"/>
        </w:rPr>
        <w:t xml:space="preserve"> </w:t>
      </w:r>
      <w:r>
        <w:t>demissão por infringência ao artigo 125, incisos X e XI, e artigo 138, incisos I, V, VIII, X e XI, incompatibilizará o ex-servidor para nova investidura em cargo, emprego ou função pública do Município, pelo prazo de cinco anos</w:t>
      </w:r>
      <w:r>
        <w:rPr>
          <w:i/>
        </w:rPr>
        <w:t>.</w:t>
      </w:r>
    </w:p>
    <w:p w:rsidR="00032580" w:rsidRDefault="00032580">
      <w:pPr>
        <w:pStyle w:val="Corpodetexto"/>
        <w:spacing w:before="57"/>
        <w:rPr>
          <w:i/>
        </w:rPr>
      </w:pPr>
    </w:p>
    <w:p w:rsidR="00032580" w:rsidRDefault="00273C80">
      <w:pPr>
        <w:pStyle w:val="Corpodetexto"/>
        <w:spacing w:line="283" w:lineRule="auto"/>
        <w:ind w:left="2" w:right="142" w:firstLine="851"/>
        <w:jc w:val="both"/>
      </w:pPr>
      <w:r>
        <w:rPr>
          <w:b/>
        </w:rPr>
        <w:t xml:space="preserve">Art. 145. </w:t>
      </w:r>
      <w:r>
        <w:t>Ao servidor demitido ou destituído da posição de confiança é devida apenas a remuneração pelos dias trabalhados.</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146. </w:t>
      </w:r>
      <w:r>
        <w:t>A pena de destituição de posição de confiança implicará a impossibilidade de ser investido em funções dessa natureza durante o período de cinco</w:t>
      </w:r>
      <w:r>
        <w:rPr>
          <w:spacing w:val="40"/>
        </w:rPr>
        <w:t xml:space="preserve"> </w:t>
      </w:r>
      <w:r>
        <w:t>anos a contar do ato de punição.</w:t>
      </w:r>
    </w:p>
    <w:p w:rsidR="00032580" w:rsidRDefault="00032580">
      <w:pPr>
        <w:pStyle w:val="Corpodetexto"/>
        <w:spacing w:before="58"/>
      </w:pPr>
    </w:p>
    <w:p w:rsidR="00032580" w:rsidRDefault="00273C80">
      <w:pPr>
        <w:pStyle w:val="Corpodetexto"/>
        <w:spacing w:line="283" w:lineRule="auto"/>
        <w:ind w:left="2" w:right="156" w:firstLine="851"/>
        <w:jc w:val="both"/>
      </w:pPr>
      <w:r>
        <w:rPr>
          <w:b/>
        </w:rPr>
        <w:t xml:space="preserve">Art. 147. </w:t>
      </w:r>
      <w:r>
        <w:t xml:space="preserve">A ação disciplinar é obrigatória, não podendo ser relevada pela autoridade competente, ainda que o implicado não mais pertença aos quadros da </w:t>
      </w:r>
      <w:r>
        <w:rPr>
          <w:spacing w:val="-2"/>
        </w:rPr>
        <w:t>administração.</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Art. 148. </w:t>
      </w:r>
      <w:r>
        <w:t>Se, ao término da ação disciplinar, for reconhecida a culpa do acusado que não mais gozar da condição de servidor público, a autoridade competente deverá:</w:t>
      </w:r>
    </w:p>
    <w:p w:rsidR="00032580" w:rsidRDefault="00032580">
      <w:pPr>
        <w:pStyle w:val="Corpodetexto"/>
        <w:spacing w:before="57"/>
      </w:pPr>
    </w:p>
    <w:p w:rsidR="00032580" w:rsidRDefault="00273C80">
      <w:pPr>
        <w:pStyle w:val="PargrafodaLista"/>
        <w:numPr>
          <w:ilvl w:val="0"/>
          <w:numId w:val="13"/>
        </w:numPr>
        <w:tabs>
          <w:tab w:val="left" w:pos="1083"/>
        </w:tabs>
        <w:spacing w:line="283" w:lineRule="auto"/>
        <w:ind w:right="139" w:firstLine="851"/>
        <w:jc w:val="both"/>
        <w:rPr>
          <w:sz w:val="24"/>
        </w:rPr>
      </w:pPr>
      <w:r>
        <w:rPr>
          <w:sz w:val="24"/>
        </w:rPr>
        <w:t>– nos casos puníveis com advertência e suspensão, determinar a baixa e arquivamento do feito, com as anotações pertinentes na ficha funcional e com a determinação, quando for o caso, de responsabilização civil;</w:t>
      </w:r>
    </w:p>
    <w:p w:rsidR="00032580" w:rsidRDefault="00032580">
      <w:pPr>
        <w:pStyle w:val="Corpodetexto"/>
        <w:spacing w:before="58"/>
      </w:pPr>
    </w:p>
    <w:p w:rsidR="00032580" w:rsidRDefault="00273C80">
      <w:pPr>
        <w:pStyle w:val="PargrafodaLista"/>
        <w:numPr>
          <w:ilvl w:val="0"/>
          <w:numId w:val="13"/>
        </w:numPr>
        <w:tabs>
          <w:tab w:val="left" w:pos="1130"/>
        </w:tabs>
        <w:spacing w:line="283" w:lineRule="auto"/>
        <w:ind w:right="140" w:firstLine="851"/>
        <w:jc w:val="both"/>
        <w:rPr>
          <w:sz w:val="24"/>
        </w:rPr>
      </w:pPr>
      <w:r>
        <w:rPr>
          <w:sz w:val="24"/>
        </w:rPr>
        <w:t>– na hipótese de pena de demissão ou destituição da posição de confiança, a determinação da conversão da exoneração na aplicação da respectiva penalidade.</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Parágrafo único</w:t>
      </w:r>
      <w:r>
        <w:t>. Convertido o ato exoneratório em aplicação de penalidade, caberá</w:t>
      </w:r>
      <w:r>
        <w:rPr>
          <w:spacing w:val="53"/>
        </w:rPr>
        <w:t xml:space="preserve"> </w:t>
      </w:r>
      <w:r>
        <w:t>à</w:t>
      </w:r>
      <w:r>
        <w:rPr>
          <w:spacing w:val="56"/>
        </w:rPr>
        <w:t xml:space="preserve"> </w:t>
      </w:r>
      <w:r>
        <w:t>autoridade</w:t>
      </w:r>
      <w:r>
        <w:rPr>
          <w:spacing w:val="56"/>
        </w:rPr>
        <w:t xml:space="preserve"> </w:t>
      </w:r>
      <w:r>
        <w:t>competente</w:t>
      </w:r>
      <w:r>
        <w:rPr>
          <w:spacing w:val="57"/>
        </w:rPr>
        <w:t xml:space="preserve"> </w:t>
      </w:r>
      <w:r>
        <w:t>determinar</w:t>
      </w:r>
      <w:r>
        <w:rPr>
          <w:spacing w:val="57"/>
        </w:rPr>
        <w:t xml:space="preserve"> </w:t>
      </w:r>
      <w:r>
        <w:t>o</w:t>
      </w:r>
      <w:r>
        <w:rPr>
          <w:spacing w:val="56"/>
        </w:rPr>
        <w:t xml:space="preserve"> </w:t>
      </w:r>
      <w:r>
        <w:t>ressarcimento</w:t>
      </w:r>
      <w:r>
        <w:rPr>
          <w:spacing w:val="58"/>
        </w:rPr>
        <w:t xml:space="preserve"> </w:t>
      </w:r>
      <w:r>
        <w:t>das</w:t>
      </w:r>
      <w:r>
        <w:rPr>
          <w:spacing w:val="58"/>
        </w:rPr>
        <w:t xml:space="preserve"> </w:t>
      </w:r>
      <w:r>
        <w:t>verbas</w:t>
      </w:r>
      <w:r>
        <w:rPr>
          <w:spacing w:val="58"/>
        </w:rPr>
        <w:t xml:space="preserve"> </w:t>
      </w:r>
      <w:r>
        <w:t>recebidas</w:t>
      </w:r>
      <w:r>
        <w:rPr>
          <w:spacing w:val="57"/>
        </w:rPr>
        <w:t xml:space="preserve"> </w:t>
      </w:r>
      <w:proofErr w:type="gramStart"/>
      <w:r>
        <w:rPr>
          <w:spacing w:val="-4"/>
        </w:rPr>
        <w:t>pelo</w:t>
      </w:r>
      <w:proofErr w:type="gramEnd"/>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servidor</w:t>
      </w:r>
      <w:proofErr w:type="gramEnd"/>
      <w:r>
        <w:rPr>
          <w:spacing w:val="-2"/>
        </w:rPr>
        <w:t xml:space="preserve"> </w:t>
      </w:r>
      <w:r>
        <w:t>a</w:t>
      </w:r>
      <w:r>
        <w:rPr>
          <w:spacing w:val="-1"/>
        </w:rPr>
        <w:t xml:space="preserve"> </w:t>
      </w:r>
      <w:r>
        <w:t>título de</w:t>
      </w:r>
      <w:r>
        <w:rPr>
          <w:spacing w:val="-1"/>
        </w:rPr>
        <w:t xml:space="preserve"> </w:t>
      </w:r>
      <w:r>
        <w:rPr>
          <w:spacing w:val="-2"/>
        </w:rPr>
        <w:t>exoneração.</w:t>
      </w:r>
    </w:p>
    <w:p w:rsidR="00032580" w:rsidRDefault="00032580">
      <w:pPr>
        <w:pStyle w:val="Corpodetexto"/>
        <w:spacing w:before="105"/>
      </w:pPr>
    </w:p>
    <w:p w:rsidR="00032580" w:rsidRDefault="00273C80">
      <w:pPr>
        <w:ind w:left="854"/>
        <w:rPr>
          <w:sz w:val="24"/>
        </w:rPr>
      </w:pPr>
      <w:r>
        <w:rPr>
          <w:b/>
          <w:sz w:val="24"/>
        </w:rPr>
        <w:t>Art.</w:t>
      </w:r>
      <w:r>
        <w:rPr>
          <w:b/>
          <w:spacing w:val="-3"/>
          <w:sz w:val="24"/>
        </w:rPr>
        <w:t xml:space="preserve"> </w:t>
      </w:r>
      <w:r>
        <w:rPr>
          <w:b/>
          <w:sz w:val="24"/>
        </w:rPr>
        <w:t>149.</w:t>
      </w:r>
      <w:r>
        <w:rPr>
          <w:b/>
          <w:spacing w:val="-1"/>
          <w:sz w:val="24"/>
        </w:rPr>
        <w:t xml:space="preserve"> </w:t>
      </w:r>
      <w:r>
        <w:rPr>
          <w:sz w:val="24"/>
        </w:rPr>
        <w:t>A</w:t>
      </w:r>
      <w:r>
        <w:rPr>
          <w:spacing w:val="-15"/>
          <w:sz w:val="24"/>
        </w:rPr>
        <w:t xml:space="preserve"> </w:t>
      </w:r>
      <w:r>
        <w:rPr>
          <w:sz w:val="24"/>
        </w:rPr>
        <w:t>ação</w:t>
      </w:r>
      <w:r>
        <w:rPr>
          <w:spacing w:val="-1"/>
          <w:sz w:val="24"/>
        </w:rPr>
        <w:t xml:space="preserve"> </w:t>
      </w:r>
      <w:r>
        <w:rPr>
          <w:sz w:val="24"/>
        </w:rPr>
        <w:t>disciplinar</w:t>
      </w:r>
      <w:r>
        <w:rPr>
          <w:spacing w:val="-3"/>
          <w:sz w:val="24"/>
        </w:rPr>
        <w:t xml:space="preserve"> </w:t>
      </w:r>
      <w:r>
        <w:rPr>
          <w:spacing w:val="-2"/>
          <w:sz w:val="24"/>
        </w:rPr>
        <w:t>prescreverá:</w:t>
      </w:r>
    </w:p>
    <w:p w:rsidR="00032580" w:rsidRDefault="00032580">
      <w:pPr>
        <w:pStyle w:val="Corpodetexto"/>
        <w:spacing w:before="106"/>
      </w:pPr>
    </w:p>
    <w:p w:rsidR="00032580" w:rsidRDefault="00273C80">
      <w:pPr>
        <w:pStyle w:val="PargrafodaLista"/>
        <w:numPr>
          <w:ilvl w:val="0"/>
          <w:numId w:val="12"/>
        </w:numPr>
        <w:tabs>
          <w:tab w:val="left" w:pos="1027"/>
        </w:tabs>
        <w:spacing w:line="283" w:lineRule="auto"/>
        <w:ind w:right="139" w:firstLine="851"/>
        <w:rPr>
          <w:sz w:val="24"/>
        </w:rPr>
      </w:pPr>
      <w:r>
        <w:rPr>
          <w:b/>
          <w:sz w:val="24"/>
        </w:rPr>
        <w:t xml:space="preserve">– </w:t>
      </w:r>
      <w:r>
        <w:rPr>
          <w:sz w:val="24"/>
        </w:rPr>
        <w:t>em 05 (cinco) anos, quanto às infrações puníveis com demissão, cassação de aposentadoria e disponibilidade, ou destituição de posição de confiança;</w:t>
      </w:r>
    </w:p>
    <w:p w:rsidR="00032580" w:rsidRDefault="00032580">
      <w:pPr>
        <w:pStyle w:val="Corpodetexto"/>
        <w:spacing w:before="56"/>
      </w:pPr>
    </w:p>
    <w:p w:rsidR="00032580" w:rsidRDefault="00273C80">
      <w:pPr>
        <w:pStyle w:val="PargrafodaLista"/>
        <w:numPr>
          <w:ilvl w:val="0"/>
          <w:numId w:val="12"/>
        </w:numPr>
        <w:tabs>
          <w:tab w:val="left" w:pos="1100"/>
        </w:tabs>
        <w:spacing w:before="1"/>
        <w:ind w:left="1100" w:hanging="246"/>
        <w:rPr>
          <w:sz w:val="24"/>
        </w:rPr>
      </w:pPr>
      <w:r>
        <w:rPr>
          <w:sz w:val="24"/>
        </w:rPr>
        <w:t>–</w:t>
      </w:r>
      <w:r>
        <w:rPr>
          <w:spacing w:val="-1"/>
          <w:sz w:val="24"/>
        </w:rPr>
        <w:t xml:space="preserve"> </w:t>
      </w:r>
      <w:r>
        <w:rPr>
          <w:sz w:val="24"/>
        </w:rPr>
        <w:t>em</w:t>
      </w:r>
      <w:r>
        <w:rPr>
          <w:spacing w:val="-1"/>
          <w:sz w:val="24"/>
        </w:rPr>
        <w:t xml:space="preserve"> </w:t>
      </w:r>
      <w:r>
        <w:rPr>
          <w:sz w:val="24"/>
        </w:rPr>
        <w:t>02</w:t>
      </w:r>
      <w:r>
        <w:rPr>
          <w:spacing w:val="-1"/>
          <w:sz w:val="24"/>
        </w:rPr>
        <w:t xml:space="preserve"> </w:t>
      </w:r>
      <w:r>
        <w:rPr>
          <w:sz w:val="24"/>
        </w:rPr>
        <w:t>(dois)</w:t>
      </w:r>
      <w:r>
        <w:rPr>
          <w:spacing w:val="-2"/>
          <w:sz w:val="24"/>
        </w:rPr>
        <w:t xml:space="preserve"> </w:t>
      </w:r>
      <w:r>
        <w:rPr>
          <w:sz w:val="24"/>
        </w:rPr>
        <w:t>anos,</w:t>
      </w:r>
      <w:r>
        <w:rPr>
          <w:spacing w:val="-1"/>
          <w:sz w:val="24"/>
        </w:rPr>
        <w:t xml:space="preserve"> </w:t>
      </w:r>
      <w:r>
        <w:rPr>
          <w:sz w:val="24"/>
        </w:rPr>
        <w:t>quanto</w:t>
      </w:r>
      <w:r>
        <w:rPr>
          <w:spacing w:val="-1"/>
          <w:sz w:val="24"/>
        </w:rPr>
        <w:t xml:space="preserve"> </w:t>
      </w:r>
      <w:r>
        <w:rPr>
          <w:sz w:val="24"/>
        </w:rPr>
        <w:t>às</w:t>
      </w:r>
      <w:r>
        <w:rPr>
          <w:spacing w:val="-1"/>
          <w:sz w:val="24"/>
        </w:rPr>
        <w:t xml:space="preserve"> </w:t>
      </w:r>
      <w:r>
        <w:rPr>
          <w:sz w:val="24"/>
        </w:rPr>
        <w:t>infrações</w:t>
      </w:r>
      <w:r>
        <w:rPr>
          <w:spacing w:val="-1"/>
          <w:sz w:val="24"/>
        </w:rPr>
        <w:t xml:space="preserve"> </w:t>
      </w:r>
      <w:r>
        <w:rPr>
          <w:sz w:val="24"/>
        </w:rPr>
        <w:t>puníveis</w:t>
      </w:r>
      <w:r>
        <w:rPr>
          <w:spacing w:val="-1"/>
          <w:sz w:val="24"/>
        </w:rPr>
        <w:t xml:space="preserve"> </w:t>
      </w:r>
      <w:r>
        <w:rPr>
          <w:sz w:val="24"/>
        </w:rPr>
        <w:t xml:space="preserve">com </w:t>
      </w:r>
      <w:r>
        <w:rPr>
          <w:spacing w:val="-2"/>
          <w:sz w:val="24"/>
        </w:rPr>
        <w:t>suspensão;</w:t>
      </w:r>
    </w:p>
    <w:p w:rsidR="00032580" w:rsidRDefault="00032580">
      <w:pPr>
        <w:pStyle w:val="Corpodetexto"/>
        <w:spacing w:before="105"/>
      </w:pPr>
    </w:p>
    <w:p w:rsidR="00032580" w:rsidRDefault="00273C80">
      <w:pPr>
        <w:pStyle w:val="PargrafodaLista"/>
        <w:numPr>
          <w:ilvl w:val="0"/>
          <w:numId w:val="12"/>
        </w:numPr>
        <w:tabs>
          <w:tab w:val="left" w:pos="1194"/>
        </w:tabs>
        <w:ind w:left="1194" w:hanging="340"/>
        <w:rPr>
          <w:sz w:val="24"/>
        </w:rPr>
      </w:pPr>
      <w:r>
        <w:rPr>
          <w:sz w:val="24"/>
        </w:rPr>
        <w:t>–</w:t>
      </w:r>
      <w:r>
        <w:rPr>
          <w:spacing w:val="-3"/>
          <w:sz w:val="24"/>
        </w:rPr>
        <w:t xml:space="preserve"> </w:t>
      </w:r>
      <w:r>
        <w:rPr>
          <w:sz w:val="24"/>
        </w:rPr>
        <w:t>em</w:t>
      </w:r>
      <w:r>
        <w:rPr>
          <w:spacing w:val="-1"/>
          <w:sz w:val="24"/>
        </w:rPr>
        <w:t xml:space="preserve"> </w:t>
      </w:r>
      <w:r>
        <w:rPr>
          <w:sz w:val="24"/>
        </w:rPr>
        <w:t>01</w:t>
      </w:r>
      <w:r>
        <w:rPr>
          <w:spacing w:val="-1"/>
          <w:sz w:val="24"/>
        </w:rPr>
        <w:t xml:space="preserve"> </w:t>
      </w:r>
      <w:r>
        <w:rPr>
          <w:sz w:val="24"/>
        </w:rPr>
        <w:t>(um)</w:t>
      </w:r>
      <w:r>
        <w:rPr>
          <w:spacing w:val="-2"/>
          <w:sz w:val="24"/>
        </w:rPr>
        <w:t xml:space="preserve"> </w:t>
      </w:r>
      <w:r>
        <w:rPr>
          <w:sz w:val="24"/>
        </w:rPr>
        <w:t>ano,</w:t>
      </w:r>
      <w:r>
        <w:rPr>
          <w:spacing w:val="-1"/>
          <w:sz w:val="24"/>
        </w:rPr>
        <w:t xml:space="preserve"> </w:t>
      </w:r>
      <w:r>
        <w:rPr>
          <w:sz w:val="24"/>
        </w:rPr>
        <w:t>quanto</w:t>
      </w:r>
      <w:r>
        <w:rPr>
          <w:spacing w:val="-1"/>
          <w:sz w:val="24"/>
        </w:rPr>
        <w:t xml:space="preserve"> </w:t>
      </w:r>
      <w:r>
        <w:rPr>
          <w:sz w:val="24"/>
        </w:rPr>
        <w:t>às</w:t>
      </w:r>
      <w:r>
        <w:rPr>
          <w:spacing w:val="-1"/>
          <w:sz w:val="24"/>
        </w:rPr>
        <w:t xml:space="preserve"> </w:t>
      </w:r>
      <w:r>
        <w:rPr>
          <w:sz w:val="24"/>
        </w:rPr>
        <w:t>infrações</w:t>
      </w:r>
      <w:r>
        <w:rPr>
          <w:spacing w:val="-1"/>
          <w:sz w:val="24"/>
        </w:rPr>
        <w:t xml:space="preserve"> </w:t>
      </w:r>
      <w:r>
        <w:rPr>
          <w:sz w:val="24"/>
        </w:rPr>
        <w:t>puníveis</w:t>
      </w:r>
      <w:r>
        <w:rPr>
          <w:spacing w:val="-1"/>
          <w:sz w:val="24"/>
        </w:rPr>
        <w:t xml:space="preserve"> </w:t>
      </w:r>
      <w:r>
        <w:rPr>
          <w:sz w:val="24"/>
        </w:rPr>
        <w:t xml:space="preserve">com </w:t>
      </w:r>
      <w:r>
        <w:rPr>
          <w:spacing w:val="-2"/>
          <w:sz w:val="24"/>
        </w:rPr>
        <w:t>advertência.</w:t>
      </w:r>
    </w:p>
    <w:p w:rsidR="00032580" w:rsidRDefault="00032580">
      <w:pPr>
        <w:pStyle w:val="Corpodetexto"/>
        <w:spacing w:before="106"/>
      </w:pPr>
    </w:p>
    <w:p w:rsidR="00032580" w:rsidRDefault="00273C80">
      <w:pPr>
        <w:pStyle w:val="Corpodetexto"/>
        <w:spacing w:before="1"/>
        <w:ind w:left="854"/>
      </w:pPr>
      <w:r>
        <w:rPr>
          <w:b/>
        </w:rPr>
        <w:t>§</w:t>
      </w:r>
      <w:r>
        <w:rPr>
          <w:b/>
          <w:spacing w:val="-2"/>
        </w:rPr>
        <w:t xml:space="preserve"> </w:t>
      </w:r>
      <w:r>
        <w:rPr>
          <w:b/>
        </w:rPr>
        <w:t>1º</w:t>
      </w:r>
      <w:r>
        <w:rPr>
          <w:b/>
          <w:spacing w:val="-14"/>
        </w:rPr>
        <w:t xml:space="preserve"> </w:t>
      </w:r>
      <w:r>
        <w:t>A</w:t>
      </w:r>
      <w:r>
        <w:rPr>
          <w:spacing w:val="-14"/>
        </w:rPr>
        <w:t xml:space="preserve"> </w:t>
      </w:r>
      <w:r>
        <w:t>falta</w:t>
      </w:r>
      <w:r>
        <w:rPr>
          <w:spacing w:val="-1"/>
        </w:rPr>
        <w:t xml:space="preserve"> </w:t>
      </w:r>
      <w:r>
        <w:t>também prevista</w:t>
      </w:r>
      <w:r>
        <w:rPr>
          <w:spacing w:val="-1"/>
        </w:rPr>
        <w:t xml:space="preserve"> </w:t>
      </w:r>
      <w:r>
        <w:t>na</w:t>
      </w:r>
      <w:r>
        <w:rPr>
          <w:spacing w:val="1"/>
        </w:rPr>
        <w:t xml:space="preserve"> </w:t>
      </w:r>
      <w:r>
        <w:t>Lei</w:t>
      </w:r>
      <w:r>
        <w:rPr>
          <w:spacing w:val="1"/>
        </w:rPr>
        <w:t xml:space="preserve"> </w:t>
      </w:r>
      <w:r>
        <w:t>penal como</w:t>
      </w:r>
      <w:r>
        <w:rPr>
          <w:spacing w:val="-2"/>
        </w:rPr>
        <w:t xml:space="preserve"> </w:t>
      </w:r>
      <w:r>
        <w:t>crime</w:t>
      </w:r>
      <w:r>
        <w:rPr>
          <w:spacing w:val="-3"/>
        </w:rPr>
        <w:t xml:space="preserve"> </w:t>
      </w:r>
      <w:r>
        <w:t>prescreverá</w:t>
      </w:r>
      <w:r>
        <w:rPr>
          <w:spacing w:val="-4"/>
        </w:rPr>
        <w:t xml:space="preserve"> </w:t>
      </w:r>
      <w:r>
        <w:t>juntamente</w:t>
      </w:r>
      <w:r>
        <w:rPr>
          <w:spacing w:val="-2"/>
        </w:rPr>
        <w:t xml:space="preserve"> </w:t>
      </w:r>
      <w:r>
        <w:rPr>
          <w:spacing w:val="-5"/>
        </w:rPr>
        <w:t>com</w:t>
      </w:r>
    </w:p>
    <w:p w:rsidR="00032580" w:rsidRDefault="00273C80">
      <w:pPr>
        <w:pStyle w:val="Corpodetexto"/>
        <w:spacing w:before="50"/>
        <w:ind w:left="2"/>
      </w:pPr>
      <w:proofErr w:type="gramStart"/>
      <w:r>
        <w:rPr>
          <w:spacing w:val="-2"/>
        </w:rPr>
        <w:t>este</w:t>
      </w:r>
      <w:proofErr w:type="gramEnd"/>
      <w:r>
        <w:rPr>
          <w:spacing w:val="-2"/>
        </w:rPr>
        <w:t>.</w:t>
      </w:r>
    </w:p>
    <w:p w:rsidR="00032580" w:rsidRDefault="00032580">
      <w:pPr>
        <w:pStyle w:val="Corpodetexto"/>
        <w:spacing w:before="105"/>
      </w:pPr>
    </w:p>
    <w:p w:rsidR="00032580" w:rsidRDefault="00273C80">
      <w:pPr>
        <w:pStyle w:val="Corpodetexto"/>
        <w:spacing w:before="1" w:line="283" w:lineRule="auto"/>
        <w:ind w:left="2" w:firstLine="851"/>
      </w:pPr>
      <w:r>
        <w:rPr>
          <w:b/>
        </w:rPr>
        <w:t xml:space="preserve">§ 2º </w:t>
      </w:r>
      <w:r>
        <w:t>O prazo de prescrição começará a correr da data em que a autoridade tomar</w:t>
      </w:r>
      <w:r>
        <w:rPr>
          <w:spacing w:val="40"/>
        </w:rPr>
        <w:t xml:space="preserve"> </w:t>
      </w:r>
      <w:r>
        <w:t>conhecimento do cometimento da falta.</w:t>
      </w:r>
    </w:p>
    <w:p w:rsidR="00032580" w:rsidRDefault="00032580">
      <w:pPr>
        <w:pStyle w:val="Corpodetexto"/>
        <w:spacing w:before="56"/>
      </w:pPr>
    </w:p>
    <w:p w:rsidR="00032580" w:rsidRDefault="00273C80">
      <w:pPr>
        <w:pStyle w:val="Corpodetexto"/>
        <w:spacing w:line="283" w:lineRule="auto"/>
        <w:ind w:left="2" w:firstLine="851"/>
      </w:pPr>
      <w:r>
        <w:rPr>
          <w:b/>
        </w:rPr>
        <w:t>§</w:t>
      </w:r>
      <w:r>
        <w:rPr>
          <w:b/>
          <w:spacing w:val="80"/>
        </w:rPr>
        <w:t xml:space="preserve"> </w:t>
      </w:r>
      <w:r>
        <w:rPr>
          <w:b/>
        </w:rPr>
        <w:t>3º</w:t>
      </w:r>
      <w:r>
        <w:rPr>
          <w:b/>
          <w:spacing w:val="80"/>
        </w:rPr>
        <w:t xml:space="preserve"> </w:t>
      </w:r>
      <w:r>
        <w:t>A</w:t>
      </w:r>
      <w:r>
        <w:rPr>
          <w:spacing w:val="80"/>
        </w:rPr>
        <w:t xml:space="preserve"> </w:t>
      </w:r>
      <w:r>
        <w:t>instauração</w:t>
      </w:r>
      <w:r>
        <w:rPr>
          <w:spacing w:val="80"/>
        </w:rPr>
        <w:t xml:space="preserve"> </w:t>
      </w:r>
      <w:r>
        <w:t>de</w:t>
      </w:r>
      <w:r>
        <w:rPr>
          <w:spacing w:val="80"/>
        </w:rPr>
        <w:t xml:space="preserve"> </w:t>
      </w:r>
      <w:r>
        <w:t>sindicância</w:t>
      </w:r>
      <w:r>
        <w:rPr>
          <w:spacing w:val="80"/>
        </w:rPr>
        <w:t xml:space="preserve"> </w:t>
      </w:r>
      <w:r>
        <w:t>punitiva</w:t>
      </w:r>
      <w:r>
        <w:rPr>
          <w:spacing w:val="80"/>
        </w:rPr>
        <w:t xml:space="preserve"> </w:t>
      </w:r>
      <w:r>
        <w:t>ou</w:t>
      </w:r>
      <w:r>
        <w:rPr>
          <w:spacing w:val="80"/>
        </w:rPr>
        <w:t xml:space="preserve"> </w:t>
      </w:r>
      <w:r>
        <w:t>de</w:t>
      </w:r>
      <w:r>
        <w:rPr>
          <w:spacing w:val="80"/>
        </w:rPr>
        <w:t xml:space="preserve"> </w:t>
      </w:r>
      <w:r>
        <w:t>processo</w:t>
      </w:r>
      <w:r>
        <w:rPr>
          <w:spacing w:val="80"/>
        </w:rPr>
        <w:t xml:space="preserve"> </w:t>
      </w:r>
      <w:r>
        <w:t>administrativo disciplinar interromperá a prescrição.</w:t>
      </w:r>
    </w:p>
    <w:p w:rsidR="00032580" w:rsidRDefault="00032580">
      <w:pPr>
        <w:pStyle w:val="Corpodetexto"/>
        <w:spacing w:before="57"/>
      </w:pPr>
    </w:p>
    <w:p w:rsidR="00032580" w:rsidRDefault="00273C80">
      <w:pPr>
        <w:pStyle w:val="Corpodetexto"/>
        <w:spacing w:line="283" w:lineRule="auto"/>
        <w:ind w:left="2" w:firstLine="851"/>
      </w:pPr>
      <w:r>
        <w:rPr>
          <w:b/>
        </w:rPr>
        <w:t xml:space="preserve">§ 4º </w:t>
      </w:r>
      <w:r>
        <w:t>Na hipótese do § 3º deste artigo, o prazo prescricional recomeçará</w:t>
      </w:r>
      <w:r>
        <w:rPr>
          <w:spacing w:val="-1"/>
        </w:rPr>
        <w:t xml:space="preserve"> </w:t>
      </w:r>
      <w:r>
        <w:t>a correr no dia imediato ao da interrupção.</w:t>
      </w:r>
    </w:p>
    <w:p w:rsidR="00032580" w:rsidRDefault="00032580">
      <w:pPr>
        <w:pStyle w:val="Corpodetexto"/>
        <w:spacing w:before="57"/>
      </w:pPr>
    </w:p>
    <w:p w:rsidR="00032580" w:rsidRDefault="00273C80">
      <w:pPr>
        <w:pStyle w:val="Corpodetexto"/>
        <w:spacing w:line="283" w:lineRule="auto"/>
        <w:ind w:left="2" w:firstLine="851"/>
      </w:pPr>
      <w:r>
        <w:rPr>
          <w:b/>
        </w:rPr>
        <w:t xml:space="preserve">Art. 150. </w:t>
      </w:r>
      <w:r>
        <w:t>As penalidades disciplinares terão seus registros cancelados, mediante requerimento do servidor, após o decurso de:</w:t>
      </w:r>
    </w:p>
    <w:p w:rsidR="00032580" w:rsidRDefault="00032580">
      <w:pPr>
        <w:pStyle w:val="Corpodetexto"/>
        <w:spacing w:before="57"/>
      </w:pPr>
    </w:p>
    <w:p w:rsidR="00032580" w:rsidRDefault="00273C80">
      <w:pPr>
        <w:pStyle w:val="PargrafodaLista"/>
        <w:numPr>
          <w:ilvl w:val="0"/>
          <w:numId w:val="11"/>
        </w:numPr>
        <w:tabs>
          <w:tab w:val="left" w:pos="1007"/>
        </w:tabs>
        <w:ind w:hanging="153"/>
        <w:rPr>
          <w:sz w:val="24"/>
        </w:rPr>
      </w:pPr>
      <w:r>
        <w:rPr>
          <w:sz w:val="24"/>
        </w:rPr>
        <w:t>–</w:t>
      </w:r>
      <w:r>
        <w:rPr>
          <w:spacing w:val="-4"/>
          <w:sz w:val="24"/>
        </w:rPr>
        <w:t xml:space="preserve"> </w:t>
      </w:r>
      <w:r>
        <w:rPr>
          <w:sz w:val="24"/>
        </w:rPr>
        <w:t>três</w:t>
      </w:r>
      <w:r>
        <w:rPr>
          <w:spacing w:val="-1"/>
          <w:sz w:val="24"/>
        </w:rPr>
        <w:t xml:space="preserve"> </w:t>
      </w:r>
      <w:r>
        <w:rPr>
          <w:sz w:val="24"/>
        </w:rPr>
        <w:t>anos</w:t>
      </w:r>
      <w:r>
        <w:rPr>
          <w:spacing w:val="-1"/>
          <w:sz w:val="24"/>
        </w:rPr>
        <w:t xml:space="preserve"> </w:t>
      </w:r>
      <w:r>
        <w:rPr>
          <w:sz w:val="24"/>
        </w:rPr>
        <w:t>para</w:t>
      </w:r>
      <w:r>
        <w:rPr>
          <w:spacing w:val="-2"/>
          <w:sz w:val="24"/>
        </w:rPr>
        <w:t xml:space="preserve"> </w:t>
      </w:r>
      <w:r>
        <w:rPr>
          <w:sz w:val="24"/>
        </w:rPr>
        <w:t>a</w:t>
      </w:r>
      <w:r>
        <w:rPr>
          <w:spacing w:val="-2"/>
          <w:sz w:val="24"/>
        </w:rPr>
        <w:t xml:space="preserve"> </w:t>
      </w:r>
      <w:r>
        <w:rPr>
          <w:sz w:val="24"/>
        </w:rPr>
        <w:t>penalidade</w:t>
      </w:r>
      <w:r>
        <w:rPr>
          <w:spacing w:val="-2"/>
          <w:sz w:val="24"/>
        </w:rPr>
        <w:t xml:space="preserve"> </w:t>
      </w:r>
      <w:r>
        <w:rPr>
          <w:sz w:val="24"/>
        </w:rPr>
        <w:t>de</w:t>
      </w:r>
      <w:r>
        <w:rPr>
          <w:spacing w:val="-2"/>
          <w:sz w:val="24"/>
        </w:rPr>
        <w:t xml:space="preserve"> advertência;</w:t>
      </w:r>
    </w:p>
    <w:p w:rsidR="00032580" w:rsidRDefault="00032580">
      <w:pPr>
        <w:pStyle w:val="Corpodetexto"/>
        <w:spacing w:before="105"/>
      </w:pPr>
    </w:p>
    <w:p w:rsidR="00032580" w:rsidRDefault="00273C80">
      <w:pPr>
        <w:pStyle w:val="PargrafodaLista"/>
        <w:numPr>
          <w:ilvl w:val="0"/>
          <w:numId w:val="11"/>
        </w:numPr>
        <w:tabs>
          <w:tab w:val="left" w:pos="1207"/>
        </w:tabs>
        <w:spacing w:before="1" w:line="283" w:lineRule="auto"/>
        <w:ind w:left="2" w:right="140" w:firstLine="851"/>
        <w:rPr>
          <w:sz w:val="24"/>
        </w:rPr>
      </w:pPr>
      <w:r>
        <w:rPr>
          <w:sz w:val="24"/>
        </w:rPr>
        <w:t>–</w:t>
      </w:r>
      <w:r>
        <w:rPr>
          <w:spacing w:val="80"/>
          <w:sz w:val="24"/>
        </w:rPr>
        <w:t xml:space="preserve"> </w:t>
      </w:r>
      <w:r>
        <w:rPr>
          <w:sz w:val="24"/>
        </w:rPr>
        <w:t>cinco</w:t>
      </w:r>
      <w:r>
        <w:rPr>
          <w:spacing w:val="80"/>
          <w:sz w:val="24"/>
        </w:rPr>
        <w:t xml:space="preserve"> </w:t>
      </w:r>
      <w:r>
        <w:rPr>
          <w:sz w:val="24"/>
        </w:rPr>
        <w:t>anos</w:t>
      </w:r>
      <w:r>
        <w:rPr>
          <w:spacing w:val="80"/>
          <w:sz w:val="24"/>
        </w:rPr>
        <w:t xml:space="preserve"> </w:t>
      </w:r>
      <w:r>
        <w:rPr>
          <w:sz w:val="24"/>
        </w:rPr>
        <w:t>para</w:t>
      </w:r>
      <w:r>
        <w:rPr>
          <w:spacing w:val="80"/>
          <w:sz w:val="24"/>
        </w:rPr>
        <w:t xml:space="preserve"> </w:t>
      </w:r>
      <w:r>
        <w:rPr>
          <w:sz w:val="24"/>
        </w:rPr>
        <w:t>a</w:t>
      </w:r>
      <w:r>
        <w:rPr>
          <w:spacing w:val="80"/>
          <w:sz w:val="24"/>
        </w:rPr>
        <w:t xml:space="preserve"> </w:t>
      </w:r>
      <w:r>
        <w:rPr>
          <w:sz w:val="24"/>
        </w:rPr>
        <w:t>penalidade</w:t>
      </w:r>
      <w:r>
        <w:rPr>
          <w:spacing w:val="80"/>
          <w:sz w:val="24"/>
        </w:rPr>
        <w:t xml:space="preserve"> </w:t>
      </w:r>
      <w:r>
        <w:rPr>
          <w:sz w:val="24"/>
        </w:rPr>
        <w:t>de</w:t>
      </w:r>
      <w:r>
        <w:rPr>
          <w:spacing w:val="80"/>
          <w:sz w:val="24"/>
        </w:rPr>
        <w:t xml:space="preserve"> </w:t>
      </w:r>
      <w:r>
        <w:rPr>
          <w:sz w:val="24"/>
        </w:rPr>
        <w:t>suspensão,</w:t>
      </w:r>
      <w:r>
        <w:rPr>
          <w:spacing w:val="80"/>
          <w:sz w:val="24"/>
        </w:rPr>
        <w:t xml:space="preserve"> </w:t>
      </w:r>
      <w:r>
        <w:rPr>
          <w:sz w:val="24"/>
        </w:rPr>
        <w:t>demissão,</w:t>
      </w:r>
      <w:r>
        <w:rPr>
          <w:spacing w:val="80"/>
          <w:sz w:val="24"/>
        </w:rPr>
        <w:t xml:space="preserve"> </w:t>
      </w:r>
      <w:r>
        <w:rPr>
          <w:sz w:val="24"/>
        </w:rPr>
        <w:t>cassação</w:t>
      </w:r>
      <w:r>
        <w:rPr>
          <w:spacing w:val="80"/>
          <w:sz w:val="24"/>
        </w:rPr>
        <w:t xml:space="preserve"> </w:t>
      </w:r>
      <w:r>
        <w:rPr>
          <w:sz w:val="24"/>
        </w:rPr>
        <w:t>da</w:t>
      </w:r>
      <w:r>
        <w:rPr>
          <w:spacing w:val="40"/>
          <w:sz w:val="24"/>
        </w:rPr>
        <w:t xml:space="preserve"> </w:t>
      </w:r>
      <w:r>
        <w:rPr>
          <w:sz w:val="24"/>
        </w:rPr>
        <w:t>aposentadoria e disponibilidade e destituição da posição de confiança.</w:t>
      </w:r>
    </w:p>
    <w:p w:rsidR="00032580" w:rsidRDefault="00032580">
      <w:pPr>
        <w:pStyle w:val="Corpodetexto"/>
        <w:spacing w:before="56"/>
      </w:pPr>
    </w:p>
    <w:p w:rsidR="00032580" w:rsidRDefault="00273C80">
      <w:pPr>
        <w:pStyle w:val="Corpodetexto"/>
        <w:spacing w:line="283" w:lineRule="auto"/>
        <w:ind w:left="2" w:firstLine="851"/>
      </w:pPr>
      <w:r>
        <w:rPr>
          <w:b/>
        </w:rPr>
        <w:t>§</w:t>
      </w:r>
      <w:r>
        <w:rPr>
          <w:b/>
          <w:spacing w:val="36"/>
        </w:rPr>
        <w:t xml:space="preserve"> </w:t>
      </w:r>
      <w:r>
        <w:rPr>
          <w:b/>
        </w:rPr>
        <w:t>1º</w:t>
      </w:r>
      <w:r>
        <w:rPr>
          <w:b/>
          <w:spacing w:val="37"/>
        </w:rPr>
        <w:t xml:space="preserve"> </w:t>
      </w:r>
      <w:r>
        <w:t>Interrompe</w:t>
      </w:r>
      <w:r>
        <w:rPr>
          <w:spacing w:val="35"/>
        </w:rPr>
        <w:t xml:space="preserve"> </w:t>
      </w:r>
      <w:r>
        <w:t>o</w:t>
      </w:r>
      <w:r>
        <w:rPr>
          <w:spacing w:val="36"/>
        </w:rPr>
        <w:t xml:space="preserve"> </w:t>
      </w:r>
      <w:r>
        <w:t>decurso</w:t>
      </w:r>
      <w:r>
        <w:rPr>
          <w:spacing w:val="36"/>
        </w:rPr>
        <w:t xml:space="preserve"> </w:t>
      </w:r>
      <w:r>
        <w:t>dos</w:t>
      </w:r>
      <w:r>
        <w:rPr>
          <w:spacing w:val="36"/>
        </w:rPr>
        <w:t xml:space="preserve"> </w:t>
      </w:r>
      <w:r>
        <w:t>prazos</w:t>
      </w:r>
      <w:r>
        <w:rPr>
          <w:spacing w:val="36"/>
        </w:rPr>
        <w:t xml:space="preserve"> </w:t>
      </w:r>
      <w:r>
        <w:t>a</w:t>
      </w:r>
      <w:r>
        <w:rPr>
          <w:spacing w:val="35"/>
        </w:rPr>
        <w:t xml:space="preserve"> </w:t>
      </w:r>
      <w:r>
        <w:t>prática</w:t>
      </w:r>
      <w:r>
        <w:rPr>
          <w:spacing w:val="35"/>
        </w:rPr>
        <w:t xml:space="preserve"> </w:t>
      </w:r>
      <w:r>
        <w:t>pelo</w:t>
      </w:r>
      <w:r>
        <w:rPr>
          <w:spacing w:val="37"/>
        </w:rPr>
        <w:t xml:space="preserve"> </w:t>
      </w:r>
      <w:r>
        <w:t>servidor</w:t>
      </w:r>
      <w:r>
        <w:rPr>
          <w:spacing w:val="35"/>
        </w:rPr>
        <w:t xml:space="preserve"> </w:t>
      </w:r>
      <w:r>
        <w:t>de</w:t>
      </w:r>
      <w:r>
        <w:rPr>
          <w:spacing w:val="33"/>
        </w:rPr>
        <w:t xml:space="preserve"> </w:t>
      </w:r>
      <w:r>
        <w:t>nova</w:t>
      </w:r>
      <w:r>
        <w:rPr>
          <w:spacing w:val="33"/>
        </w:rPr>
        <w:t xml:space="preserve"> </w:t>
      </w:r>
      <w:r>
        <w:t xml:space="preserve">infração </w:t>
      </w:r>
      <w:r>
        <w:rPr>
          <w:spacing w:val="-2"/>
        </w:rPr>
        <w:t>disciplinar.</w:t>
      </w:r>
    </w:p>
    <w:p w:rsidR="00032580" w:rsidRDefault="00032580">
      <w:pPr>
        <w:pStyle w:val="Corpodetexto"/>
        <w:spacing w:before="57"/>
      </w:pPr>
    </w:p>
    <w:p w:rsidR="00032580" w:rsidRDefault="00273C80">
      <w:pPr>
        <w:pStyle w:val="Corpodetexto"/>
        <w:spacing w:before="1" w:line="283" w:lineRule="auto"/>
        <w:ind w:left="2" w:firstLine="851"/>
      </w:pPr>
      <w:r>
        <w:rPr>
          <w:b/>
        </w:rPr>
        <w:t>§</w:t>
      </w:r>
      <w:r>
        <w:rPr>
          <w:b/>
          <w:spacing w:val="40"/>
        </w:rPr>
        <w:t xml:space="preserve"> </w:t>
      </w:r>
      <w:r>
        <w:rPr>
          <w:b/>
        </w:rPr>
        <w:t>2º</w:t>
      </w:r>
      <w:r>
        <w:rPr>
          <w:b/>
          <w:spacing w:val="40"/>
        </w:rPr>
        <w:t xml:space="preserve"> </w:t>
      </w:r>
      <w:r>
        <w:t>Na</w:t>
      </w:r>
      <w:r>
        <w:rPr>
          <w:spacing w:val="40"/>
        </w:rPr>
        <w:t xml:space="preserve"> </w:t>
      </w:r>
      <w:r>
        <w:t>hipótese</w:t>
      </w:r>
      <w:r>
        <w:rPr>
          <w:spacing w:val="40"/>
        </w:rPr>
        <w:t xml:space="preserve"> </w:t>
      </w:r>
      <w:r>
        <w:t>do</w:t>
      </w:r>
      <w:r>
        <w:rPr>
          <w:spacing w:val="40"/>
        </w:rPr>
        <w:t xml:space="preserve"> </w:t>
      </w:r>
      <w:r>
        <w:t>parágrafo</w:t>
      </w:r>
      <w:r>
        <w:rPr>
          <w:spacing w:val="40"/>
        </w:rPr>
        <w:t xml:space="preserve"> </w:t>
      </w:r>
      <w:r>
        <w:t>anterior,</w:t>
      </w:r>
      <w:r>
        <w:rPr>
          <w:spacing w:val="40"/>
        </w:rPr>
        <w:t xml:space="preserve"> </w:t>
      </w:r>
      <w:r>
        <w:t>o</w:t>
      </w:r>
      <w:r>
        <w:rPr>
          <w:spacing w:val="40"/>
        </w:rPr>
        <w:t xml:space="preserve"> </w:t>
      </w:r>
      <w:r>
        <w:t>prazo</w:t>
      </w:r>
      <w:r>
        <w:rPr>
          <w:spacing w:val="40"/>
        </w:rPr>
        <w:t xml:space="preserve"> </w:t>
      </w:r>
      <w:r>
        <w:t>recomeçará</w:t>
      </w:r>
      <w:r>
        <w:rPr>
          <w:spacing w:val="40"/>
        </w:rPr>
        <w:t xml:space="preserve"> </w:t>
      </w:r>
      <w:r>
        <w:t>a</w:t>
      </w:r>
      <w:r>
        <w:rPr>
          <w:spacing w:val="40"/>
        </w:rPr>
        <w:t xml:space="preserve"> </w:t>
      </w:r>
      <w:r>
        <w:t>contar</w:t>
      </w:r>
      <w:r>
        <w:rPr>
          <w:spacing w:val="40"/>
        </w:rPr>
        <w:t xml:space="preserve"> </w:t>
      </w:r>
      <w:r>
        <w:t>no</w:t>
      </w:r>
      <w:r>
        <w:rPr>
          <w:spacing w:val="40"/>
        </w:rPr>
        <w:t xml:space="preserve"> </w:t>
      </w:r>
      <w:r>
        <w:t>dia</w:t>
      </w:r>
      <w:r>
        <w:rPr>
          <w:spacing w:val="80"/>
        </w:rPr>
        <w:t xml:space="preserve"> </w:t>
      </w:r>
      <w:r>
        <w:t>imediatamente posterior ao da interrupção.</w:t>
      </w:r>
    </w:p>
    <w:p w:rsidR="00032580" w:rsidRDefault="00032580">
      <w:pPr>
        <w:pStyle w:val="Corpodetexto"/>
        <w:spacing w:before="56"/>
      </w:pPr>
    </w:p>
    <w:p w:rsidR="00032580" w:rsidRDefault="00273C80">
      <w:pPr>
        <w:pStyle w:val="Corpodetexto"/>
        <w:ind w:left="854"/>
      </w:pPr>
      <w:r>
        <w:rPr>
          <w:b/>
        </w:rPr>
        <w:t>§</w:t>
      </w:r>
      <w:r>
        <w:rPr>
          <w:b/>
          <w:spacing w:val="-4"/>
        </w:rPr>
        <w:t xml:space="preserve"> </w:t>
      </w:r>
      <w:r>
        <w:rPr>
          <w:b/>
        </w:rPr>
        <w:t>3º</w:t>
      </w:r>
      <w:r>
        <w:rPr>
          <w:b/>
          <w:spacing w:val="-3"/>
        </w:rPr>
        <w:t xml:space="preserve"> </w:t>
      </w:r>
      <w:r>
        <w:t>O</w:t>
      </w:r>
      <w:r>
        <w:rPr>
          <w:spacing w:val="-1"/>
        </w:rPr>
        <w:t xml:space="preserve"> </w:t>
      </w:r>
      <w:r>
        <w:t>cancelamento</w:t>
      </w:r>
      <w:r>
        <w:rPr>
          <w:spacing w:val="-2"/>
        </w:rPr>
        <w:t xml:space="preserve"> </w:t>
      </w:r>
      <w:r>
        <w:t>do</w:t>
      </w:r>
      <w:r>
        <w:rPr>
          <w:spacing w:val="-2"/>
        </w:rPr>
        <w:t xml:space="preserve"> </w:t>
      </w:r>
      <w:r>
        <w:t>registro</w:t>
      </w:r>
      <w:r>
        <w:rPr>
          <w:spacing w:val="-1"/>
        </w:rPr>
        <w:t xml:space="preserve"> </w:t>
      </w:r>
      <w:r>
        <w:t>da</w:t>
      </w:r>
      <w:r>
        <w:rPr>
          <w:spacing w:val="-4"/>
        </w:rPr>
        <w:t xml:space="preserve"> </w:t>
      </w:r>
      <w:r>
        <w:t>penalidade</w:t>
      </w:r>
      <w:r>
        <w:rPr>
          <w:spacing w:val="-3"/>
        </w:rPr>
        <w:t xml:space="preserve"> </w:t>
      </w:r>
      <w:r>
        <w:t>não</w:t>
      </w:r>
      <w:r>
        <w:rPr>
          <w:spacing w:val="-1"/>
        </w:rPr>
        <w:t xml:space="preserve"> </w:t>
      </w:r>
      <w:r>
        <w:t>surtirá</w:t>
      </w:r>
      <w:r>
        <w:rPr>
          <w:spacing w:val="-4"/>
        </w:rPr>
        <w:t xml:space="preserve"> </w:t>
      </w:r>
      <w:r>
        <w:t>efeitos</w:t>
      </w:r>
      <w:r>
        <w:rPr>
          <w:spacing w:val="-1"/>
        </w:rPr>
        <w:t xml:space="preserve"> </w:t>
      </w:r>
      <w:r>
        <w:rPr>
          <w:spacing w:val="-2"/>
        </w:rPr>
        <w:t>retroativos.</w:t>
      </w:r>
    </w:p>
    <w:p w:rsidR="00032580" w:rsidRDefault="00032580">
      <w:pPr>
        <w:pStyle w:val="Corpodetexto"/>
        <w:sectPr w:rsidR="00032580">
          <w:pgSz w:w="11910" w:h="16840"/>
          <w:pgMar w:top="1920" w:right="1275" w:bottom="1180" w:left="1700" w:header="0" w:footer="931" w:gutter="0"/>
          <w:cols w:space="720"/>
        </w:sectPr>
      </w:pPr>
    </w:p>
    <w:p w:rsidR="00032580" w:rsidRDefault="00273C80">
      <w:pPr>
        <w:spacing w:before="110"/>
        <w:ind w:left="5" w:right="140"/>
        <w:jc w:val="center"/>
        <w:rPr>
          <w:b/>
          <w:sz w:val="24"/>
        </w:rPr>
      </w:pPr>
      <w:proofErr w:type="gramStart"/>
      <w:r>
        <w:rPr>
          <w:b/>
          <w:sz w:val="24"/>
        </w:rPr>
        <w:lastRenderedPageBreak/>
        <w:t>Capítulo</w:t>
      </w:r>
      <w:r>
        <w:rPr>
          <w:b/>
          <w:spacing w:val="-5"/>
          <w:sz w:val="24"/>
        </w:rPr>
        <w:t xml:space="preserve"> VI</w:t>
      </w:r>
      <w:proofErr w:type="gramEnd"/>
    </w:p>
    <w:p w:rsidR="00032580" w:rsidRDefault="00273C80">
      <w:pPr>
        <w:pStyle w:val="Ttulo1"/>
      </w:pPr>
      <w:r>
        <w:t>DO</w:t>
      </w:r>
      <w:r>
        <w:rPr>
          <w:spacing w:val="-5"/>
        </w:rPr>
        <w:t xml:space="preserve"> </w:t>
      </w:r>
      <w:r>
        <w:t>PROCEDIMENTO</w:t>
      </w:r>
      <w:r>
        <w:rPr>
          <w:spacing w:val="-3"/>
        </w:rPr>
        <w:t xml:space="preserve"> </w:t>
      </w:r>
      <w:r>
        <w:rPr>
          <w:spacing w:val="-2"/>
        </w:rPr>
        <w:t>DISCIPLINAR</w:t>
      </w:r>
    </w:p>
    <w:p w:rsidR="00032580" w:rsidRDefault="00032580">
      <w:pPr>
        <w:pStyle w:val="Corpodetexto"/>
        <w:rPr>
          <w:b/>
        </w:rPr>
      </w:pPr>
    </w:p>
    <w:p w:rsidR="00032580" w:rsidRDefault="00032580">
      <w:pPr>
        <w:pStyle w:val="Corpodetexto"/>
        <w:spacing w:before="250"/>
        <w:rPr>
          <w:b/>
        </w:rPr>
      </w:pPr>
    </w:p>
    <w:p w:rsidR="00032580" w:rsidRDefault="00273C80">
      <w:pPr>
        <w:pStyle w:val="Ttulo2"/>
        <w:spacing w:line="247" w:lineRule="auto"/>
        <w:ind w:left="3127" w:right="3039" w:firstLine="897"/>
        <w:jc w:val="left"/>
      </w:pPr>
      <w:r>
        <w:t xml:space="preserve">Seção I </w:t>
      </w:r>
      <w:r>
        <w:rPr>
          <w:spacing w:val="-2"/>
        </w:rPr>
        <w:t>Disposições</w:t>
      </w:r>
      <w:r>
        <w:rPr>
          <w:spacing w:val="-3"/>
        </w:rPr>
        <w:t xml:space="preserve"> </w:t>
      </w:r>
      <w:r>
        <w:rPr>
          <w:spacing w:val="-2"/>
        </w:rPr>
        <w:t>Preliminares</w:t>
      </w:r>
    </w:p>
    <w:p w:rsidR="00032580" w:rsidRDefault="00032580">
      <w:pPr>
        <w:pStyle w:val="Corpodetexto"/>
        <w:rPr>
          <w:b/>
        </w:rPr>
      </w:pPr>
    </w:p>
    <w:p w:rsidR="00032580" w:rsidRDefault="00032580">
      <w:pPr>
        <w:pStyle w:val="Corpodetexto"/>
        <w:spacing w:before="98"/>
        <w:rPr>
          <w:b/>
        </w:rPr>
      </w:pPr>
    </w:p>
    <w:p w:rsidR="00032580" w:rsidRDefault="00273C80">
      <w:pPr>
        <w:pStyle w:val="Corpodetexto"/>
        <w:spacing w:before="1" w:line="283" w:lineRule="auto"/>
        <w:ind w:left="2" w:right="137" w:firstLine="851"/>
        <w:jc w:val="both"/>
      </w:pPr>
      <w:r>
        <w:rPr>
          <w:b/>
        </w:rPr>
        <w:t xml:space="preserve">Art. 151. </w:t>
      </w:r>
      <w:r>
        <w:t xml:space="preserve">A autoridade que tiver ciência de irregularidade no serviço público é obrigada a promover a sua apuração imediata, mediante sindicância ou processo administrativo disciplinar, </w:t>
      </w:r>
      <w:proofErr w:type="gramStart"/>
      <w:r>
        <w:t>sob pena</w:t>
      </w:r>
      <w:proofErr w:type="gramEnd"/>
      <w:r>
        <w:t xml:space="preserve"> de incorrer nas previsões do artigo 124, parágrafo </w:t>
      </w:r>
      <w:r>
        <w:rPr>
          <w:spacing w:val="-2"/>
        </w:rPr>
        <w:t>único.</w:t>
      </w:r>
    </w:p>
    <w:p w:rsidR="00032580" w:rsidRDefault="00032580">
      <w:pPr>
        <w:pStyle w:val="Corpodetexto"/>
        <w:spacing w:before="58"/>
      </w:pPr>
    </w:p>
    <w:p w:rsidR="00032580" w:rsidRDefault="00273C80">
      <w:pPr>
        <w:pStyle w:val="Corpodetexto"/>
        <w:spacing w:line="283" w:lineRule="auto"/>
        <w:ind w:left="2" w:right="141" w:firstLine="851"/>
        <w:jc w:val="both"/>
      </w:pPr>
      <w:r>
        <w:rPr>
          <w:b/>
        </w:rPr>
        <w:t xml:space="preserve">§ 1º </w:t>
      </w:r>
      <w:r>
        <w:t>Quando o fato denunciado, de modo evidente, não configurar infração disciplinar, a denúncia será arquivada por falta de objeto.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 2º </w:t>
      </w:r>
      <w:r>
        <w:t>Na hipótese do relatório da sindicância ou do processo administrativo disciplinar concluir pela prática de crime, a autoridade competente oficiará ao Ministério Público e remeterá cópia dos autos.</w:t>
      </w:r>
    </w:p>
    <w:p w:rsidR="00032580" w:rsidRDefault="00032580">
      <w:pPr>
        <w:pStyle w:val="Corpodetexto"/>
        <w:spacing w:before="57"/>
      </w:pPr>
    </w:p>
    <w:p w:rsidR="00032580" w:rsidRDefault="00273C80">
      <w:pPr>
        <w:pStyle w:val="Corpodetexto"/>
        <w:spacing w:before="1" w:line="283" w:lineRule="auto"/>
        <w:ind w:left="2" w:right="141" w:firstLine="851"/>
        <w:jc w:val="both"/>
      </w:pPr>
      <w:r>
        <w:rPr>
          <w:b/>
        </w:rPr>
        <w:t xml:space="preserve">Art. 152. </w:t>
      </w:r>
      <w:r>
        <w:t>As irregularidades e faltas funcionais serão apuradas em processo regular com direito a plena defesa, por meio de:</w:t>
      </w:r>
    </w:p>
    <w:p w:rsidR="00032580" w:rsidRDefault="00032580">
      <w:pPr>
        <w:pStyle w:val="Corpodetexto"/>
        <w:spacing w:before="57"/>
      </w:pPr>
    </w:p>
    <w:p w:rsidR="00032580" w:rsidRDefault="00273C80">
      <w:pPr>
        <w:pStyle w:val="PargrafodaLista"/>
        <w:numPr>
          <w:ilvl w:val="0"/>
          <w:numId w:val="10"/>
        </w:numPr>
        <w:tabs>
          <w:tab w:val="left" w:pos="1073"/>
        </w:tabs>
        <w:spacing w:line="283" w:lineRule="auto"/>
        <w:ind w:right="137" w:firstLine="851"/>
        <w:jc w:val="both"/>
        <w:rPr>
          <w:sz w:val="24"/>
        </w:rPr>
      </w:pPr>
      <w:r>
        <w:rPr>
          <w:sz w:val="24"/>
        </w:rPr>
        <w:t>– sindicância investigatória, quando não houver dados suficientes para sua determinação ou para apontar o servidor faltoso;</w:t>
      </w:r>
    </w:p>
    <w:p w:rsidR="00032580" w:rsidRDefault="00032580">
      <w:pPr>
        <w:pStyle w:val="Corpodetexto"/>
        <w:spacing w:before="56"/>
      </w:pPr>
    </w:p>
    <w:p w:rsidR="00032580" w:rsidRDefault="00273C80">
      <w:pPr>
        <w:pStyle w:val="PargrafodaLista"/>
        <w:numPr>
          <w:ilvl w:val="0"/>
          <w:numId w:val="10"/>
        </w:numPr>
        <w:tabs>
          <w:tab w:val="left" w:pos="1103"/>
        </w:tabs>
        <w:spacing w:before="1" w:line="283" w:lineRule="auto"/>
        <w:ind w:right="142" w:firstLine="851"/>
        <w:jc w:val="both"/>
        <w:rPr>
          <w:sz w:val="24"/>
        </w:rPr>
      </w:pPr>
      <w:r>
        <w:rPr>
          <w:sz w:val="24"/>
        </w:rPr>
        <w:t>– sindicância</w:t>
      </w:r>
      <w:r>
        <w:rPr>
          <w:spacing w:val="-3"/>
          <w:sz w:val="24"/>
        </w:rPr>
        <w:t xml:space="preserve"> </w:t>
      </w:r>
      <w:r>
        <w:rPr>
          <w:sz w:val="24"/>
        </w:rPr>
        <w:t>disciplinar,</w:t>
      </w:r>
      <w:r>
        <w:rPr>
          <w:spacing w:val="-2"/>
          <w:sz w:val="24"/>
        </w:rPr>
        <w:t xml:space="preserve"> </w:t>
      </w:r>
      <w:r>
        <w:rPr>
          <w:sz w:val="24"/>
        </w:rPr>
        <w:t>quando</w:t>
      </w:r>
      <w:r>
        <w:rPr>
          <w:spacing w:val="-2"/>
          <w:sz w:val="24"/>
        </w:rPr>
        <w:t xml:space="preserve"> </w:t>
      </w:r>
      <w:r>
        <w:rPr>
          <w:sz w:val="24"/>
        </w:rPr>
        <w:t>a</w:t>
      </w:r>
      <w:r>
        <w:rPr>
          <w:spacing w:val="-3"/>
          <w:sz w:val="24"/>
        </w:rPr>
        <w:t xml:space="preserve"> </w:t>
      </w:r>
      <w:r>
        <w:rPr>
          <w:sz w:val="24"/>
        </w:rPr>
        <w:t>ação</w:t>
      </w:r>
      <w:r>
        <w:rPr>
          <w:spacing w:val="-2"/>
          <w:sz w:val="24"/>
        </w:rPr>
        <w:t xml:space="preserve"> </w:t>
      </w:r>
      <w:r>
        <w:rPr>
          <w:sz w:val="24"/>
        </w:rPr>
        <w:t>ou</w:t>
      </w:r>
      <w:r>
        <w:rPr>
          <w:spacing w:val="-2"/>
          <w:sz w:val="24"/>
        </w:rPr>
        <w:t xml:space="preserve"> </w:t>
      </w:r>
      <w:r>
        <w:rPr>
          <w:sz w:val="24"/>
        </w:rPr>
        <w:t>omissão</w:t>
      </w:r>
      <w:r>
        <w:rPr>
          <w:spacing w:val="-3"/>
          <w:sz w:val="24"/>
        </w:rPr>
        <w:t xml:space="preserve"> </w:t>
      </w:r>
      <w:r>
        <w:rPr>
          <w:sz w:val="24"/>
        </w:rPr>
        <w:t>torne</w:t>
      </w:r>
      <w:r>
        <w:rPr>
          <w:spacing w:val="-4"/>
          <w:sz w:val="24"/>
        </w:rPr>
        <w:t xml:space="preserve"> </w:t>
      </w:r>
      <w:r>
        <w:rPr>
          <w:sz w:val="24"/>
        </w:rPr>
        <w:t>o</w:t>
      </w:r>
      <w:r>
        <w:rPr>
          <w:spacing w:val="-2"/>
          <w:sz w:val="24"/>
        </w:rPr>
        <w:t xml:space="preserve"> </w:t>
      </w:r>
      <w:r>
        <w:rPr>
          <w:sz w:val="24"/>
        </w:rPr>
        <w:t>servidor</w:t>
      </w:r>
      <w:r>
        <w:rPr>
          <w:spacing w:val="-3"/>
          <w:sz w:val="24"/>
        </w:rPr>
        <w:t xml:space="preserve"> </w:t>
      </w:r>
      <w:r>
        <w:rPr>
          <w:sz w:val="24"/>
        </w:rPr>
        <w:t>passível</w:t>
      </w:r>
      <w:r>
        <w:rPr>
          <w:spacing w:val="-2"/>
          <w:sz w:val="24"/>
        </w:rPr>
        <w:t xml:space="preserve"> </w:t>
      </w:r>
      <w:r>
        <w:rPr>
          <w:sz w:val="24"/>
        </w:rPr>
        <w:t>de aplicação das penas de advertência e suspensão;</w:t>
      </w:r>
    </w:p>
    <w:p w:rsidR="00032580" w:rsidRDefault="00032580">
      <w:pPr>
        <w:pStyle w:val="Corpodetexto"/>
        <w:spacing w:before="56"/>
      </w:pPr>
    </w:p>
    <w:p w:rsidR="00032580" w:rsidRDefault="00273C80">
      <w:pPr>
        <w:pStyle w:val="PargrafodaLista"/>
        <w:numPr>
          <w:ilvl w:val="0"/>
          <w:numId w:val="10"/>
        </w:numPr>
        <w:tabs>
          <w:tab w:val="left" w:pos="1207"/>
        </w:tabs>
        <w:spacing w:line="283" w:lineRule="auto"/>
        <w:ind w:right="138" w:firstLine="851"/>
        <w:jc w:val="both"/>
        <w:rPr>
          <w:sz w:val="24"/>
        </w:rPr>
      </w:pPr>
      <w:r>
        <w:rPr>
          <w:sz w:val="24"/>
        </w:rPr>
        <w:t>– processo administrativo disciplinar, quando a gravidade da ação ou omissão torne o servidor passível de demissão, cassação da aposentadoria ou da disponibilidade.</w:t>
      </w:r>
    </w:p>
    <w:p w:rsidR="00032580" w:rsidRDefault="00032580">
      <w:pPr>
        <w:pStyle w:val="Corpodetexto"/>
        <w:spacing w:before="57"/>
      </w:pPr>
    </w:p>
    <w:p w:rsidR="00032580" w:rsidRDefault="00273C80">
      <w:pPr>
        <w:pStyle w:val="Ttulo2"/>
        <w:spacing w:before="1"/>
      </w:pPr>
      <w:bookmarkStart w:id="16" w:name="_TOC_250015"/>
      <w:r>
        <w:t>Seção</w:t>
      </w:r>
      <w:r>
        <w:rPr>
          <w:spacing w:val="-2"/>
        </w:rPr>
        <w:t xml:space="preserve"> </w:t>
      </w:r>
      <w:bookmarkEnd w:id="16"/>
      <w:r>
        <w:rPr>
          <w:spacing w:val="-5"/>
        </w:rPr>
        <w:t>II</w:t>
      </w:r>
    </w:p>
    <w:p w:rsidR="00032580" w:rsidRDefault="00273C80">
      <w:pPr>
        <w:spacing w:before="7"/>
        <w:ind w:left="3" w:right="140"/>
        <w:jc w:val="center"/>
        <w:rPr>
          <w:b/>
          <w:sz w:val="24"/>
        </w:rPr>
      </w:pPr>
      <w:r>
        <w:rPr>
          <w:b/>
          <w:sz w:val="24"/>
        </w:rPr>
        <w:t>Do</w:t>
      </w:r>
      <w:r>
        <w:rPr>
          <w:b/>
          <w:spacing w:val="-15"/>
          <w:sz w:val="24"/>
        </w:rPr>
        <w:t xml:space="preserve"> </w:t>
      </w:r>
      <w:r>
        <w:rPr>
          <w:b/>
          <w:sz w:val="24"/>
        </w:rPr>
        <w:t>Afastamento</w:t>
      </w:r>
      <w:r>
        <w:rPr>
          <w:b/>
          <w:spacing w:val="-5"/>
          <w:sz w:val="24"/>
        </w:rPr>
        <w:t xml:space="preserve"> </w:t>
      </w:r>
      <w:r>
        <w:rPr>
          <w:b/>
          <w:spacing w:val="-2"/>
          <w:sz w:val="24"/>
        </w:rPr>
        <w:t>Preventivo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0" w:firstLine="851"/>
        <w:jc w:val="both"/>
      </w:pPr>
      <w:r>
        <w:rPr>
          <w:b/>
        </w:rPr>
        <w:t xml:space="preserve">Art. 153. </w:t>
      </w:r>
      <w:r>
        <w:t>A autoridade competente poderá determinar o afastamento preventivo</w:t>
      </w:r>
      <w:r>
        <w:rPr>
          <w:spacing w:val="40"/>
        </w:rPr>
        <w:t xml:space="preserve"> </w:t>
      </w:r>
      <w:r>
        <w:t>do servidor por até sessenta dias, prorrogáveis por mais trinta se, fundamentadamente, houver necessidade de seu afastamento para apuração de falta a ele imputada.</w:t>
      </w:r>
    </w:p>
    <w:p w:rsidR="00032580" w:rsidRDefault="00032580">
      <w:pPr>
        <w:pStyle w:val="Corpodetexto"/>
        <w:spacing w:before="57"/>
      </w:pPr>
    </w:p>
    <w:p w:rsidR="00032580" w:rsidRDefault="00273C80">
      <w:pPr>
        <w:pStyle w:val="Corpodetexto"/>
        <w:ind w:left="854"/>
      </w:pPr>
      <w:r>
        <w:rPr>
          <w:b/>
        </w:rPr>
        <w:t>Art.</w:t>
      </w:r>
      <w:r>
        <w:rPr>
          <w:b/>
          <w:spacing w:val="72"/>
        </w:rPr>
        <w:t xml:space="preserve"> </w:t>
      </w:r>
      <w:r>
        <w:rPr>
          <w:b/>
        </w:rPr>
        <w:t>154.</w:t>
      </w:r>
      <w:r>
        <w:rPr>
          <w:b/>
          <w:spacing w:val="74"/>
        </w:rPr>
        <w:t xml:space="preserve"> </w:t>
      </w:r>
      <w:r>
        <w:t>O</w:t>
      </w:r>
      <w:r>
        <w:rPr>
          <w:spacing w:val="74"/>
        </w:rPr>
        <w:t xml:space="preserve"> </w:t>
      </w:r>
      <w:r>
        <w:t>servidor</w:t>
      </w:r>
      <w:r>
        <w:rPr>
          <w:spacing w:val="73"/>
        </w:rPr>
        <w:t xml:space="preserve"> </w:t>
      </w:r>
      <w:r>
        <w:t>fará</w:t>
      </w:r>
      <w:r>
        <w:rPr>
          <w:spacing w:val="73"/>
        </w:rPr>
        <w:t xml:space="preserve"> </w:t>
      </w:r>
      <w:r>
        <w:t>jus</w:t>
      </w:r>
      <w:r>
        <w:rPr>
          <w:spacing w:val="72"/>
        </w:rPr>
        <w:t xml:space="preserve"> </w:t>
      </w:r>
      <w:r>
        <w:t>à</w:t>
      </w:r>
      <w:r>
        <w:rPr>
          <w:spacing w:val="71"/>
        </w:rPr>
        <w:t xml:space="preserve"> </w:t>
      </w:r>
      <w:r>
        <w:t>remuneração</w:t>
      </w:r>
      <w:r>
        <w:rPr>
          <w:spacing w:val="72"/>
        </w:rPr>
        <w:t xml:space="preserve"> </w:t>
      </w:r>
      <w:r>
        <w:t>integral</w:t>
      </w:r>
      <w:r>
        <w:rPr>
          <w:spacing w:val="73"/>
        </w:rPr>
        <w:t xml:space="preserve"> </w:t>
      </w:r>
      <w:r>
        <w:t>durante</w:t>
      </w:r>
      <w:r>
        <w:rPr>
          <w:spacing w:val="71"/>
        </w:rPr>
        <w:t xml:space="preserve"> </w:t>
      </w:r>
      <w:r>
        <w:t>o</w:t>
      </w:r>
      <w:r>
        <w:rPr>
          <w:spacing w:val="72"/>
        </w:rPr>
        <w:t xml:space="preserve"> </w:t>
      </w:r>
      <w:r>
        <w:t>período</w:t>
      </w:r>
      <w:r>
        <w:rPr>
          <w:spacing w:val="72"/>
        </w:rPr>
        <w:t xml:space="preserve"> </w:t>
      </w:r>
      <w:r>
        <w:rPr>
          <w:spacing w:val="-5"/>
        </w:rPr>
        <w:t>de</w:t>
      </w:r>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afastamento</w:t>
      </w:r>
      <w:proofErr w:type="gramEnd"/>
      <w:r>
        <w:rPr>
          <w:spacing w:val="-4"/>
        </w:rPr>
        <w:t xml:space="preserve"> </w:t>
      </w:r>
      <w:r>
        <w:rPr>
          <w:spacing w:val="-2"/>
        </w:rPr>
        <w:t>preventivo.</w:t>
      </w:r>
    </w:p>
    <w:p w:rsidR="00032580" w:rsidRDefault="00032580">
      <w:pPr>
        <w:pStyle w:val="Corpodetexto"/>
        <w:spacing w:before="105"/>
      </w:pPr>
    </w:p>
    <w:p w:rsidR="00032580" w:rsidRDefault="00273C80">
      <w:pPr>
        <w:pStyle w:val="Ttulo2"/>
        <w:ind w:left="3"/>
      </w:pPr>
      <w:bookmarkStart w:id="17" w:name="_TOC_250014"/>
      <w:r>
        <w:t>Seção</w:t>
      </w:r>
      <w:r>
        <w:rPr>
          <w:spacing w:val="-2"/>
        </w:rPr>
        <w:t xml:space="preserve"> </w:t>
      </w:r>
      <w:bookmarkEnd w:id="17"/>
      <w:r>
        <w:rPr>
          <w:spacing w:val="-5"/>
        </w:rPr>
        <w:t>III</w:t>
      </w:r>
    </w:p>
    <w:p w:rsidR="00032580" w:rsidRDefault="00273C80">
      <w:pPr>
        <w:spacing w:before="8"/>
        <w:ind w:left="2" w:right="140"/>
        <w:jc w:val="center"/>
        <w:rPr>
          <w:b/>
          <w:sz w:val="24"/>
        </w:rPr>
      </w:pPr>
      <w:r>
        <w:rPr>
          <w:b/>
          <w:sz w:val="24"/>
        </w:rPr>
        <w:t xml:space="preserve">Da Sindicância </w:t>
      </w:r>
      <w:r>
        <w:rPr>
          <w:b/>
          <w:spacing w:val="-2"/>
          <w:sz w:val="24"/>
        </w:rPr>
        <w:t>Investigatória</w:t>
      </w:r>
    </w:p>
    <w:p w:rsidR="00032580" w:rsidRDefault="00032580">
      <w:pPr>
        <w:pStyle w:val="Corpodetexto"/>
        <w:rPr>
          <w:b/>
        </w:rPr>
      </w:pPr>
    </w:p>
    <w:p w:rsidR="00032580" w:rsidRDefault="00032580">
      <w:pPr>
        <w:pStyle w:val="Corpodetexto"/>
        <w:spacing w:before="107"/>
        <w:rPr>
          <w:b/>
        </w:rPr>
      </w:pPr>
    </w:p>
    <w:p w:rsidR="00032580" w:rsidRDefault="00273C80">
      <w:pPr>
        <w:pStyle w:val="Corpodetexto"/>
        <w:spacing w:before="1" w:line="283" w:lineRule="auto"/>
        <w:ind w:left="2" w:right="137" w:firstLine="851"/>
        <w:jc w:val="both"/>
      </w:pPr>
      <w:r>
        <w:rPr>
          <w:b/>
        </w:rPr>
        <w:t xml:space="preserve">Art. 155. </w:t>
      </w:r>
      <w:r>
        <w:t xml:space="preserve">A sindicância investigatória será conduzida por servidor ocupante de cargo efetivo ou, a critério da autoridade competente, considerando o fato a ser apurado, por comissão de três servidores efetivos, podendo estes </w:t>
      </w:r>
      <w:proofErr w:type="gramStart"/>
      <w:r>
        <w:t>serem</w:t>
      </w:r>
      <w:proofErr w:type="gramEnd"/>
      <w:r>
        <w:t xml:space="preserve"> dispensados de suas atribuições normais até a apresentação do relatório.</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 xml:space="preserve">§ 1º </w:t>
      </w:r>
      <w:r>
        <w:t>O sindicante ou a comissão efetuará, de forma sumária, as diligências necessárias ao esclarecimento da ocorrência e indicação do responsável, apresentando, no prazo máximo de trinta dias, relatório a respeito.</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 xml:space="preserve">§ 2º </w:t>
      </w:r>
      <w:r>
        <w:t>Preliminarmente, deverá ser ouvido o denunciante e o servidor ou servidores referidos, se houver.</w:t>
      </w:r>
    </w:p>
    <w:p w:rsidR="00032580" w:rsidRDefault="00032580">
      <w:pPr>
        <w:pStyle w:val="Corpodetexto"/>
        <w:spacing w:before="56"/>
      </w:pPr>
    </w:p>
    <w:p w:rsidR="00032580" w:rsidRDefault="00273C80">
      <w:pPr>
        <w:pStyle w:val="Corpodetexto"/>
        <w:spacing w:before="1" w:line="283" w:lineRule="auto"/>
        <w:ind w:left="2" w:right="139" w:firstLine="851"/>
        <w:jc w:val="both"/>
      </w:pPr>
      <w:r>
        <w:rPr>
          <w:b/>
        </w:rPr>
        <w:t xml:space="preserve">§ 3º </w:t>
      </w:r>
      <w:r>
        <w:t>Reunidos os elementos apurados, o sindicante ou comissão traduzirá no relatório as suas conclusões, indicando o possível culpado, qual a irregularidade ou transgressão e o seu enquadramento nas disposições estatutárias.</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4º</w:t>
      </w:r>
      <w:r>
        <w:rPr>
          <w:b/>
          <w:spacing w:val="-13"/>
        </w:rPr>
        <w:t xml:space="preserve"> </w:t>
      </w:r>
      <w:r>
        <w:t>A</w:t>
      </w:r>
      <w:r>
        <w:rPr>
          <w:spacing w:val="-14"/>
        </w:rPr>
        <w:t xml:space="preserve"> </w:t>
      </w:r>
      <w:r>
        <w:t>autoridade, de</w:t>
      </w:r>
      <w:r>
        <w:rPr>
          <w:spacing w:val="-1"/>
        </w:rPr>
        <w:t xml:space="preserve"> </w:t>
      </w:r>
      <w:r>
        <w:t>posse do relatório,</w:t>
      </w:r>
      <w:r>
        <w:rPr>
          <w:spacing w:val="-2"/>
        </w:rPr>
        <w:t xml:space="preserve"> </w:t>
      </w:r>
      <w:r>
        <w:t>acompanhado</w:t>
      </w:r>
      <w:r>
        <w:rPr>
          <w:spacing w:val="-2"/>
        </w:rPr>
        <w:t xml:space="preserve"> </w:t>
      </w:r>
      <w:r>
        <w:t>dos</w:t>
      </w:r>
      <w:r>
        <w:rPr>
          <w:spacing w:val="-2"/>
        </w:rPr>
        <w:t xml:space="preserve"> </w:t>
      </w:r>
      <w:r>
        <w:t>elementos</w:t>
      </w:r>
      <w:r>
        <w:rPr>
          <w:spacing w:val="-2"/>
        </w:rPr>
        <w:t xml:space="preserve"> </w:t>
      </w:r>
      <w:r>
        <w:t>coletados</w:t>
      </w:r>
      <w:r>
        <w:rPr>
          <w:spacing w:val="-2"/>
        </w:rPr>
        <w:t xml:space="preserve"> </w:t>
      </w:r>
      <w:r>
        <w:t>na investigação, decidirá, no prazo de cinco dias úteis:</w:t>
      </w:r>
    </w:p>
    <w:p w:rsidR="00032580" w:rsidRDefault="00032580">
      <w:pPr>
        <w:pStyle w:val="Corpodetexto"/>
        <w:spacing w:before="57"/>
      </w:pPr>
    </w:p>
    <w:p w:rsidR="00032580" w:rsidRDefault="00273C80">
      <w:pPr>
        <w:pStyle w:val="PargrafodaLista"/>
        <w:numPr>
          <w:ilvl w:val="0"/>
          <w:numId w:val="9"/>
        </w:numPr>
        <w:tabs>
          <w:tab w:val="left" w:pos="1007"/>
        </w:tabs>
        <w:ind w:hanging="153"/>
        <w:rPr>
          <w:sz w:val="24"/>
        </w:rPr>
      </w:pPr>
      <w:r>
        <w:rPr>
          <w:b/>
          <w:sz w:val="24"/>
        </w:rPr>
        <w:t>–</w:t>
      </w:r>
      <w:r>
        <w:rPr>
          <w:b/>
          <w:spacing w:val="-2"/>
          <w:sz w:val="24"/>
        </w:rPr>
        <w:t xml:space="preserve"> </w:t>
      </w:r>
      <w:r>
        <w:rPr>
          <w:sz w:val="24"/>
        </w:rPr>
        <w:t>pela</w:t>
      </w:r>
      <w:r>
        <w:rPr>
          <w:spacing w:val="-2"/>
          <w:sz w:val="24"/>
        </w:rPr>
        <w:t xml:space="preserve"> </w:t>
      </w:r>
      <w:r>
        <w:rPr>
          <w:sz w:val="24"/>
        </w:rPr>
        <w:t>instauração</w:t>
      </w:r>
      <w:r>
        <w:rPr>
          <w:spacing w:val="-1"/>
          <w:sz w:val="24"/>
        </w:rPr>
        <w:t xml:space="preserve"> </w:t>
      </w:r>
      <w:r>
        <w:rPr>
          <w:sz w:val="24"/>
        </w:rPr>
        <w:t>de</w:t>
      </w:r>
      <w:r>
        <w:rPr>
          <w:spacing w:val="-3"/>
          <w:sz w:val="24"/>
        </w:rPr>
        <w:t xml:space="preserve"> </w:t>
      </w:r>
      <w:r>
        <w:rPr>
          <w:sz w:val="24"/>
        </w:rPr>
        <w:t>sindicância</w:t>
      </w:r>
      <w:r>
        <w:rPr>
          <w:spacing w:val="-1"/>
          <w:sz w:val="24"/>
        </w:rPr>
        <w:t xml:space="preserve"> </w:t>
      </w:r>
      <w:r>
        <w:rPr>
          <w:spacing w:val="-2"/>
          <w:sz w:val="24"/>
        </w:rPr>
        <w:t>disciplinar;</w:t>
      </w:r>
    </w:p>
    <w:p w:rsidR="00032580" w:rsidRDefault="00032580">
      <w:pPr>
        <w:pStyle w:val="Corpodetexto"/>
        <w:spacing w:before="106"/>
      </w:pPr>
    </w:p>
    <w:p w:rsidR="00032580" w:rsidRDefault="00273C80">
      <w:pPr>
        <w:pStyle w:val="PargrafodaLista"/>
        <w:numPr>
          <w:ilvl w:val="0"/>
          <w:numId w:val="9"/>
        </w:numPr>
        <w:tabs>
          <w:tab w:val="left" w:pos="1100"/>
        </w:tabs>
        <w:ind w:left="1100" w:hanging="246"/>
        <w:rPr>
          <w:sz w:val="24"/>
        </w:rPr>
      </w:pPr>
      <w:r>
        <w:rPr>
          <w:b/>
          <w:sz w:val="24"/>
        </w:rPr>
        <w:t>–</w:t>
      </w:r>
      <w:r>
        <w:rPr>
          <w:b/>
          <w:spacing w:val="-4"/>
          <w:sz w:val="24"/>
        </w:rPr>
        <w:t xml:space="preserve"> </w:t>
      </w:r>
      <w:r>
        <w:rPr>
          <w:sz w:val="24"/>
        </w:rPr>
        <w:t>pela</w:t>
      </w:r>
      <w:r>
        <w:rPr>
          <w:spacing w:val="-2"/>
          <w:sz w:val="24"/>
        </w:rPr>
        <w:t xml:space="preserve"> </w:t>
      </w:r>
      <w:r>
        <w:rPr>
          <w:sz w:val="24"/>
        </w:rPr>
        <w:t>instauração</w:t>
      </w:r>
      <w:r>
        <w:rPr>
          <w:spacing w:val="-1"/>
          <w:sz w:val="24"/>
        </w:rPr>
        <w:t xml:space="preserve"> </w:t>
      </w:r>
      <w:r>
        <w:rPr>
          <w:sz w:val="24"/>
        </w:rPr>
        <w:t>de</w:t>
      </w:r>
      <w:r>
        <w:rPr>
          <w:spacing w:val="-3"/>
          <w:sz w:val="24"/>
        </w:rPr>
        <w:t xml:space="preserve"> </w:t>
      </w:r>
      <w:r>
        <w:rPr>
          <w:sz w:val="24"/>
        </w:rPr>
        <w:t>processo</w:t>
      </w:r>
      <w:r>
        <w:rPr>
          <w:spacing w:val="-1"/>
          <w:sz w:val="24"/>
        </w:rPr>
        <w:t xml:space="preserve"> </w:t>
      </w:r>
      <w:r>
        <w:rPr>
          <w:sz w:val="24"/>
        </w:rPr>
        <w:t>administrativo</w:t>
      </w:r>
      <w:r>
        <w:rPr>
          <w:spacing w:val="-2"/>
          <w:sz w:val="24"/>
        </w:rPr>
        <w:t xml:space="preserve"> </w:t>
      </w:r>
      <w:r>
        <w:rPr>
          <w:sz w:val="24"/>
        </w:rPr>
        <w:t>disciplinar</w:t>
      </w:r>
      <w:r>
        <w:rPr>
          <w:spacing w:val="-3"/>
          <w:sz w:val="24"/>
        </w:rPr>
        <w:t xml:space="preserve"> </w:t>
      </w:r>
      <w:r>
        <w:rPr>
          <w:spacing w:val="-5"/>
          <w:sz w:val="24"/>
        </w:rPr>
        <w:t>ou</w:t>
      </w:r>
    </w:p>
    <w:p w:rsidR="00032580" w:rsidRDefault="00032580">
      <w:pPr>
        <w:pStyle w:val="Corpodetexto"/>
        <w:spacing w:before="105"/>
      </w:pPr>
    </w:p>
    <w:p w:rsidR="00032580" w:rsidRDefault="00273C80">
      <w:pPr>
        <w:pStyle w:val="PargrafodaLista"/>
        <w:numPr>
          <w:ilvl w:val="0"/>
          <w:numId w:val="9"/>
        </w:numPr>
        <w:tabs>
          <w:tab w:val="left" w:pos="1194"/>
        </w:tabs>
        <w:ind w:left="1194" w:hanging="340"/>
        <w:rPr>
          <w:sz w:val="24"/>
        </w:rPr>
      </w:pPr>
      <w:r>
        <w:rPr>
          <w:b/>
          <w:sz w:val="24"/>
        </w:rPr>
        <w:t>–</w:t>
      </w:r>
      <w:r>
        <w:rPr>
          <w:b/>
          <w:spacing w:val="-3"/>
          <w:sz w:val="24"/>
        </w:rPr>
        <w:t xml:space="preserve"> </w:t>
      </w:r>
      <w:r>
        <w:rPr>
          <w:sz w:val="24"/>
        </w:rPr>
        <w:t>pelo</w:t>
      </w:r>
      <w:r>
        <w:rPr>
          <w:spacing w:val="-1"/>
          <w:sz w:val="24"/>
        </w:rPr>
        <w:t xml:space="preserve"> </w:t>
      </w:r>
      <w:r>
        <w:rPr>
          <w:sz w:val="24"/>
        </w:rPr>
        <w:t>arquivamento</w:t>
      </w:r>
      <w:r>
        <w:rPr>
          <w:spacing w:val="-1"/>
          <w:sz w:val="24"/>
        </w:rPr>
        <w:t xml:space="preserve"> </w:t>
      </w:r>
      <w:r>
        <w:rPr>
          <w:sz w:val="24"/>
        </w:rPr>
        <w:t>do</w:t>
      </w:r>
      <w:r>
        <w:rPr>
          <w:spacing w:val="-1"/>
          <w:sz w:val="24"/>
        </w:rPr>
        <w:t xml:space="preserve"> </w:t>
      </w:r>
      <w:r>
        <w:rPr>
          <w:spacing w:val="-2"/>
          <w:sz w:val="24"/>
        </w:rPr>
        <w:t>processo.</w:t>
      </w:r>
    </w:p>
    <w:p w:rsidR="00032580" w:rsidRDefault="00032580">
      <w:pPr>
        <w:pStyle w:val="Corpodetexto"/>
        <w:spacing w:before="106"/>
      </w:pPr>
    </w:p>
    <w:p w:rsidR="00032580" w:rsidRDefault="00273C80">
      <w:pPr>
        <w:pStyle w:val="Corpodetexto"/>
        <w:spacing w:line="283" w:lineRule="auto"/>
        <w:ind w:left="2" w:right="139" w:firstLine="851"/>
        <w:jc w:val="both"/>
      </w:pPr>
      <w:r>
        <w:rPr>
          <w:b/>
        </w:rPr>
        <w:t xml:space="preserve">§ 5º </w:t>
      </w:r>
      <w:r>
        <w:t>Entendendo a autoridade competente que os fatos não estão devidamente elucidados, inclusive na indicação do possível culpado, devolverá o processo ao sindicante ou comissão, para ulteriores diligências, em prazo certo, não superior a dez dias úteis.</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 6º </w:t>
      </w:r>
      <w:r>
        <w:t>De posse do novo relatório e elementos complementares, a autoridade decidirá no prazo e nos termos do § 4º deste artigo.</w:t>
      </w:r>
    </w:p>
    <w:p w:rsidR="00032580" w:rsidRDefault="00032580">
      <w:pPr>
        <w:pStyle w:val="Corpodetexto"/>
        <w:spacing w:before="57"/>
      </w:pPr>
    </w:p>
    <w:p w:rsidR="00032580" w:rsidRDefault="00273C80">
      <w:pPr>
        <w:pStyle w:val="Ttulo2"/>
      </w:pPr>
      <w:bookmarkStart w:id="18" w:name="_TOC_250013"/>
      <w:r>
        <w:t>Seção</w:t>
      </w:r>
      <w:r>
        <w:rPr>
          <w:spacing w:val="-2"/>
        </w:rPr>
        <w:t xml:space="preserve"> </w:t>
      </w:r>
      <w:bookmarkEnd w:id="18"/>
      <w:r>
        <w:rPr>
          <w:spacing w:val="-5"/>
        </w:rPr>
        <w:t>IV</w:t>
      </w:r>
    </w:p>
    <w:p w:rsidR="00032580" w:rsidRDefault="00273C80">
      <w:pPr>
        <w:spacing w:before="7"/>
        <w:ind w:left="5" w:right="140"/>
        <w:jc w:val="center"/>
        <w:rPr>
          <w:b/>
          <w:sz w:val="24"/>
        </w:rPr>
      </w:pPr>
      <w:r>
        <w:rPr>
          <w:b/>
          <w:sz w:val="24"/>
        </w:rPr>
        <w:t xml:space="preserve">Da Sindicância </w:t>
      </w:r>
      <w:r>
        <w:rPr>
          <w:b/>
          <w:spacing w:val="-2"/>
          <w:sz w:val="24"/>
        </w:rPr>
        <w:t>Disciplinar</w:t>
      </w:r>
    </w:p>
    <w:p w:rsidR="00032580" w:rsidRDefault="00032580">
      <w:pPr>
        <w:pStyle w:val="Corpodetexto"/>
        <w:spacing w:before="57"/>
        <w:rPr>
          <w:b/>
        </w:rPr>
      </w:pPr>
    </w:p>
    <w:p w:rsidR="00032580" w:rsidRDefault="00273C80">
      <w:pPr>
        <w:pStyle w:val="Corpodetexto"/>
        <w:spacing w:before="1"/>
        <w:ind w:left="854"/>
      </w:pPr>
      <w:r>
        <w:rPr>
          <w:b/>
        </w:rPr>
        <w:t>Art.</w:t>
      </w:r>
      <w:r>
        <w:rPr>
          <w:b/>
          <w:spacing w:val="3"/>
        </w:rPr>
        <w:t xml:space="preserve"> </w:t>
      </w:r>
      <w:r>
        <w:rPr>
          <w:b/>
        </w:rPr>
        <w:t>156.</w:t>
      </w:r>
      <w:r>
        <w:rPr>
          <w:b/>
          <w:spacing w:val="-9"/>
        </w:rPr>
        <w:t xml:space="preserve"> </w:t>
      </w:r>
      <w:r>
        <w:t>A</w:t>
      </w:r>
      <w:r>
        <w:rPr>
          <w:spacing w:val="-9"/>
        </w:rPr>
        <w:t xml:space="preserve"> </w:t>
      </w:r>
      <w:r>
        <w:t>sindicância</w:t>
      </w:r>
      <w:r>
        <w:rPr>
          <w:spacing w:val="5"/>
        </w:rPr>
        <w:t xml:space="preserve"> </w:t>
      </w:r>
      <w:r>
        <w:t>disciplinar</w:t>
      </w:r>
      <w:r>
        <w:rPr>
          <w:spacing w:val="5"/>
        </w:rPr>
        <w:t xml:space="preserve"> </w:t>
      </w:r>
      <w:r>
        <w:t>será</w:t>
      </w:r>
      <w:r>
        <w:rPr>
          <w:spacing w:val="1"/>
        </w:rPr>
        <w:t xml:space="preserve"> </w:t>
      </w:r>
      <w:r>
        <w:t>conduzida</w:t>
      </w:r>
      <w:r>
        <w:rPr>
          <w:spacing w:val="3"/>
        </w:rPr>
        <w:t xml:space="preserve"> </w:t>
      </w:r>
      <w:r>
        <w:t>por</w:t>
      </w:r>
      <w:r>
        <w:rPr>
          <w:spacing w:val="2"/>
        </w:rPr>
        <w:t xml:space="preserve"> </w:t>
      </w:r>
      <w:r>
        <w:t>comissão</w:t>
      </w:r>
      <w:r>
        <w:rPr>
          <w:spacing w:val="3"/>
        </w:rPr>
        <w:t xml:space="preserve"> </w:t>
      </w:r>
      <w:r>
        <w:t>de</w:t>
      </w:r>
      <w:r>
        <w:rPr>
          <w:spacing w:val="2"/>
        </w:rPr>
        <w:t xml:space="preserve"> </w:t>
      </w:r>
      <w:r>
        <w:t>três</w:t>
      </w:r>
      <w:r>
        <w:rPr>
          <w:spacing w:val="4"/>
        </w:rPr>
        <w:t xml:space="preserve"> </w:t>
      </w:r>
      <w:r>
        <w:rPr>
          <w:spacing w:val="-2"/>
        </w:rPr>
        <w:t>servidores</w:t>
      </w:r>
    </w:p>
    <w:p w:rsidR="00032580" w:rsidRDefault="00032580">
      <w:pPr>
        <w:pStyle w:val="Corpodetexto"/>
        <w:sectPr w:rsidR="00032580">
          <w:pgSz w:w="11910" w:h="16840"/>
          <w:pgMar w:top="1920" w:right="1275" w:bottom="1160" w:left="1700" w:header="0" w:footer="931" w:gutter="0"/>
          <w:cols w:space="720"/>
        </w:sectPr>
      </w:pPr>
    </w:p>
    <w:p w:rsidR="00032580" w:rsidRDefault="00273C80">
      <w:pPr>
        <w:pStyle w:val="Corpodetexto"/>
        <w:spacing w:before="106" w:line="283" w:lineRule="auto"/>
        <w:ind w:left="2"/>
      </w:pPr>
      <w:proofErr w:type="gramStart"/>
      <w:r>
        <w:lastRenderedPageBreak/>
        <w:t>efetivos</w:t>
      </w:r>
      <w:proofErr w:type="gramEnd"/>
      <w:r>
        <w:t xml:space="preserve"> e estáveis, designada pela autoridade competente, que indicará o seu presidente,</w:t>
      </w:r>
      <w:r>
        <w:rPr>
          <w:spacing w:val="80"/>
        </w:rPr>
        <w:t xml:space="preserve"> </w:t>
      </w:r>
      <w:r>
        <w:t>podendo ser dispensados de suas atribuições normais até a apresentação do relatório.</w:t>
      </w:r>
    </w:p>
    <w:p w:rsidR="00032580" w:rsidRDefault="00032580">
      <w:pPr>
        <w:pStyle w:val="Corpodetexto"/>
        <w:spacing w:before="56"/>
      </w:pPr>
    </w:p>
    <w:p w:rsidR="00032580" w:rsidRDefault="00273C80">
      <w:pPr>
        <w:pStyle w:val="Corpodetexto"/>
        <w:spacing w:line="283" w:lineRule="auto"/>
        <w:ind w:left="2" w:right="143" w:firstLine="851"/>
        <w:jc w:val="both"/>
      </w:pPr>
      <w:r>
        <w:rPr>
          <w:b/>
        </w:rPr>
        <w:t xml:space="preserve">§ 1º </w:t>
      </w:r>
      <w:r>
        <w:t>A comissão efetuará as diligências necessárias ao esclarecimento dos fatos, apresentando, no prazo de trinta dias, relatório a respeito, podendo o prazo ser prorrogado por mais trinta dias, por solicitação da comissão sindicante, com justificação do motivo.</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w:t>
      </w:r>
      <w:r>
        <w:rPr>
          <w:b/>
          <w:spacing w:val="-2"/>
        </w:rPr>
        <w:t xml:space="preserve"> </w:t>
      </w:r>
      <w:r>
        <w:rPr>
          <w:b/>
        </w:rPr>
        <w:t>2º</w:t>
      </w:r>
      <w:r>
        <w:rPr>
          <w:b/>
          <w:spacing w:val="-2"/>
        </w:rPr>
        <w:t xml:space="preserve"> </w:t>
      </w:r>
      <w:r>
        <w:t>Preliminarmente,</w:t>
      </w:r>
      <w:r>
        <w:rPr>
          <w:spacing w:val="-3"/>
        </w:rPr>
        <w:t xml:space="preserve"> </w:t>
      </w:r>
      <w:r>
        <w:t>deverá</w:t>
      </w:r>
      <w:r>
        <w:rPr>
          <w:spacing w:val="-4"/>
        </w:rPr>
        <w:t xml:space="preserve"> </w:t>
      </w:r>
      <w:r>
        <w:t>ser</w:t>
      </w:r>
      <w:r>
        <w:rPr>
          <w:spacing w:val="-4"/>
        </w:rPr>
        <w:t xml:space="preserve"> </w:t>
      </w:r>
      <w:r>
        <w:t>ouvido</w:t>
      </w:r>
      <w:r>
        <w:rPr>
          <w:spacing w:val="-4"/>
        </w:rPr>
        <w:t xml:space="preserve"> </w:t>
      </w:r>
      <w:r>
        <w:t>o</w:t>
      </w:r>
      <w:r>
        <w:rPr>
          <w:spacing w:val="-4"/>
        </w:rPr>
        <w:t xml:space="preserve"> </w:t>
      </w:r>
      <w:r>
        <w:t>servidor</w:t>
      </w:r>
      <w:r>
        <w:rPr>
          <w:spacing w:val="-5"/>
        </w:rPr>
        <w:t xml:space="preserve"> </w:t>
      </w:r>
      <w:r>
        <w:t>sindicado,</w:t>
      </w:r>
      <w:r>
        <w:rPr>
          <w:spacing w:val="-4"/>
        </w:rPr>
        <w:t xml:space="preserve"> </w:t>
      </w:r>
      <w:r>
        <w:t>passando-se,</w:t>
      </w:r>
      <w:r>
        <w:rPr>
          <w:spacing w:val="-4"/>
        </w:rPr>
        <w:t xml:space="preserve"> </w:t>
      </w:r>
      <w:r>
        <w:t>após,</w:t>
      </w:r>
      <w:r>
        <w:rPr>
          <w:spacing w:val="-4"/>
        </w:rPr>
        <w:t xml:space="preserve"> </w:t>
      </w:r>
      <w:r>
        <w:t xml:space="preserve">à </w:t>
      </w:r>
      <w:r>
        <w:rPr>
          <w:spacing w:val="-2"/>
        </w:rPr>
        <w:t>instrução.</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 3º </w:t>
      </w:r>
      <w:r>
        <w:t>O sindicado será intimado pessoalmente da instalação da sindicância e da audiência para seu interrogatório, com antecedência de, no mínimo, quarenta e oito horas.</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 4º </w:t>
      </w:r>
      <w:r>
        <w:t>Na audiência, a comissão promoverá o interrogatório do sindicado, concedendo–lhe,</w:t>
      </w:r>
      <w:r>
        <w:rPr>
          <w:spacing w:val="-4"/>
        </w:rPr>
        <w:t xml:space="preserve"> </w:t>
      </w:r>
      <w:r>
        <w:t>em</w:t>
      </w:r>
      <w:r>
        <w:rPr>
          <w:spacing w:val="-3"/>
        </w:rPr>
        <w:t xml:space="preserve"> </w:t>
      </w:r>
      <w:r>
        <w:t>seguida,</w:t>
      </w:r>
      <w:r>
        <w:rPr>
          <w:spacing w:val="-4"/>
        </w:rPr>
        <w:t xml:space="preserve"> </w:t>
      </w:r>
      <w:r>
        <w:t>o</w:t>
      </w:r>
      <w:r>
        <w:rPr>
          <w:spacing w:val="-3"/>
        </w:rPr>
        <w:t xml:space="preserve"> </w:t>
      </w:r>
      <w:r>
        <w:t>prazo</w:t>
      </w:r>
      <w:r>
        <w:rPr>
          <w:spacing w:val="-3"/>
        </w:rPr>
        <w:t xml:space="preserve"> </w:t>
      </w:r>
      <w:r>
        <w:t>de</w:t>
      </w:r>
      <w:r>
        <w:rPr>
          <w:spacing w:val="-4"/>
        </w:rPr>
        <w:t xml:space="preserve"> </w:t>
      </w:r>
      <w:r>
        <w:t>dois</w:t>
      </w:r>
      <w:r>
        <w:rPr>
          <w:spacing w:val="-5"/>
        </w:rPr>
        <w:t xml:space="preserve"> </w:t>
      </w:r>
      <w:r>
        <w:t>dias</w:t>
      </w:r>
      <w:r>
        <w:rPr>
          <w:spacing w:val="-5"/>
        </w:rPr>
        <w:t xml:space="preserve"> </w:t>
      </w:r>
      <w:r>
        <w:t>para</w:t>
      </w:r>
      <w:r>
        <w:rPr>
          <w:spacing w:val="-7"/>
        </w:rPr>
        <w:t xml:space="preserve"> </w:t>
      </w:r>
      <w:r>
        <w:t>oferecer</w:t>
      </w:r>
      <w:r>
        <w:rPr>
          <w:spacing w:val="-5"/>
        </w:rPr>
        <w:t xml:space="preserve"> </w:t>
      </w:r>
      <w:r>
        <w:t>alegações</w:t>
      </w:r>
      <w:r>
        <w:rPr>
          <w:spacing w:val="-5"/>
        </w:rPr>
        <w:t xml:space="preserve"> </w:t>
      </w:r>
      <w:r>
        <w:t>escritas,</w:t>
      </w:r>
      <w:r>
        <w:rPr>
          <w:spacing w:val="-5"/>
        </w:rPr>
        <w:t xml:space="preserve"> </w:t>
      </w:r>
      <w:r>
        <w:t>requerer provas e arrolar testemunhas, até o máximo de três.</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 5º </w:t>
      </w:r>
      <w:r>
        <w:t>Havendo mais de um sindicado, o prazo será comum e de quatro dias, contados a partir do interrogatório do último deles.</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6º</w:t>
      </w:r>
      <w:r>
        <w:rPr>
          <w:b/>
          <w:spacing w:val="-11"/>
        </w:rPr>
        <w:t xml:space="preserve"> </w:t>
      </w:r>
      <w:r>
        <w:t>A</w:t>
      </w:r>
      <w:r>
        <w:rPr>
          <w:spacing w:val="-12"/>
        </w:rPr>
        <w:t xml:space="preserve"> </w:t>
      </w:r>
      <w:r>
        <w:t>comissão promoverá a tomada de depoimentos, acareações, investigações e diligências cabíveis, objetivando a coleta de prova, recorrendo, quando necessário, a técnicos e peritos de modo a permitir a completa elucidação dos fatos.</w:t>
      </w:r>
    </w:p>
    <w:p w:rsidR="00032580" w:rsidRDefault="00032580">
      <w:pPr>
        <w:pStyle w:val="Corpodetexto"/>
        <w:spacing w:before="58"/>
      </w:pPr>
    </w:p>
    <w:p w:rsidR="00032580" w:rsidRDefault="00273C80">
      <w:pPr>
        <w:pStyle w:val="Corpodetexto"/>
        <w:spacing w:line="283" w:lineRule="auto"/>
        <w:ind w:left="2" w:right="143" w:firstLine="851"/>
        <w:jc w:val="both"/>
      </w:pPr>
      <w:r>
        <w:rPr>
          <w:b/>
        </w:rPr>
        <w:t xml:space="preserve">§ 7º </w:t>
      </w:r>
      <w:r>
        <w:t>Concluída a instrução, o sindicado será intimado para apresentar defesa final no prazo de cinco dias.</w:t>
      </w:r>
    </w:p>
    <w:p w:rsidR="00032580" w:rsidRDefault="00032580">
      <w:pPr>
        <w:pStyle w:val="Corpodetexto"/>
        <w:spacing w:before="56"/>
      </w:pPr>
    </w:p>
    <w:p w:rsidR="00032580" w:rsidRDefault="00273C80">
      <w:pPr>
        <w:pStyle w:val="Corpodetexto"/>
        <w:spacing w:before="1" w:line="283" w:lineRule="auto"/>
        <w:ind w:left="2" w:right="140" w:firstLine="851"/>
        <w:jc w:val="both"/>
      </w:pPr>
      <w:r>
        <w:rPr>
          <w:b/>
        </w:rPr>
        <w:t xml:space="preserve">§ 8º </w:t>
      </w:r>
      <w:r>
        <w:t>Reunidos os elementos apurados, caberá à comissão elaborar relatório conclusivo, indicando:</w:t>
      </w:r>
    </w:p>
    <w:p w:rsidR="00032580" w:rsidRDefault="00032580">
      <w:pPr>
        <w:pStyle w:val="Corpodetexto"/>
        <w:spacing w:before="56"/>
      </w:pPr>
    </w:p>
    <w:p w:rsidR="00032580" w:rsidRDefault="00273C80">
      <w:pPr>
        <w:pStyle w:val="PargrafodaLista"/>
        <w:numPr>
          <w:ilvl w:val="0"/>
          <w:numId w:val="8"/>
        </w:numPr>
        <w:tabs>
          <w:tab w:val="left" w:pos="1092"/>
        </w:tabs>
        <w:spacing w:line="283" w:lineRule="auto"/>
        <w:ind w:right="141" w:firstLine="851"/>
        <w:jc w:val="both"/>
        <w:rPr>
          <w:sz w:val="24"/>
        </w:rPr>
      </w:pPr>
      <w:r>
        <w:rPr>
          <w:sz w:val="24"/>
        </w:rPr>
        <w:t>– a irregularidade ou transgressão, o seu enquadramento nas disposições estatutárias e a penalidade a ser aplicada;</w:t>
      </w:r>
    </w:p>
    <w:p w:rsidR="00032580" w:rsidRDefault="00032580">
      <w:pPr>
        <w:pStyle w:val="Corpodetexto"/>
        <w:spacing w:before="57"/>
      </w:pPr>
    </w:p>
    <w:p w:rsidR="00032580" w:rsidRDefault="00273C80">
      <w:pPr>
        <w:pStyle w:val="PargrafodaLista"/>
        <w:numPr>
          <w:ilvl w:val="0"/>
          <w:numId w:val="8"/>
        </w:numPr>
        <w:tabs>
          <w:tab w:val="left" w:pos="1156"/>
        </w:tabs>
        <w:spacing w:before="1" w:line="283" w:lineRule="auto"/>
        <w:ind w:right="138" w:firstLine="851"/>
        <w:jc w:val="both"/>
        <w:rPr>
          <w:sz w:val="24"/>
        </w:rPr>
      </w:pPr>
      <w:r>
        <w:rPr>
          <w:sz w:val="24"/>
        </w:rPr>
        <w:t xml:space="preserve">– a abertura de processo administrativo disciplinar quando a falta apurada sujeitar o servidor à aplicação de penalidade de demissão, cassação de aposentadoria ou disponibilidade ou destituição da posição de confiança </w:t>
      </w:r>
      <w:proofErr w:type="gramStart"/>
      <w:r>
        <w:rPr>
          <w:sz w:val="24"/>
        </w:rPr>
        <w:t>ou</w:t>
      </w:r>
      <w:proofErr w:type="gramEnd"/>
    </w:p>
    <w:p w:rsidR="00032580" w:rsidRDefault="00032580">
      <w:pPr>
        <w:pStyle w:val="Corpodetexto"/>
        <w:spacing w:before="57"/>
      </w:pPr>
    </w:p>
    <w:p w:rsidR="00032580" w:rsidRDefault="00273C80">
      <w:pPr>
        <w:pStyle w:val="PargrafodaLista"/>
        <w:numPr>
          <w:ilvl w:val="0"/>
          <w:numId w:val="8"/>
        </w:numPr>
        <w:tabs>
          <w:tab w:val="left" w:pos="1194"/>
        </w:tabs>
        <w:ind w:left="1194" w:hanging="340"/>
        <w:rPr>
          <w:sz w:val="24"/>
        </w:rPr>
      </w:pPr>
      <w:r>
        <w:rPr>
          <w:sz w:val="24"/>
        </w:rPr>
        <w:t>–</w:t>
      </w:r>
      <w:r>
        <w:rPr>
          <w:spacing w:val="-1"/>
          <w:sz w:val="24"/>
        </w:rPr>
        <w:t xml:space="preserve"> </w:t>
      </w:r>
      <w:r>
        <w:rPr>
          <w:sz w:val="24"/>
        </w:rPr>
        <w:t>o</w:t>
      </w:r>
      <w:r>
        <w:rPr>
          <w:spacing w:val="-1"/>
          <w:sz w:val="24"/>
        </w:rPr>
        <w:t xml:space="preserve"> </w:t>
      </w:r>
      <w:r>
        <w:rPr>
          <w:sz w:val="24"/>
        </w:rPr>
        <w:t>arquivamento</w:t>
      </w:r>
      <w:r>
        <w:rPr>
          <w:spacing w:val="-1"/>
          <w:sz w:val="24"/>
        </w:rPr>
        <w:t xml:space="preserve"> </w:t>
      </w:r>
      <w:r>
        <w:rPr>
          <w:sz w:val="24"/>
        </w:rPr>
        <w:t>da</w:t>
      </w:r>
      <w:r>
        <w:rPr>
          <w:spacing w:val="-1"/>
          <w:sz w:val="24"/>
        </w:rPr>
        <w:t xml:space="preserve"> </w:t>
      </w:r>
      <w:r>
        <w:rPr>
          <w:spacing w:val="-2"/>
          <w:sz w:val="24"/>
        </w:rPr>
        <w:t>sindicância.</w:t>
      </w:r>
    </w:p>
    <w:p w:rsidR="00032580" w:rsidRDefault="00032580">
      <w:pPr>
        <w:pStyle w:val="Corpodetexto"/>
        <w:spacing w:before="106"/>
      </w:pPr>
    </w:p>
    <w:p w:rsidR="00032580" w:rsidRDefault="00273C80">
      <w:pPr>
        <w:pStyle w:val="Corpodetexto"/>
        <w:spacing w:line="283" w:lineRule="auto"/>
        <w:ind w:left="2" w:right="139" w:firstLine="851"/>
        <w:jc w:val="both"/>
      </w:pPr>
      <w:r>
        <w:rPr>
          <w:b/>
        </w:rPr>
        <w:t xml:space="preserve">Art. 157. </w:t>
      </w:r>
      <w:r>
        <w:t>A autoridade, de posse do relatório, acompanhado dos elementos coletados na instrução, decidirá, no prazo de cinco dias:</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PargrafodaLista"/>
        <w:numPr>
          <w:ilvl w:val="0"/>
          <w:numId w:val="7"/>
        </w:numPr>
        <w:tabs>
          <w:tab w:val="left" w:pos="1007"/>
        </w:tabs>
        <w:ind w:hanging="153"/>
        <w:rPr>
          <w:sz w:val="24"/>
        </w:rPr>
      </w:pPr>
      <w:r>
        <w:rPr>
          <w:sz w:val="24"/>
        </w:rPr>
        <w:t>–</w:t>
      </w:r>
      <w:r>
        <w:rPr>
          <w:spacing w:val="-4"/>
          <w:sz w:val="24"/>
        </w:rPr>
        <w:t xml:space="preserve"> </w:t>
      </w:r>
      <w:r>
        <w:rPr>
          <w:sz w:val="24"/>
        </w:rPr>
        <w:t>pela</w:t>
      </w:r>
      <w:r>
        <w:rPr>
          <w:spacing w:val="-2"/>
          <w:sz w:val="24"/>
        </w:rPr>
        <w:t xml:space="preserve"> </w:t>
      </w:r>
      <w:r>
        <w:rPr>
          <w:sz w:val="24"/>
        </w:rPr>
        <w:t>aplicação</w:t>
      </w:r>
      <w:r>
        <w:rPr>
          <w:spacing w:val="-2"/>
          <w:sz w:val="24"/>
        </w:rPr>
        <w:t xml:space="preserve"> </w:t>
      </w:r>
      <w:r>
        <w:rPr>
          <w:sz w:val="24"/>
        </w:rPr>
        <w:t>de</w:t>
      </w:r>
      <w:r>
        <w:rPr>
          <w:spacing w:val="-3"/>
          <w:sz w:val="24"/>
        </w:rPr>
        <w:t xml:space="preserve"> </w:t>
      </w:r>
      <w:r>
        <w:rPr>
          <w:sz w:val="24"/>
        </w:rPr>
        <w:t>penalidade</w:t>
      </w:r>
      <w:r>
        <w:rPr>
          <w:spacing w:val="-3"/>
          <w:sz w:val="24"/>
        </w:rPr>
        <w:t xml:space="preserve"> </w:t>
      </w:r>
      <w:r>
        <w:rPr>
          <w:sz w:val="24"/>
        </w:rPr>
        <w:t>de</w:t>
      </w:r>
      <w:r>
        <w:rPr>
          <w:spacing w:val="-3"/>
          <w:sz w:val="24"/>
        </w:rPr>
        <w:t xml:space="preserve"> </w:t>
      </w:r>
      <w:r>
        <w:rPr>
          <w:sz w:val="24"/>
        </w:rPr>
        <w:t>advertência</w:t>
      </w:r>
      <w:r>
        <w:rPr>
          <w:spacing w:val="-2"/>
          <w:sz w:val="24"/>
        </w:rPr>
        <w:t xml:space="preserve"> </w:t>
      </w:r>
      <w:r>
        <w:rPr>
          <w:sz w:val="24"/>
        </w:rPr>
        <w:t>ou</w:t>
      </w:r>
      <w:r>
        <w:rPr>
          <w:spacing w:val="-1"/>
          <w:sz w:val="24"/>
        </w:rPr>
        <w:t xml:space="preserve"> </w:t>
      </w:r>
      <w:r>
        <w:rPr>
          <w:spacing w:val="-2"/>
          <w:sz w:val="24"/>
        </w:rPr>
        <w:t>suspensão;</w:t>
      </w:r>
    </w:p>
    <w:p w:rsidR="00032580" w:rsidRDefault="00032580">
      <w:pPr>
        <w:pStyle w:val="Corpodetexto"/>
        <w:spacing w:before="105"/>
      </w:pPr>
    </w:p>
    <w:p w:rsidR="00032580" w:rsidRDefault="00273C80">
      <w:pPr>
        <w:pStyle w:val="PargrafodaLista"/>
        <w:numPr>
          <w:ilvl w:val="0"/>
          <w:numId w:val="7"/>
        </w:numPr>
        <w:tabs>
          <w:tab w:val="left" w:pos="1100"/>
        </w:tabs>
        <w:spacing w:before="1"/>
        <w:ind w:left="1100" w:hanging="246"/>
        <w:rPr>
          <w:sz w:val="24"/>
        </w:rPr>
      </w:pPr>
      <w:r>
        <w:rPr>
          <w:sz w:val="24"/>
        </w:rPr>
        <w:t>–</w:t>
      </w:r>
      <w:r>
        <w:rPr>
          <w:spacing w:val="-4"/>
          <w:sz w:val="24"/>
        </w:rPr>
        <w:t xml:space="preserve"> </w:t>
      </w:r>
      <w:r>
        <w:rPr>
          <w:sz w:val="24"/>
        </w:rPr>
        <w:t>pela</w:t>
      </w:r>
      <w:r>
        <w:rPr>
          <w:spacing w:val="-2"/>
          <w:sz w:val="24"/>
        </w:rPr>
        <w:t xml:space="preserve"> </w:t>
      </w:r>
      <w:r>
        <w:rPr>
          <w:sz w:val="24"/>
        </w:rPr>
        <w:t>instauração</w:t>
      </w:r>
      <w:r>
        <w:rPr>
          <w:spacing w:val="-2"/>
          <w:sz w:val="24"/>
        </w:rPr>
        <w:t xml:space="preserve"> </w:t>
      </w:r>
      <w:r>
        <w:rPr>
          <w:sz w:val="24"/>
        </w:rPr>
        <w:t>de</w:t>
      </w:r>
      <w:r>
        <w:rPr>
          <w:spacing w:val="-2"/>
          <w:sz w:val="24"/>
        </w:rPr>
        <w:t xml:space="preserve"> </w:t>
      </w:r>
      <w:r>
        <w:rPr>
          <w:sz w:val="24"/>
        </w:rPr>
        <w:t>processo</w:t>
      </w:r>
      <w:r>
        <w:rPr>
          <w:spacing w:val="-2"/>
          <w:sz w:val="24"/>
        </w:rPr>
        <w:t xml:space="preserve"> </w:t>
      </w:r>
      <w:r>
        <w:rPr>
          <w:sz w:val="24"/>
        </w:rPr>
        <w:t>administrativo</w:t>
      </w:r>
      <w:r>
        <w:rPr>
          <w:spacing w:val="-1"/>
          <w:sz w:val="24"/>
        </w:rPr>
        <w:t xml:space="preserve"> </w:t>
      </w:r>
      <w:r>
        <w:rPr>
          <w:spacing w:val="-2"/>
          <w:sz w:val="24"/>
        </w:rPr>
        <w:t>disciplinar;</w:t>
      </w:r>
    </w:p>
    <w:p w:rsidR="00032580" w:rsidRDefault="00032580">
      <w:pPr>
        <w:pStyle w:val="Corpodetexto"/>
        <w:spacing w:before="105"/>
      </w:pPr>
    </w:p>
    <w:p w:rsidR="00032580" w:rsidRDefault="00273C80">
      <w:pPr>
        <w:pStyle w:val="PargrafodaLista"/>
        <w:numPr>
          <w:ilvl w:val="0"/>
          <w:numId w:val="7"/>
        </w:numPr>
        <w:tabs>
          <w:tab w:val="left" w:pos="1194"/>
        </w:tabs>
        <w:ind w:left="1194" w:hanging="340"/>
        <w:rPr>
          <w:sz w:val="24"/>
        </w:rPr>
      </w:pPr>
      <w:r>
        <w:rPr>
          <w:sz w:val="24"/>
        </w:rPr>
        <w:t>–</w:t>
      </w:r>
      <w:r>
        <w:rPr>
          <w:spacing w:val="-1"/>
          <w:sz w:val="24"/>
        </w:rPr>
        <w:t xml:space="preserve"> </w:t>
      </w:r>
      <w:r>
        <w:rPr>
          <w:sz w:val="24"/>
        </w:rPr>
        <w:t>pelo</w:t>
      </w:r>
      <w:r>
        <w:rPr>
          <w:spacing w:val="-1"/>
          <w:sz w:val="24"/>
        </w:rPr>
        <w:t xml:space="preserve"> </w:t>
      </w:r>
      <w:r>
        <w:rPr>
          <w:sz w:val="24"/>
        </w:rPr>
        <w:t>arquivamento</w:t>
      </w:r>
      <w:r>
        <w:rPr>
          <w:spacing w:val="-1"/>
          <w:sz w:val="24"/>
        </w:rPr>
        <w:t xml:space="preserve"> </w:t>
      </w:r>
      <w:r>
        <w:rPr>
          <w:sz w:val="24"/>
        </w:rPr>
        <w:t>da</w:t>
      </w:r>
      <w:r>
        <w:rPr>
          <w:spacing w:val="-1"/>
          <w:sz w:val="24"/>
        </w:rPr>
        <w:t xml:space="preserve"> </w:t>
      </w:r>
      <w:r>
        <w:rPr>
          <w:spacing w:val="-2"/>
          <w:sz w:val="24"/>
        </w:rPr>
        <w:t>sindicância.</w:t>
      </w:r>
    </w:p>
    <w:p w:rsidR="00032580" w:rsidRDefault="00032580">
      <w:pPr>
        <w:pStyle w:val="Corpodetexto"/>
        <w:spacing w:before="106"/>
      </w:pPr>
    </w:p>
    <w:p w:rsidR="00032580" w:rsidRDefault="00273C80">
      <w:pPr>
        <w:pStyle w:val="Corpodetexto"/>
        <w:spacing w:line="283" w:lineRule="auto"/>
        <w:ind w:left="2" w:right="141" w:firstLine="851"/>
        <w:jc w:val="both"/>
      </w:pPr>
      <w:r>
        <w:rPr>
          <w:b/>
        </w:rPr>
        <w:t xml:space="preserve">§ 1º </w:t>
      </w:r>
      <w:r>
        <w:t>Entendendo a autoridade competente que os fatos não estão devidamente elucidados, devolverá o processo à comissão, para ulteriores diligências, em prazo certo, não superior a dez dias úteis.</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 xml:space="preserve">§ 2º </w:t>
      </w:r>
      <w:r>
        <w:t>De posse do novo relatório e elementos complementares, a autoridade decidirá no prazo do caput deste artigo.</w:t>
      </w:r>
    </w:p>
    <w:p w:rsidR="00032580" w:rsidRDefault="00032580">
      <w:pPr>
        <w:pStyle w:val="Corpodetexto"/>
        <w:spacing w:before="56"/>
      </w:pPr>
    </w:p>
    <w:p w:rsidR="00032580" w:rsidRDefault="00273C80">
      <w:pPr>
        <w:pStyle w:val="Corpodetexto"/>
        <w:spacing w:before="1" w:line="283" w:lineRule="auto"/>
        <w:ind w:left="2" w:right="140" w:firstLine="851"/>
        <w:jc w:val="both"/>
      </w:pPr>
      <w:r>
        <w:rPr>
          <w:b/>
        </w:rPr>
        <w:t xml:space="preserve">Art. 158. </w:t>
      </w:r>
      <w:r>
        <w:t xml:space="preserve">Aplicam-se, supletivamente à sindicância disciplinar, as normas de processo </w:t>
      </w:r>
      <w:proofErr w:type="gramStart"/>
      <w:r>
        <w:t>administrativo disciplinar previstas</w:t>
      </w:r>
      <w:proofErr w:type="gramEnd"/>
      <w:r>
        <w:t xml:space="preserve"> nesta Lei.</w:t>
      </w:r>
    </w:p>
    <w:p w:rsidR="00032580" w:rsidRDefault="00032580">
      <w:pPr>
        <w:pStyle w:val="Corpodetexto"/>
      </w:pPr>
    </w:p>
    <w:p w:rsidR="00032580" w:rsidRDefault="00032580">
      <w:pPr>
        <w:pStyle w:val="Corpodetexto"/>
        <w:spacing w:before="107"/>
      </w:pPr>
    </w:p>
    <w:p w:rsidR="00032580" w:rsidRDefault="00273C80">
      <w:pPr>
        <w:pStyle w:val="Ttulo2"/>
        <w:ind w:left="5"/>
      </w:pPr>
      <w:bookmarkStart w:id="19" w:name="_TOC_250012"/>
      <w:r>
        <w:t>Seção</w:t>
      </w:r>
      <w:r>
        <w:rPr>
          <w:spacing w:val="-7"/>
        </w:rPr>
        <w:t xml:space="preserve"> </w:t>
      </w:r>
      <w:bookmarkEnd w:id="19"/>
      <w:r>
        <w:rPr>
          <w:spacing w:val="-10"/>
        </w:rPr>
        <w:t>V</w:t>
      </w:r>
    </w:p>
    <w:p w:rsidR="00032580" w:rsidRDefault="00273C80">
      <w:pPr>
        <w:spacing w:before="7"/>
        <w:ind w:left="5" w:right="140"/>
        <w:jc w:val="center"/>
        <w:rPr>
          <w:b/>
          <w:sz w:val="24"/>
        </w:rPr>
      </w:pPr>
      <w:r>
        <w:rPr>
          <w:b/>
          <w:sz w:val="24"/>
        </w:rPr>
        <w:t>Do</w:t>
      </w:r>
      <w:r>
        <w:rPr>
          <w:b/>
          <w:spacing w:val="-10"/>
          <w:sz w:val="24"/>
        </w:rPr>
        <w:t xml:space="preserve"> </w:t>
      </w:r>
      <w:r>
        <w:rPr>
          <w:b/>
          <w:sz w:val="24"/>
        </w:rPr>
        <w:t>Processo</w:t>
      </w:r>
      <w:r>
        <w:rPr>
          <w:b/>
          <w:spacing w:val="-15"/>
          <w:sz w:val="24"/>
        </w:rPr>
        <w:t xml:space="preserve"> </w:t>
      </w:r>
      <w:r>
        <w:rPr>
          <w:b/>
          <w:sz w:val="24"/>
        </w:rPr>
        <w:t>Administrativo</w:t>
      </w:r>
      <w:r>
        <w:rPr>
          <w:b/>
          <w:spacing w:val="-5"/>
          <w:sz w:val="24"/>
        </w:rPr>
        <w:t xml:space="preserve"> </w:t>
      </w:r>
      <w:r>
        <w:rPr>
          <w:b/>
          <w:spacing w:val="-2"/>
          <w:sz w:val="24"/>
        </w:rPr>
        <w:t>Disciplinar</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0" w:firstLine="851"/>
        <w:jc w:val="both"/>
      </w:pPr>
      <w:r>
        <w:rPr>
          <w:b/>
        </w:rPr>
        <w:t xml:space="preserve">Art. 159. </w:t>
      </w:r>
      <w:r>
        <w:t>O processo administrativo disciplinar será conduzido por comissão de três servidores efetivos e estáveis, designada pela autoridade competente que indicará, dentre eles, o seu Presidente.</w:t>
      </w:r>
    </w:p>
    <w:p w:rsidR="00032580" w:rsidRDefault="00032580">
      <w:pPr>
        <w:pStyle w:val="Corpodetexto"/>
        <w:spacing w:before="58"/>
      </w:pPr>
    </w:p>
    <w:p w:rsidR="00032580" w:rsidRDefault="00273C80">
      <w:pPr>
        <w:pStyle w:val="Corpodetexto"/>
        <w:spacing w:line="283" w:lineRule="auto"/>
        <w:ind w:left="2" w:right="139" w:firstLine="851"/>
        <w:jc w:val="both"/>
      </w:pPr>
      <w:r>
        <w:rPr>
          <w:b/>
        </w:rPr>
        <w:t>Parágrafo único</w:t>
      </w:r>
      <w:r>
        <w:t>. A comissão processante, sempre que necessário e expressamente determinado no ato de designação, dedicará todo o tempo aos trabalhos do processo, ficando os membros da comissão, em tal caso, dispensados dos serviços normais da repartição.</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 xml:space="preserve">Art. 160. </w:t>
      </w:r>
      <w:r>
        <w:t>O processo administrativo será contraditório, assegurada ampla defesa ao acusado, com a utilização dos meios e recursos admitidos em direito.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161. </w:t>
      </w:r>
      <w:r>
        <w:t>Quando o processo administrativo disciplinar resultar de prévia sindicância, o relatório desta e o julgamento da autoridade competente integrarão os autos, como peça informativa.</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 xml:space="preserve">Art. 162. </w:t>
      </w:r>
      <w:r>
        <w:t>O prazo para a conclusão do processo não excederá noventa (90) dias, contados da data da reunião de instalação da comissão, admitida a prorrogação quando as circunstâncias o exigirem, mediante ato da autoridade que determinou a sua instauração.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41" w:firstLine="851"/>
        <w:jc w:val="both"/>
      </w:pPr>
      <w:r>
        <w:rPr>
          <w:b/>
        </w:rPr>
        <w:t>Art. 163.</w:t>
      </w:r>
      <w:r>
        <w:rPr>
          <w:b/>
          <w:spacing w:val="-7"/>
        </w:rPr>
        <w:t xml:space="preserve"> </w:t>
      </w:r>
      <w:r>
        <w:t>As reuniões da comissão serão registradas em atas que deverão detalhar as deliberações adotadas.</w:t>
      </w:r>
    </w:p>
    <w:p w:rsidR="00032580" w:rsidRDefault="00032580">
      <w:pPr>
        <w:pStyle w:val="Corpodetexto"/>
        <w:spacing w:before="56"/>
      </w:pPr>
    </w:p>
    <w:p w:rsidR="00032580" w:rsidRDefault="00273C80">
      <w:pPr>
        <w:pStyle w:val="Corpodetexto"/>
        <w:spacing w:before="1" w:line="283" w:lineRule="auto"/>
        <w:ind w:left="2" w:right="139" w:firstLine="851"/>
        <w:jc w:val="both"/>
      </w:pPr>
      <w:r>
        <w:rPr>
          <w:b/>
        </w:rPr>
        <w:t xml:space="preserve">Art. 164. </w:t>
      </w:r>
      <w:r>
        <w:t>Ao instalar os trabalhos da comissão, o Presidente determinará a autuação da portaria e demais peças existentes e a expedição do mandado de citação ao indiciado, designando dia, hora e local para o seu interrogatório.</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Parágrafo único. </w:t>
      </w:r>
      <w:r>
        <w:t>A comissão terá como secretário servidor designado pelo presidente, podendo a designação recair em um dos seus membros.</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Art. 165. </w:t>
      </w:r>
      <w:r>
        <w:t>A citação do indiciado deverá ser feita pessoalmente e mediante contrarrecibo, com, pelo menos, quarenta e oito horas de antecedência em relação à audiência inicial e conterá dia, hora e local e qualificação do indiciado e a falta que lhe é imputada, com descrição dos fatos.</w:t>
      </w:r>
    </w:p>
    <w:p w:rsidR="00032580" w:rsidRDefault="00032580">
      <w:pPr>
        <w:pStyle w:val="Corpodetexto"/>
        <w:spacing w:before="58"/>
      </w:pPr>
    </w:p>
    <w:p w:rsidR="00032580" w:rsidRDefault="00273C80">
      <w:pPr>
        <w:pStyle w:val="Corpodetexto"/>
        <w:spacing w:before="1" w:line="283" w:lineRule="auto"/>
        <w:ind w:left="2" w:right="143" w:firstLine="851"/>
        <w:jc w:val="both"/>
      </w:pPr>
      <w:r>
        <w:rPr>
          <w:b/>
        </w:rPr>
        <w:t xml:space="preserve">§ 1º </w:t>
      </w:r>
      <w:r>
        <w:t>Caso o indiciado se recuse a receber a citação, deverá o fato ser certificado, com assinatura de, no mínimo, duas testemunhas.</w:t>
      </w:r>
    </w:p>
    <w:p w:rsidR="00032580" w:rsidRDefault="00032580">
      <w:pPr>
        <w:pStyle w:val="Corpodetexto"/>
        <w:spacing w:before="56"/>
      </w:pPr>
    </w:p>
    <w:p w:rsidR="00032580" w:rsidRDefault="00273C80">
      <w:pPr>
        <w:pStyle w:val="Corpodetexto"/>
        <w:spacing w:line="283" w:lineRule="auto"/>
        <w:ind w:left="2" w:right="139" w:firstLine="851"/>
        <w:jc w:val="both"/>
      </w:pPr>
      <w:r>
        <w:rPr>
          <w:b/>
        </w:rPr>
        <w:t xml:space="preserve">§ 2º </w:t>
      </w:r>
      <w:r>
        <w:t>Estando o indiciado ausente do Município, se conhecido seu endereço, será citado por via postal, com carta registrada, juntando–se ao processo o comprovante do registro e o aviso de recebimento.</w:t>
      </w:r>
    </w:p>
    <w:p w:rsidR="00032580" w:rsidRDefault="00032580">
      <w:pPr>
        <w:pStyle w:val="Corpodetexto"/>
        <w:spacing w:before="58"/>
      </w:pPr>
    </w:p>
    <w:p w:rsidR="00032580" w:rsidRDefault="00273C80">
      <w:pPr>
        <w:pStyle w:val="Corpodetexto"/>
        <w:spacing w:line="283" w:lineRule="auto"/>
        <w:ind w:left="2" w:right="138" w:firstLine="851"/>
        <w:jc w:val="both"/>
      </w:pPr>
      <w:r>
        <w:rPr>
          <w:b/>
        </w:rPr>
        <w:t>§ 3º</w:t>
      </w:r>
      <w:r>
        <w:rPr>
          <w:b/>
          <w:spacing w:val="-7"/>
        </w:rPr>
        <w:t xml:space="preserve"> </w:t>
      </w:r>
      <w:r>
        <w:t>Achando–se o indiciado em lugar incerto e não sabido, será citado por edital, divulgado como os demais atos oficiais do Município e publicado pelo menos uma vez em jornal de circulação, no mínimo, na região a que pertence o Município, com prazo de quinze dias.</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 4º </w:t>
      </w:r>
      <w:r>
        <w:t>Presumem-se válidas as comunicações e intimações dirigidas ao endereço residencial do indiciado, de acordo com as informações constantes de seus assentamentos funcionais, cumprindo-lhe atualizar o respectivo endereço sempre que houver modificação temporária ou definitiva.</w:t>
      </w:r>
    </w:p>
    <w:p w:rsidR="00032580" w:rsidRDefault="00032580">
      <w:pPr>
        <w:pStyle w:val="Corpodetexto"/>
        <w:spacing w:before="59"/>
      </w:pPr>
    </w:p>
    <w:p w:rsidR="00032580" w:rsidRDefault="00273C80">
      <w:pPr>
        <w:pStyle w:val="Corpodetexto"/>
        <w:spacing w:line="283" w:lineRule="auto"/>
        <w:ind w:left="2" w:right="137" w:firstLine="851"/>
        <w:jc w:val="both"/>
      </w:pPr>
      <w:r>
        <w:rPr>
          <w:b/>
        </w:rPr>
        <w:t xml:space="preserve">Art. 166. </w:t>
      </w:r>
      <w:r>
        <w:t>Em caso de revelia, caracterizada pelo não comparecimento ao interrogatório após regular citação, o presidente da comissão processante designará, de ofício, um servidor para atuar na defesa do indiciado, dando–se preferência a servidor que seja formado em curso de ciências jurídicas, quando possível.</w:t>
      </w:r>
    </w:p>
    <w:p w:rsidR="00032580" w:rsidRDefault="00032580">
      <w:pPr>
        <w:pStyle w:val="Corpodetexto"/>
        <w:spacing w:before="58"/>
      </w:pPr>
    </w:p>
    <w:p w:rsidR="00032580" w:rsidRDefault="00273C80">
      <w:pPr>
        <w:pStyle w:val="Corpodetexto"/>
        <w:ind w:left="854"/>
      </w:pPr>
      <w:r>
        <w:rPr>
          <w:b/>
        </w:rPr>
        <w:t>Art.</w:t>
      </w:r>
      <w:r>
        <w:rPr>
          <w:b/>
          <w:spacing w:val="-5"/>
        </w:rPr>
        <w:t xml:space="preserve"> </w:t>
      </w:r>
      <w:r>
        <w:rPr>
          <w:b/>
        </w:rPr>
        <w:t>167.</w:t>
      </w:r>
      <w:r>
        <w:rPr>
          <w:b/>
          <w:spacing w:val="-1"/>
        </w:rPr>
        <w:t xml:space="preserve"> </w:t>
      </w:r>
      <w:r>
        <w:t>O</w:t>
      </w:r>
      <w:r>
        <w:rPr>
          <w:spacing w:val="-1"/>
        </w:rPr>
        <w:t xml:space="preserve"> </w:t>
      </w:r>
      <w:r>
        <w:t>indiciado</w:t>
      </w:r>
      <w:r>
        <w:rPr>
          <w:spacing w:val="-2"/>
        </w:rPr>
        <w:t xml:space="preserve"> </w:t>
      </w:r>
      <w:r>
        <w:t>poderá</w:t>
      </w:r>
      <w:r>
        <w:rPr>
          <w:spacing w:val="-3"/>
        </w:rPr>
        <w:t xml:space="preserve"> </w:t>
      </w:r>
      <w:r>
        <w:t>constituir</w:t>
      </w:r>
      <w:r>
        <w:rPr>
          <w:spacing w:val="-1"/>
        </w:rPr>
        <w:t xml:space="preserve"> </w:t>
      </w:r>
      <w:r>
        <w:t>advogado</w:t>
      </w:r>
      <w:r>
        <w:rPr>
          <w:spacing w:val="-1"/>
        </w:rPr>
        <w:t xml:space="preserve"> </w:t>
      </w:r>
      <w:r>
        <w:t>para</w:t>
      </w:r>
      <w:r>
        <w:rPr>
          <w:spacing w:val="-4"/>
        </w:rPr>
        <w:t xml:space="preserve"> </w:t>
      </w:r>
      <w:r>
        <w:t>fazer</w:t>
      </w:r>
      <w:r>
        <w:rPr>
          <w:spacing w:val="-1"/>
        </w:rPr>
        <w:t xml:space="preserve"> </w:t>
      </w:r>
      <w:r>
        <w:t>a</w:t>
      </w:r>
      <w:r>
        <w:rPr>
          <w:spacing w:val="-3"/>
        </w:rPr>
        <w:t xml:space="preserve"> </w:t>
      </w:r>
      <w:r>
        <w:t>sua</w:t>
      </w:r>
      <w:r>
        <w:rPr>
          <w:spacing w:val="-1"/>
        </w:rPr>
        <w:t xml:space="preserve"> </w:t>
      </w:r>
      <w:r>
        <w:rPr>
          <w:spacing w:val="-2"/>
        </w:rPr>
        <w:t>defesa.</w:t>
      </w:r>
    </w:p>
    <w:p w:rsidR="00032580" w:rsidRDefault="00032580">
      <w:pPr>
        <w:pStyle w:val="Corpodetexto"/>
        <w:spacing w:before="106"/>
      </w:pPr>
    </w:p>
    <w:p w:rsidR="00032580" w:rsidRDefault="00273C80">
      <w:pPr>
        <w:pStyle w:val="Corpodetexto"/>
        <w:ind w:left="854"/>
      </w:pPr>
      <w:r>
        <w:rPr>
          <w:b/>
        </w:rPr>
        <w:t>Art.</w:t>
      </w:r>
      <w:r>
        <w:rPr>
          <w:b/>
          <w:spacing w:val="70"/>
        </w:rPr>
        <w:t xml:space="preserve"> </w:t>
      </w:r>
      <w:r>
        <w:rPr>
          <w:b/>
        </w:rPr>
        <w:t>168.</w:t>
      </w:r>
      <w:r>
        <w:rPr>
          <w:b/>
          <w:spacing w:val="70"/>
        </w:rPr>
        <w:t xml:space="preserve"> </w:t>
      </w:r>
      <w:r>
        <w:t>Na</w:t>
      </w:r>
      <w:r>
        <w:rPr>
          <w:spacing w:val="68"/>
        </w:rPr>
        <w:t xml:space="preserve"> </w:t>
      </w:r>
      <w:r>
        <w:t>audiência</w:t>
      </w:r>
      <w:r>
        <w:rPr>
          <w:spacing w:val="69"/>
        </w:rPr>
        <w:t xml:space="preserve"> </w:t>
      </w:r>
      <w:r>
        <w:t>marcada,</w:t>
      </w:r>
      <w:r>
        <w:rPr>
          <w:spacing w:val="69"/>
        </w:rPr>
        <w:t xml:space="preserve"> </w:t>
      </w:r>
      <w:r>
        <w:t>a</w:t>
      </w:r>
      <w:r>
        <w:rPr>
          <w:spacing w:val="68"/>
        </w:rPr>
        <w:t xml:space="preserve"> </w:t>
      </w:r>
      <w:r>
        <w:t>comissão</w:t>
      </w:r>
      <w:r>
        <w:rPr>
          <w:spacing w:val="69"/>
        </w:rPr>
        <w:t xml:space="preserve"> </w:t>
      </w:r>
      <w:r>
        <w:t>promoverá</w:t>
      </w:r>
      <w:r>
        <w:rPr>
          <w:spacing w:val="68"/>
        </w:rPr>
        <w:t xml:space="preserve"> </w:t>
      </w:r>
      <w:r>
        <w:t>o</w:t>
      </w:r>
      <w:r>
        <w:rPr>
          <w:spacing w:val="69"/>
        </w:rPr>
        <w:t xml:space="preserve"> </w:t>
      </w:r>
      <w:r>
        <w:t>interrogatório</w:t>
      </w:r>
      <w:r>
        <w:rPr>
          <w:spacing w:val="70"/>
        </w:rPr>
        <w:t xml:space="preserve"> </w:t>
      </w:r>
      <w:proofErr w:type="gramStart"/>
      <w:r>
        <w:rPr>
          <w:spacing w:val="-5"/>
        </w:rPr>
        <w:t>do</w:t>
      </w:r>
      <w:proofErr w:type="gramEnd"/>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Corpodetexto"/>
        <w:spacing w:before="106" w:line="283" w:lineRule="auto"/>
        <w:ind w:left="2"/>
      </w:pPr>
      <w:proofErr w:type="gramStart"/>
      <w:r>
        <w:lastRenderedPageBreak/>
        <w:t>indiciado</w:t>
      </w:r>
      <w:proofErr w:type="gramEnd"/>
      <w:r>
        <w:t>,</w:t>
      </w:r>
      <w:r>
        <w:rPr>
          <w:spacing w:val="40"/>
        </w:rPr>
        <w:t xml:space="preserve"> </w:t>
      </w:r>
      <w:r>
        <w:t>concedendo–lhe,</w:t>
      </w:r>
      <w:r>
        <w:rPr>
          <w:spacing w:val="40"/>
        </w:rPr>
        <w:t xml:space="preserve"> </w:t>
      </w:r>
      <w:r>
        <w:t>em</w:t>
      </w:r>
      <w:r>
        <w:rPr>
          <w:spacing w:val="40"/>
        </w:rPr>
        <w:t xml:space="preserve"> </w:t>
      </w:r>
      <w:r>
        <w:t>seguida,</w:t>
      </w:r>
      <w:r>
        <w:rPr>
          <w:spacing w:val="40"/>
        </w:rPr>
        <w:t xml:space="preserve"> </w:t>
      </w:r>
      <w:r>
        <w:t>o</w:t>
      </w:r>
      <w:r>
        <w:rPr>
          <w:spacing w:val="40"/>
        </w:rPr>
        <w:t xml:space="preserve"> </w:t>
      </w:r>
      <w:r>
        <w:t>prazo</w:t>
      </w:r>
      <w:r>
        <w:rPr>
          <w:spacing w:val="40"/>
        </w:rPr>
        <w:t xml:space="preserve"> </w:t>
      </w:r>
      <w:r>
        <w:t>de</w:t>
      </w:r>
      <w:r>
        <w:rPr>
          <w:spacing w:val="40"/>
        </w:rPr>
        <w:t xml:space="preserve"> </w:t>
      </w:r>
      <w:r>
        <w:t>três</w:t>
      </w:r>
      <w:r>
        <w:rPr>
          <w:spacing w:val="40"/>
        </w:rPr>
        <w:t xml:space="preserve"> </w:t>
      </w:r>
      <w:r>
        <w:t>dias</w:t>
      </w:r>
      <w:r>
        <w:rPr>
          <w:spacing w:val="40"/>
        </w:rPr>
        <w:t xml:space="preserve"> </w:t>
      </w:r>
      <w:r>
        <w:t>para</w:t>
      </w:r>
      <w:r>
        <w:rPr>
          <w:spacing w:val="40"/>
        </w:rPr>
        <w:t xml:space="preserve"> </w:t>
      </w:r>
      <w:r>
        <w:t>oferecer</w:t>
      </w:r>
      <w:r>
        <w:rPr>
          <w:spacing w:val="40"/>
        </w:rPr>
        <w:t xml:space="preserve"> </w:t>
      </w:r>
      <w:r>
        <w:t>alegações</w:t>
      </w:r>
      <w:r>
        <w:rPr>
          <w:spacing w:val="80"/>
        </w:rPr>
        <w:t xml:space="preserve"> </w:t>
      </w:r>
      <w:r>
        <w:t>escritas, requerer provas e arrolar testemunhas, até o máximo de cinco.</w:t>
      </w:r>
    </w:p>
    <w:p w:rsidR="00032580" w:rsidRDefault="00032580">
      <w:pPr>
        <w:pStyle w:val="Corpodetexto"/>
        <w:spacing w:before="56"/>
      </w:pPr>
    </w:p>
    <w:p w:rsidR="00032580" w:rsidRDefault="00273C80">
      <w:pPr>
        <w:pStyle w:val="Corpodetexto"/>
        <w:spacing w:line="283" w:lineRule="auto"/>
        <w:ind w:left="2" w:right="137" w:firstLine="851"/>
        <w:jc w:val="both"/>
      </w:pPr>
      <w:r>
        <w:rPr>
          <w:b/>
        </w:rPr>
        <w:t>§</w:t>
      </w:r>
      <w:r>
        <w:rPr>
          <w:b/>
          <w:spacing w:val="-3"/>
        </w:rPr>
        <w:t xml:space="preserve"> </w:t>
      </w:r>
      <w:r>
        <w:rPr>
          <w:b/>
        </w:rPr>
        <w:t>1º</w:t>
      </w:r>
      <w:r>
        <w:rPr>
          <w:b/>
          <w:spacing w:val="-4"/>
        </w:rPr>
        <w:t xml:space="preserve"> </w:t>
      </w:r>
      <w:r>
        <w:t>Havendo</w:t>
      </w:r>
      <w:r>
        <w:rPr>
          <w:spacing w:val="-3"/>
        </w:rPr>
        <w:t xml:space="preserve"> </w:t>
      </w:r>
      <w:r>
        <w:t>mais</w:t>
      </w:r>
      <w:r>
        <w:rPr>
          <w:spacing w:val="-3"/>
        </w:rPr>
        <w:t xml:space="preserve"> </w:t>
      </w:r>
      <w:r>
        <w:t>de</w:t>
      </w:r>
      <w:r>
        <w:rPr>
          <w:spacing w:val="-4"/>
        </w:rPr>
        <w:t xml:space="preserve"> </w:t>
      </w:r>
      <w:r>
        <w:t>um</w:t>
      </w:r>
      <w:r>
        <w:rPr>
          <w:spacing w:val="-3"/>
        </w:rPr>
        <w:t xml:space="preserve"> </w:t>
      </w:r>
      <w:r>
        <w:t>indiciado,</w:t>
      </w:r>
      <w:r>
        <w:rPr>
          <w:spacing w:val="-3"/>
        </w:rPr>
        <w:t xml:space="preserve"> </w:t>
      </w:r>
      <w:r>
        <w:t>o</w:t>
      </w:r>
      <w:r>
        <w:rPr>
          <w:spacing w:val="-3"/>
        </w:rPr>
        <w:t xml:space="preserve"> </w:t>
      </w:r>
      <w:r>
        <w:t>prazo</w:t>
      </w:r>
      <w:r>
        <w:rPr>
          <w:spacing w:val="-3"/>
        </w:rPr>
        <w:t xml:space="preserve"> </w:t>
      </w:r>
      <w:r>
        <w:t>será</w:t>
      </w:r>
      <w:r>
        <w:rPr>
          <w:spacing w:val="-4"/>
        </w:rPr>
        <w:t xml:space="preserve"> </w:t>
      </w:r>
      <w:r>
        <w:t>comum</w:t>
      </w:r>
      <w:r>
        <w:rPr>
          <w:spacing w:val="-3"/>
        </w:rPr>
        <w:t xml:space="preserve"> </w:t>
      </w:r>
      <w:r>
        <w:t>e</w:t>
      </w:r>
      <w:r>
        <w:rPr>
          <w:spacing w:val="-4"/>
        </w:rPr>
        <w:t xml:space="preserve"> </w:t>
      </w:r>
      <w:r>
        <w:t>de</w:t>
      </w:r>
      <w:r>
        <w:rPr>
          <w:spacing w:val="-4"/>
        </w:rPr>
        <w:t xml:space="preserve"> </w:t>
      </w:r>
      <w:r>
        <w:t>seis</w:t>
      </w:r>
      <w:r>
        <w:rPr>
          <w:spacing w:val="-3"/>
        </w:rPr>
        <w:t xml:space="preserve"> </w:t>
      </w:r>
      <w:r>
        <w:t>dias,</w:t>
      </w:r>
      <w:r>
        <w:rPr>
          <w:spacing w:val="-3"/>
        </w:rPr>
        <w:t xml:space="preserve"> </w:t>
      </w:r>
      <w:r>
        <w:t>contados</w:t>
      </w:r>
      <w:r>
        <w:rPr>
          <w:spacing w:val="-3"/>
        </w:rPr>
        <w:t xml:space="preserve"> </w:t>
      </w:r>
      <w:r>
        <w:t>a partir do interrogatório do último deles.</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 2º </w:t>
      </w:r>
      <w:r>
        <w:t>O indiciado ou seu advogado terá vista do processo na repartição, podendo</w:t>
      </w:r>
      <w:r>
        <w:rPr>
          <w:spacing w:val="40"/>
        </w:rPr>
        <w:t xml:space="preserve"> </w:t>
      </w:r>
      <w:r>
        <w:t>ser fornecida cópia de inteiro teor mediante requerimento e reposição do custo.</w:t>
      </w:r>
    </w:p>
    <w:p w:rsidR="00032580" w:rsidRDefault="00032580">
      <w:pPr>
        <w:pStyle w:val="Corpodetexto"/>
        <w:spacing w:before="57"/>
      </w:pPr>
    </w:p>
    <w:p w:rsidR="00032580" w:rsidRDefault="00273C80">
      <w:pPr>
        <w:pStyle w:val="Corpodetexto"/>
        <w:spacing w:line="283" w:lineRule="auto"/>
        <w:ind w:left="2" w:right="141" w:firstLine="851"/>
        <w:jc w:val="both"/>
      </w:pPr>
      <w:r>
        <w:rPr>
          <w:b/>
        </w:rPr>
        <w:t xml:space="preserve">Art. 169. </w:t>
      </w:r>
      <w:r>
        <w:t>A comissão promoverá a tomada de depoimentos, acareações, investigações e diligências cabíveis, objetivando a coleta de prova, recorrendo, quando necessário, a técnicos e peritos de modo a permitir a completa elucidação dos fatos.</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Art. 170. </w:t>
      </w:r>
      <w:r>
        <w:t>O indiciado tem o direito de, pessoalmente ou por intermédio de procurador, assistir aos atos probatórios que se realizarem perante a comissão.</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rPr>
        <w:t xml:space="preserve">§ 1º </w:t>
      </w:r>
      <w:r>
        <w:t>De todos os atos probatórios deverão ser intimados, com antecedência</w:t>
      </w:r>
      <w:r>
        <w:rPr>
          <w:spacing w:val="40"/>
        </w:rPr>
        <w:t xml:space="preserve"> </w:t>
      </w:r>
      <w:r>
        <w:t>mínima de vinte e quatro horas, o indiciado e seu advogado.</w:t>
      </w:r>
    </w:p>
    <w:p w:rsidR="00032580" w:rsidRDefault="00032580">
      <w:pPr>
        <w:pStyle w:val="Corpodetexto"/>
        <w:spacing w:before="56"/>
      </w:pPr>
    </w:p>
    <w:p w:rsidR="00032580" w:rsidRDefault="00273C80">
      <w:pPr>
        <w:pStyle w:val="Corpodetexto"/>
        <w:spacing w:line="283" w:lineRule="auto"/>
        <w:ind w:left="2" w:right="142" w:firstLine="851"/>
        <w:jc w:val="both"/>
      </w:pPr>
      <w:r>
        <w:rPr>
          <w:b/>
        </w:rPr>
        <w:t xml:space="preserve">§ 2º </w:t>
      </w:r>
      <w:r>
        <w:t xml:space="preserve">A intimação relativa à audiência de inquirição deverá conter o rol de </w:t>
      </w:r>
      <w:r>
        <w:rPr>
          <w:spacing w:val="-2"/>
        </w:rPr>
        <w:t>testemunhas.</w:t>
      </w:r>
    </w:p>
    <w:p w:rsidR="00032580" w:rsidRDefault="00032580">
      <w:pPr>
        <w:pStyle w:val="Corpodetexto"/>
        <w:spacing w:before="57"/>
      </w:pPr>
    </w:p>
    <w:p w:rsidR="00032580" w:rsidRDefault="00273C80">
      <w:pPr>
        <w:pStyle w:val="Corpodetexto"/>
        <w:spacing w:line="283" w:lineRule="auto"/>
        <w:ind w:left="2" w:right="137" w:firstLine="851"/>
        <w:jc w:val="both"/>
      </w:pPr>
      <w:r>
        <w:rPr>
          <w:b/>
        </w:rPr>
        <w:t xml:space="preserve">Art. 171. </w:t>
      </w:r>
      <w:r>
        <w:t>O Presidente da comissão poderá indeferir pedidos considerados impertinentes, meramente protelatórios ou de nenhum interesse para o esclarecimento dos fatos, motivadamente.</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 xml:space="preserve">Art. 172. </w:t>
      </w:r>
      <w:r>
        <w:t>As testemunhas serão intimadas a depor mediante mandado expedido pelo Presidente da comissão, devendo a segunda via, com o ciente do intimado, ser</w:t>
      </w:r>
      <w:r>
        <w:rPr>
          <w:spacing w:val="40"/>
        </w:rPr>
        <w:t xml:space="preserve"> </w:t>
      </w:r>
      <w:r>
        <w:t>anexada aos autos.</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Parágrafo único</w:t>
      </w:r>
      <w:r>
        <w:t>. Se a testemunha for servidor público, a expedição do mandado será imediatamente comunicada ao chefe da repartição onde serve, com a indicação do dia e hora marcados para a inquirição.</w:t>
      </w:r>
    </w:p>
    <w:p w:rsidR="00032580" w:rsidRDefault="00032580">
      <w:pPr>
        <w:pStyle w:val="Corpodetexto"/>
        <w:spacing w:before="58"/>
      </w:pPr>
    </w:p>
    <w:p w:rsidR="00032580" w:rsidRDefault="00273C80">
      <w:pPr>
        <w:pStyle w:val="Corpodetexto"/>
        <w:spacing w:line="283" w:lineRule="auto"/>
        <w:ind w:left="2" w:right="141" w:firstLine="851"/>
        <w:jc w:val="both"/>
      </w:pPr>
      <w:r>
        <w:rPr>
          <w:b/>
        </w:rPr>
        <w:t xml:space="preserve">Art. 173. </w:t>
      </w:r>
      <w:r>
        <w:t xml:space="preserve">A comissão inquirirá as testemunhas separada e sucessivamente; </w:t>
      </w:r>
      <w:proofErr w:type="gramStart"/>
      <w:r>
        <w:t>primeiro aquelas</w:t>
      </w:r>
      <w:proofErr w:type="gramEnd"/>
      <w:r>
        <w:t xml:space="preserve"> referidas na denúncia ou arroladas de ofício e por último as do indiciado, de modo que uma não ouça o depoimento das outras.</w:t>
      </w:r>
    </w:p>
    <w:p w:rsidR="00032580" w:rsidRDefault="00032580">
      <w:pPr>
        <w:pStyle w:val="Corpodetexto"/>
        <w:spacing w:before="58"/>
      </w:pPr>
    </w:p>
    <w:p w:rsidR="00032580" w:rsidRDefault="00273C80">
      <w:pPr>
        <w:pStyle w:val="Corpodetexto"/>
        <w:spacing w:line="283" w:lineRule="auto"/>
        <w:ind w:left="2" w:right="142" w:firstLine="851"/>
        <w:jc w:val="both"/>
      </w:pPr>
      <w:r>
        <w:rPr>
          <w:b/>
        </w:rPr>
        <w:t xml:space="preserve">Art. 174. </w:t>
      </w:r>
      <w:r>
        <w:t>O depoimento será prestado oralmente e reduzido a termo, não sendo lícito à testemunha trazê–lo por escrito.</w:t>
      </w:r>
    </w:p>
    <w:p w:rsidR="00032580" w:rsidRDefault="00032580">
      <w:pPr>
        <w:pStyle w:val="Corpodetexto"/>
        <w:spacing w:line="283" w:lineRule="auto"/>
        <w:jc w:val="both"/>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40" w:firstLine="851"/>
        <w:jc w:val="both"/>
      </w:pPr>
      <w:r>
        <w:rPr>
          <w:b/>
        </w:rPr>
        <w:lastRenderedPageBreak/>
        <w:t xml:space="preserve">Art. 175. </w:t>
      </w:r>
      <w:r>
        <w:t>Antes de depor, a testemunha será qualificada, declarando o nome por inteiro, a profissão, a residência e o estado civil, bem como se tem relações de parentesco com o indiciado, ou interesse no objeto do processo.</w:t>
      </w:r>
    </w:p>
    <w:p w:rsidR="00032580" w:rsidRDefault="00032580">
      <w:pPr>
        <w:pStyle w:val="Corpodetexto"/>
        <w:spacing w:before="58"/>
      </w:pPr>
    </w:p>
    <w:p w:rsidR="00032580" w:rsidRDefault="00273C80">
      <w:pPr>
        <w:pStyle w:val="Corpodetexto"/>
        <w:spacing w:line="283" w:lineRule="auto"/>
        <w:ind w:left="2" w:right="136" w:firstLine="851"/>
        <w:jc w:val="both"/>
      </w:pPr>
      <w:r>
        <w:rPr>
          <w:b/>
        </w:rPr>
        <w:t xml:space="preserve">Parágrafo único. </w:t>
      </w:r>
      <w:r>
        <w:t>É lícito ao indiciado contraditar a testemunha, arguindo–lhe a incapacidade, o impedimento ou a suspeição. Se a testemunha negar os fatos que lhe são imputados o indiciado poderá provar a contradita com documentos ou com testemunhas,</w:t>
      </w:r>
      <w:r>
        <w:rPr>
          <w:spacing w:val="40"/>
        </w:rPr>
        <w:t xml:space="preserve"> </w:t>
      </w:r>
      <w:r>
        <w:t>até três, apresentadas no ato e inquiridas em separado. Sendo provados ou confessados os fatos, a comissão dispensará a testemunha, ou lhe tomará o depoimento, independentemente de compromisso.</w:t>
      </w:r>
    </w:p>
    <w:p w:rsidR="00032580" w:rsidRDefault="00032580">
      <w:pPr>
        <w:pStyle w:val="Corpodetexto"/>
        <w:spacing w:before="60"/>
      </w:pPr>
    </w:p>
    <w:p w:rsidR="00032580" w:rsidRDefault="00273C80">
      <w:pPr>
        <w:pStyle w:val="Corpodetexto"/>
        <w:spacing w:line="283" w:lineRule="auto"/>
        <w:ind w:left="2" w:right="142" w:firstLine="851"/>
        <w:jc w:val="both"/>
      </w:pPr>
      <w:r>
        <w:rPr>
          <w:b/>
        </w:rPr>
        <w:t xml:space="preserve">Art. 176. </w:t>
      </w:r>
      <w:r>
        <w:t>Ao início da</w:t>
      </w:r>
      <w:r>
        <w:rPr>
          <w:spacing w:val="-2"/>
        </w:rPr>
        <w:t xml:space="preserve"> </w:t>
      </w:r>
      <w:r>
        <w:t>inquirição,</w:t>
      </w:r>
      <w:r>
        <w:rPr>
          <w:spacing w:val="-1"/>
        </w:rPr>
        <w:t xml:space="preserve"> </w:t>
      </w:r>
      <w:r>
        <w:t>a</w:t>
      </w:r>
      <w:r>
        <w:rPr>
          <w:spacing w:val="-2"/>
        </w:rPr>
        <w:t xml:space="preserve"> </w:t>
      </w:r>
      <w:r>
        <w:t>testemunha</w:t>
      </w:r>
      <w:r>
        <w:rPr>
          <w:spacing w:val="-2"/>
        </w:rPr>
        <w:t xml:space="preserve"> </w:t>
      </w:r>
      <w:r>
        <w:t>prestará</w:t>
      </w:r>
      <w:r>
        <w:rPr>
          <w:spacing w:val="-2"/>
        </w:rPr>
        <w:t xml:space="preserve"> </w:t>
      </w:r>
      <w:r>
        <w:t>o</w:t>
      </w:r>
      <w:r>
        <w:rPr>
          <w:spacing w:val="-1"/>
        </w:rPr>
        <w:t xml:space="preserve"> </w:t>
      </w:r>
      <w:r>
        <w:t>compromisso</w:t>
      </w:r>
      <w:r>
        <w:rPr>
          <w:spacing w:val="-1"/>
        </w:rPr>
        <w:t xml:space="preserve"> </w:t>
      </w:r>
      <w:r>
        <w:t>de</w:t>
      </w:r>
      <w:r>
        <w:rPr>
          <w:spacing w:val="-2"/>
        </w:rPr>
        <w:t xml:space="preserve"> </w:t>
      </w:r>
      <w:r>
        <w:t>dizer</w:t>
      </w:r>
      <w:r>
        <w:rPr>
          <w:spacing w:val="-2"/>
        </w:rPr>
        <w:t xml:space="preserve"> </w:t>
      </w:r>
      <w:r>
        <w:t>a verdade do que souber e lhe for perguntado.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Parágrafo único. </w:t>
      </w:r>
      <w:r>
        <w:t xml:space="preserve">O Presidente da comissão advertirá à testemunha que incorre em sanção penal quem faz a afirmação falsa, cala ou oculta </w:t>
      </w:r>
      <w:proofErr w:type="gramStart"/>
      <w:r>
        <w:t>a</w:t>
      </w:r>
      <w:proofErr w:type="gramEnd"/>
      <w:r>
        <w:t xml:space="preserve"> verdade.</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rPr>
        <w:t xml:space="preserve">Art. 177. </w:t>
      </w:r>
      <w:r>
        <w:t xml:space="preserve">O Presidente da comissão inquirirá a testemunha sobre os fatos, concedendo em seguida </w:t>
      </w:r>
      <w:proofErr w:type="gramStart"/>
      <w:r>
        <w:t>a</w:t>
      </w:r>
      <w:proofErr w:type="gramEnd"/>
      <w:r>
        <w:t xml:space="preserve"> oportunidade para que o indiciado ou seu advogado, formule perguntas tendentes a esclarecer ou complementar o depoimento.</w:t>
      </w:r>
    </w:p>
    <w:p w:rsidR="00032580" w:rsidRDefault="00032580">
      <w:pPr>
        <w:pStyle w:val="Corpodetexto"/>
        <w:spacing w:before="57"/>
      </w:pPr>
    </w:p>
    <w:p w:rsidR="00032580" w:rsidRDefault="00273C80">
      <w:pPr>
        <w:pStyle w:val="Corpodetexto"/>
        <w:spacing w:before="1" w:line="283" w:lineRule="auto"/>
        <w:ind w:left="2" w:right="141" w:firstLine="851"/>
        <w:jc w:val="both"/>
      </w:pPr>
      <w:r>
        <w:rPr>
          <w:b/>
        </w:rPr>
        <w:t xml:space="preserve">Parágrafo único. </w:t>
      </w:r>
      <w:r>
        <w:t>Mediante requerimento do indiciado ou de seu advogado as perguntas indeferidas serão transcritas no termo.</w:t>
      </w:r>
    </w:p>
    <w:p w:rsidR="00032580" w:rsidRDefault="00032580">
      <w:pPr>
        <w:pStyle w:val="Corpodetexto"/>
        <w:spacing w:before="56"/>
      </w:pPr>
    </w:p>
    <w:p w:rsidR="00032580" w:rsidRDefault="00273C80">
      <w:pPr>
        <w:pStyle w:val="Corpodetexto"/>
        <w:spacing w:line="283" w:lineRule="auto"/>
        <w:ind w:left="2" w:right="142" w:firstLine="851"/>
        <w:jc w:val="both"/>
      </w:pPr>
      <w:r>
        <w:rPr>
          <w:b/>
        </w:rPr>
        <w:t xml:space="preserve">Art. 178. </w:t>
      </w:r>
      <w:r>
        <w:t>Na hipótese de depoimentos contraditórios ou que se infirmem, proceder–se–á à acareação entre os depoentes.</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Art. 179</w:t>
      </w:r>
      <w:r>
        <w:t>. Concluída a inquirição de testemunhas, poderá a comissão processante, se julgar útil ao esclarecimento dos fatos, reinterrogar o indiciado.</w:t>
      </w:r>
    </w:p>
    <w:p w:rsidR="00032580" w:rsidRDefault="00032580">
      <w:pPr>
        <w:pStyle w:val="Corpodetexto"/>
        <w:spacing w:before="56"/>
      </w:pPr>
    </w:p>
    <w:p w:rsidR="00032580" w:rsidRDefault="00273C80">
      <w:pPr>
        <w:pStyle w:val="Corpodetexto"/>
        <w:spacing w:before="1" w:line="283" w:lineRule="auto"/>
        <w:ind w:left="2" w:right="137" w:firstLine="851"/>
        <w:jc w:val="both"/>
      </w:pPr>
      <w:r>
        <w:rPr>
          <w:b/>
        </w:rPr>
        <w:t xml:space="preserve">Art. 180. </w:t>
      </w:r>
      <w:r>
        <w:t>Ultimada a instrução do processo, o indiciado ou seu advogado será intimado, via mandado, por carta postal ou ciência nos autos, de que dispõe de prazo de vinte e quatro horas para requerer diligências, cuja necessidade ou conveniência se origine de circunstâncias ou de fatos apurados na instrução.</w:t>
      </w:r>
    </w:p>
    <w:p w:rsidR="00032580" w:rsidRDefault="00032580">
      <w:pPr>
        <w:pStyle w:val="Corpodetexto"/>
        <w:spacing w:before="58"/>
      </w:pPr>
    </w:p>
    <w:p w:rsidR="00032580" w:rsidRDefault="00273C80">
      <w:pPr>
        <w:pStyle w:val="Corpodetexto"/>
        <w:spacing w:line="283" w:lineRule="auto"/>
        <w:ind w:left="2" w:right="137" w:firstLine="851"/>
        <w:jc w:val="both"/>
      </w:pPr>
      <w:r>
        <w:rPr>
          <w:b/>
        </w:rPr>
        <w:t xml:space="preserve">§ 1º </w:t>
      </w:r>
      <w:r>
        <w:t>Não havendo requerimento do indiciado, ou concluídas as diligências, será concedido prazo de dez dias para apresentação de defesa escrita, assegurando–se vista do processo na repartição e sendo fornecida cópia de inteiro teor, mediante requerimento e reposição do custo.</w:t>
      </w:r>
    </w:p>
    <w:p w:rsidR="00032580" w:rsidRDefault="00032580">
      <w:pPr>
        <w:pStyle w:val="Corpodetexto"/>
        <w:spacing w:before="58"/>
      </w:pPr>
    </w:p>
    <w:p w:rsidR="00032580" w:rsidRDefault="00273C80">
      <w:pPr>
        <w:pStyle w:val="Corpodetexto"/>
        <w:spacing w:before="1"/>
        <w:ind w:left="854"/>
      </w:pPr>
      <w:r>
        <w:rPr>
          <w:b/>
        </w:rPr>
        <w:t>§</w:t>
      </w:r>
      <w:r>
        <w:rPr>
          <w:b/>
          <w:spacing w:val="27"/>
        </w:rPr>
        <w:t xml:space="preserve"> </w:t>
      </w:r>
      <w:r>
        <w:rPr>
          <w:b/>
        </w:rPr>
        <w:t>2º</w:t>
      </w:r>
      <w:r>
        <w:rPr>
          <w:b/>
          <w:spacing w:val="31"/>
        </w:rPr>
        <w:t xml:space="preserve"> </w:t>
      </w:r>
      <w:r>
        <w:t>O</w:t>
      </w:r>
      <w:r>
        <w:rPr>
          <w:spacing w:val="29"/>
        </w:rPr>
        <w:t xml:space="preserve"> </w:t>
      </w:r>
      <w:r>
        <w:t>prazo</w:t>
      </w:r>
      <w:r>
        <w:rPr>
          <w:spacing w:val="30"/>
        </w:rPr>
        <w:t xml:space="preserve"> </w:t>
      </w:r>
      <w:r>
        <w:t>de</w:t>
      </w:r>
      <w:r>
        <w:rPr>
          <w:spacing w:val="29"/>
        </w:rPr>
        <w:t xml:space="preserve"> </w:t>
      </w:r>
      <w:r>
        <w:t>defesa</w:t>
      </w:r>
      <w:r>
        <w:rPr>
          <w:spacing w:val="30"/>
        </w:rPr>
        <w:t xml:space="preserve"> </w:t>
      </w:r>
      <w:r>
        <w:t>será</w:t>
      </w:r>
      <w:r>
        <w:rPr>
          <w:spacing w:val="28"/>
        </w:rPr>
        <w:t xml:space="preserve"> </w:t>
      </w:r>
      <w:r>
        <w:t>comum</w:t>
      </w:r>
      <w:r>
        <w:rPr>
          <w:spacing w:val="31"/>
        </w:rPr>
        <w:t xml:space="preserve"> </w:t>
      </w:r>
      <w:r>
        <w:t>e</w:t>
      </w:r>
      <w:r>
        <w:rPr>
          <w:spacing w:val="29"/>
        </w:rPr>
        <w:t xml:space="preserve"> </w:t>
      </w:r>
      <w:r>
        <w:t>de</w:t>
      </w:r>
      <w:r>
        <w:rPr>
          <w:spacing w:val="30"/>
        </w:rPr>
        <w:t xml:space="preserve"> </w:t>
      </w:r>
      <w:r>
        <w:t>quinze</w:t>
      </w:r>
      <w:r>
        <w:rPr>
          <w:spacing w:val="26"/>
        </w:rPr>
        <w:t xml:space="preserve"> </w:t>
      </w:r>
      <w:r>
        <w:t>dias</w:t>
      </w:r>
      <w:r>
        <w:rPr>
          <w:spacing w:val="28"/>
        </w:rPr>
        <w:t xml:space="preserve"> </w:t>
      </w:r>
      <w:r>
        <w:t>se</w:t>
      </w:r>
      <w:r>
        <w:rPr>
          <w:spacing w:val="26"/>
        </w:rPr>
        <w:t xml:space="preserve"> </w:t>
      </w:r>
      <w:r>
        <w:t>forem</w:t>
      </w:r>
      <w:r>
        <w:rPr>
          <w:spacing w:val="29"/>
        </w:rPr>
        <w:t xml:space="preserve"> </w:t>
      </w:r>
      <w:r>
        <w:t>dois</w:t>
      </w:r>
      <w:r>
        <w:rPr>
          <w:spacing w:val="28"/>
        </w:rPr>
        <w:t xml:space="preserve"> </w:t>
      </w:r>
      <w:r>
        <w:t>ou</w:t>
      </w:r>
      <w:r>
        <w:rPr>
          <w:spacing w:val="28"/>
        </w:rPr>
        <w:t xml:space="preserve"> </w:t>
      </w:r>
      <w:r>
        <w:t>mais</w:t>
      </w:r>
      <w:r>
        <w:rPr>
          <w:spacing w:val="28"/>
        </w:rPr>
        <w:t xml:space="preserve"> </w:t>
      </w:r>
      <w:r>
        <w:rPr>
          <w:spacing w:val="-5"/>
        </w:rPr>
        <w:t>os</w:t>
      </w:r>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rPr>
          <w:spacing w:val="-2"/>
        </w:rPr>
        <w:lastRenderedPageBreak/>
        <w:t>indiciados</w:t>
      </w:r>
      <w:proofErr w:type="gramEnd"/>
      <w:r>
        <w:rPr>
          <w:spacing w:val="-2"/>
        </w:rPr>
        <w:t>.</w:t>
      </w:r>
    </w:p>
    <w:p w:rsidR="00032580" w:rsidRDefault="00032580">
      <w:pPr>
        <w:pStyle w:val="Corpodetexto"/>
        <w:spacing w:before="105"/>
      </w:pPr>
    </w:p>
    <w:p w:rsidR="00032580" w:rsidRDefault="00273C80">
      <w:pPr>
        <w:pStyle w:val="Corpodetexto"/>
        <w:spacing w:line="283" w:lineRule="auto"/>
        <w:ind w:left="2" w:right="137" w:firstLine="851"/>
        <w:jc w:val="both"/>
      </w:pPr>
      <w:r>
        <w:rPr>
          <w:b/>
        </w:rPr>
        <w:t xml:space="preserve">Art. 181. </w:t>
      </w:r>
      <w:r>
        <w:t xml:space="preserve">Após o decurso do prazo, apresentada a defesa ou não, a comissão apreciará todos os elementos do processo, apresentando relatório, no qual constarão em relação a cada indiciado, separadamente, as irregularidades de que </w:t>
      </w:r>
      <w:proofErr w:type="gramStart"/>
      <w:r>
        <w:t>foi</w:t>
      </w:r>
      <w:proofErr w:type="gramEnd"/>
      <w:r>
        <w:t xml:space="preserve"> acusado, as provas que instruíram o processo e as razões de defesa, propondo, justificadamente, a absolvição ou punição do indiciado, e indicando a pena cabível e seu fundamento legal.</w:t>
      </w:r>
    </w:p>
    <w:p w:rsidR="00032580" w:rsidRDefault="00032580">
      <w:pPr>
        <w:pStyle w:val="Corpodetexto"/>
        <w:spacing w:before="59"/>
      </w:pPr>
    </w:p>
    <w:p w:rsidR="00032580" w:rsidRDefault="00273C80">
      <w:pPr>
        <w:pStyle w:val="Corpodetexto"/>
        <w:spacing w:line="283" w:lineRule="auto"/>
        <w:ind w:left="2" w:right="139" w:firstLine="851"/>
        <w:jc w:val="both"/>
      </w:pPr>
      <w:r>
        <w:rPr>
          <w:b/>
        </w:rPr>
        <w:t>Art.</w:t>
      </w:r>
      <w:r>
        <w:rPr>
          <w:b/>
          <w:spacing w:val="-3"/>
        </w:rPr>
        <w:t xml:space="preserve"> </w:t>
      </w:r>
      <w:r>
        <w:rPr>
          <w:b/>
        </w:rPr>
        <w:t>182.</w:t>
      </w:r>
      <w:r>
        <w:rPr>
          <w:b/>
          <w:spacing w:val="-4"/>
        </w:rPr>
        <w:t xml:space="preserve"> </w:t>
      </w:r>
      <w:r>
        <w:t>O</w:t>
      </w:r>
      <w:r>
        <w:rPr>
          <w:spacing w:val="-4"/>
        </w:rPr>
        <w:t xml:space="preserve"> </w:t>
      </w:r>
      <w:r>
        <w:t>processo</w:t>
      </w:r>
      <w:r>
        <w:rPr>
          <w:spacing w:val="-4"/>
        </w:rPr>
        <w:t xml:space="preserve"> </w:t>
      </w:r>
      <w:r>
        <w:t>será</w:t>
      </w:r>
      <w:r>
        <w:rPr>
          <w:spacing w:val="-5"/>
        </w:rPr>
        <w:t xml:space="preserve"> </w:t>
      </w:r>
      <w:r>
        <w:t>remetido</w:t>
      </w:r>
      <w:r>
        <w:rPr>
          <w:spacing w:val="-4"/>
        </w:rPr>
        <w:t xml:space="preserve"> </w:t>
      </w:r>
      <w:r>
        <w:t>à</w:t>
      </w:r>
      <w:r>
        <w:rPr>
          <w:spacing w:val="-4"/>
        </w:rPr>
        <w:t xml:space="preserve"> </w:t>
      </w:r>
      <w:r>
        <w:t>autoridade</w:t>
      </w:r>
      <w:r>
        <w:rPr>
          <w:spacing w:val="-5"/>
        </w:rPr>
        <w:t xml:space="preserve"> </w:t>
      </w:r>
      <w:r>
        <w:t>que</w:t>
      </w:r>
      <w:r>
        <w:rPr>
          <w:spacing w:val="-5"/>
        </w:rPr>
        <w:t xml:space="preserve"> </w:t>
      </w:r>
      <w:r>
        <w:t>determinou</w:t>
      </w:r>
      <w:r>
        <w:rPr>
          <w:spacing w:val="-4"/>
        </w:rPr>
        <w:t xml:space="preserve"> </w:t>
      </w:r>
      <w:r>
        <w:t>a</w:t>
      </w:r>
      <w:r>
        <w:rPr>
          <w:spacing w:val="-5"/>
        </w:rPr>
        <w:t xml:space="preserve"> </w:t>
      </w:r>
      <w:r>
        <w:t>sua</w:t>
      </w:r>
      <w:r>
        <w:rPr>
          <w:spacing w:val="-4"/>
        </w:rPr>
        <w:t xml:space="preserve"> </w:t>
      </w:r>
      <w:r>
        <w:t>instauração, dentro de dez dias contados do término do prazo para apresentação da defesa.</w:t>
      </w:r>
    </w:p>
    <w:p w:rsidR="00032580" w:rsidRDefault="00032580">
      <w:pPr>
        <w:pStyle w:val="Corpodetexto"/>
        <w:spacing w:before="57"/>
      </w:pPr>
    </w:p>
    <w:p w:rsidR="00032580" w:rsidRDefault="00273C80">
      <w:pPr>
        <w:pStyle w:val="Corpodetexto"/>
        <w:spacing w:before="1" w:line="283" w:lineRule="auto"/>
        <w:ind w:left="2" w:right="140" w:firstLine="851"/>
        <w:jc w:val="both"/>
      </w:pPr>
      <w:r>
        <w:rPr>
          <w:b/>
        </w:rPr>
        <w:t>Parágrafo único</w:t>
      </w:r>
      <w:r>
        <w:t>.</w:t>
      </w:r>
      <w:r>
        <w:rPr>
          <w:spacing w:val="-6"/>
        </w:rPr>
        <w:t xml:space="preserve"> </w:t>
      </w:r>
      <w:r>
        <w:t>A</w:t>
      </w:r>
      <w:r>
        <w:rPr>
          <w:spacing w:val="-7"/>
        </w:rPr>
        <w:t xml:space="preserve"> </w:t>
      </w:r>
      <w:r>
        <w:t xml:space="preserve">comissão ficará à disposição da autoridade competente, até a decisão final do processo, para prestar esclarecimentos ou cumprir diligências julgadas </w:t>
      </w:r>
      <w:r>
        <w:rPr>
          <w:spacing w:val="-2"/>
        </w:rPr>
        <w:t>necessárias.</w:t>
      </w:r>
    </w:p>
    <w:p w:rsidR="00032580" w:rsidRDefault="00032580">
      <w:pPr>
        <w:pStyle w:val="Corpodetexto"/>
        <w:spacing w:before="57"/>
      </w:pPr>
    </w:p>
    <w:p w:rsidR="00032580" w:rsidRDefault="00273C80">
      <w:pPr>
        <w:pStyle w:val="Corpodetexto"/>
        <w:spacing w:line="283" w:lineRule="auto"/>
        <w:ind w:left="2" w:right="142" w:firstLine="851"/>
        <w:jc w:val="both"/>
      </w:pPr>
      <w:r>
        <w:rPr>
          <w:b/>
        </w:rPr>
        <w:t xml:space="preserve">Art. 183. </w:t>
      </w:r>
      <w:r>
        <w:t>Recebidos os autos, a autoridade que determinou a instauração do processo poderá:</w:t>
      </w:r>
    </w:p>
    <w:p w:rsidR="00032580" w:rsidRDefault="00032580">
      <w:pPr>
        <w:pStyle w:val="Corpodetexto"/>
        <w:spacing w:before="57"/>
      </w:pPr>
    </w:p>
    <w:p w:rsidR="00032580" w:rsidRDefault="00273C80">
      <w:pPr>
        <w:pStyle w:val="PargrafodaLista"/>
        <w:numPr>
          <w:ilvl w:val="0"/>
          <w:numId w:val="6"/>
        </w:numPr>
        <w:tabs>
          <w:tab w:val="left" w:pos="1007"/>
        </w:tabs>
        <w:ind w:hanging="153"/>
        <w:rPr>
          <w:sz w:val="24"/>
        </w:rPr>
      </w:pPr>
      <w:r>
        <w:rPr>
          <w:sz w:val="24"/>
        </w:rPr>
        <w:t>–</w:t>
      </w:r>
      <w:r>
        <w:rPr>
          <w:spacing w:val="-1"/>
          <w:sz w:val="24"/>
        </w:rPr>
        <w:t xml:space="preserve"> </w:t>
      </w:r>
      <w:r>
        <w:rPr>
          <w:sz w:val="24"/>
        </w:rPr>
        <w:t>dentro de</w:t>
      </w:r>
      <w:r>
        <w:rPr>
          <w:spacing w:val="-3"/>
          <w:sz w:val="24"/>
        </w:rPr>
        <w:t xml:space="preserve"> </w:t>
      </w:r>
      <w:r>
        <w:rPr>
          <w:sz w:val="24"/>
        </w:rPr>
        <w:t xml:space="preserve">cinco </w:t>
      </w:r>
      <w:r>
        <w:rPr>
          <w:spacing w:val="-2"/>
          <w:sz w:val="24"/>
        </w:rPr>
        <w:t>dias:</w:t>
      </w:r>
    </w:p>
    <w:p w:rsidR="00032580" w:rsidRDefault="00273C80">
      <w:pPr>
        <w:pStyle w:val="PargrafodaLista"/>
        <w:numPr>
          <w:ilvl w:val="1"/>
          <w:numId w:val="6"/>
        </w:numPr>
        <w:tabs>
          <w:tab w:val="left" w:pos="1168"/>
        </w:tabs>
        <w:spacing w:before="55" w:line="283" w:lineRule="auto"/>
        <w:ind w:right="141" w:firstLine="851"/>
        <w:rPr>
          <w:sz w:val="24"/>
        </w:rPr>
      </w:pPr>
      <w:proofErr w:type="gramStart"/>
      <w:r>
        <w:rPr>
          <w:sz w:val="24"/>
        </w:rPr>
        <w:t>pedir</w:t>
      </w:r>
      <w:proofErr w:type="gramEnd"/>
      <w:r>
        <w:rPr>
          <w:spacing w:val="40"/>
          <w:sz w:val="24"/>
        </w:rPr>
        <w:t xml:space="preserve"> </w:t>
      </w:r>
      <w:r>
        <w:rPr>
          <w:sz w:val="24"/>
        </w:rPr>
        <w:t>esclarecimentos</w:t>
      </w:r>
      <w:r>
        <w:rPr>
          <w:spacing w:val="40"/>
          <w:sz w:val="24"/>
        </w:rPr>
        <w:t xml:space="preserve"> </w:t>
      </w:r>
      <w:r>
        <w:rPr>
          <w:sz w:val="24"/>
        </w:rPr>
        <w:t>ou</w:t>
      </w:r>
      <w:r>
        <w:rPr>
          <w:spacing w:val="40"/>
          <w:sz w:val="24"/>
        </w:rPr>
        <w:t xml:space="preserve"> </w:t>
      </w:r>
      <w:r>
        <w:rPr>
          <w:sz w:val="24"/>
        </w:rPr>
        <w:t>determinar</w:t>
      </w:r>
      <w:r>
        <w:rPr>
          <w:spacing w:val="40"/>
          <w:sz w:val="24"/>
        </w:rPr>
        <w:t xml:space="preserve"> </w:t>
      </w:r>
      <w:r>
        <w:rPr>
          <w:sz w:val="24"/>
        </w:rPr>
        <w:t>diligências</w:t>
      </w:r>
      <w:r>
        <w:rPr>
          <w:spacing w:val="40"/>
          <w:sz w:val="24"/>
        </w:rPr>
        <w:t xml:space="preserve"> </w:t>
      </w:r>
      <w:r>
        <w:rPr>
          <w:sz w:val="24"/>
        </w:rPr>
        <w:t>que</w:t>
      </w:r>
      <w:r>
        <w:rPr>
          <w:spacing w:val="40"/>
          <w:sz w:val="24"/>
        </w:rPr>
        <w:t xml:space="preserve"> </w:t>
      </w:r>
      <w:r>
        <w:rPr>
          <w:sz w:val="24"/>
        </w:rPr>
        <w:t>entender</w:t>
      </w:r>
      <w:r>
        <w:rPr>
          <w:spacing w:val="40"/>
          <w:sz w:val="24"/>
        </w:rPr>
        <w:t xml:space="preserve"> </w:t>
      </w:r>
      <w:r>
        <w:rPr>
          <w:sz w:val="24"/>
        </w:rPr>
        <w:t>necessárias</w:t>
      </w:r>
      <w:r>
        <w:rPr>
          <w:spacing w:val="40"/>
          <w:sz w:val="24"/>
        </w:rPr>
        <w:t xml:space="preserve"> </w:t>
      </w:r>
      <w:r>
        <w:rPr>
          <w:sz w:val="24"/>
        </w:rPr>
        <w:t>à comissão processante, estabelecendo prazo para cumprimento;</w:t>
      </w:r>
    </w:p>
    <w:p w:rsidR="00032580" w:rsidRDefault="00273C80">
      <w:pPr>
        <w:pStyle w:val="PargrafodaLista"/>
        <w:numPr>
          <w:ilvl w:val="1"/>
          <w:numId w:val="6"/>
        </w:numPr>
        <w:tabs>
          <w:tab w:val="left" w:pos="1175"/>
        </w:tabs>
        <w:spacing w:before="7" w:line="283" w:lineRule="auto"/>
        <w:ind w:right="142" w:firstLine="851"/>
        <w:rPr>
          <w:sz w:val="24"/>
        </w:rPr>
      </w:pPr>
      <w:proofErr w:type="gramStart"/>
      <w:r>
        <w:rPr>
          <w:sz w:val="24"/>
        </w:rPr>
        <w:t>encaminhar</w:t>
      </w:r>
      <w:proofErr w:type="gramEnd"/>
      <w:r>
        <w:rPr>
          <w:spacing w:val="40"/>
          <w:sz w:val="24"/>
        </w:rPr>
        <w:t xml:space="preserve"> </w:t>
      </w:r>
      <w:r>
        <w:rPr>
          <w:sz w:val="24"/>
        </w:rPr>
        <w:t>os</w:t>
      </w:r>
      <w:r>
        <w:rPr>
          <w:spacing w:val="40"/>
          <w:sz w:val="24"/>
        </w:rPr>
        <w:t xml:space="preserve"> </w:t>
      </w:r>
      <w:r>
        <w:rPr>
          <w:sz w:val="24"/>
        </w:rPr>
        <w:t>autos</w:t>
      </w:r>
      <w:r>
        <w:rPr>
          <w:spacing w:val="40"/>
          <w:sz w:val="24"/>
        </w:rPr>
        <w:t xml:space="preserve"> </w:t>
      </w:r>
      <w:r>
        <w:rPr>
          <w:sz w:val="24"/>
        </w:rPr>
        <w:t>à</w:t>
      </w:r>
      <w:r>
        <w:rPr>
          <w:spacing w:val="40"/>
          <w:sz w:val="24"/>
        </w:rPr>
        <w:t xml:space="preserve"> </w:t>
      </w:r>
      <w:r>
        <w:rPr>
          <w:sz w:val="24"/>
        </w:rPr>
        <w:t>autoridade</w:t>
      </w:r>
      <w:r>
        <w:rPr>
          <w:spacing w:val="40"/>
          <w:sz w:val="24"/>
        </w:rPr>
        <w:t xml:space="preserve"> </w:t>
      </w:r>
      <w:r>
        <w:rPr>
          <w:sz w:val="24"/>
        </w:rPr>
        <w:t>superior,</w:t>
      </w:r>
      <w:r>
        <w:rPr>
          <w:spacing w:val="40"/>
          <w:sz w:val="24"/>
        </w:rPr>
        <w:t xml:space="preserve"> </w:t>
      </w:r>
      <w:r>
        <w:rPr>
          <w:sz w:val="24"/>
        </w:rPr>
        <w:t>se</w:t>
      </w:r>
      <w:r>
        <w:rPr>
          <w:spacing w:val="40"/>
          <w:sz w:val="24"/>
        </w:rPr>
        <w:t xml:space="preserve"> </w:t>
      </w:r>
      <w:r>
        <w:rPr>
          <w:sz w:val="24"/>
        </w:rPr>
        <w:t>entender</w:t>
      </w:r>
      <w:r>
        <w:rPr>
          <w:spacing w:val="40"/>
          <w:sz w:val="24"/>
        </w:rPr>
        <w:t xml:space="preserve"> </w:t>
      </w:r>
      <w:r>
        <w:rPr>
          <w:sz w:val="24"/>
        </w:rPr>
        <w:t>que</w:t>
      </w:r>
      <w:r>
        <w:rPr>
          <w:spacing w:val="40"/>
          <w:sz w:val="24"/>
        </w:rPr>
        <w:t xml:space="preserve"> </w:t>
      </w:r>
      <w:r>
        <w:rPr>
          <w:sz w:val="24"/>
        </w:rPr>
        <w:t>a</w:t>
      </w:r>
      <w:r>
        <w:rPr>
          <w:spacing w:val="40"/>
          <w:sz w:val="24"/>
        </w:rPr>
        <w:t xml:space="preserve"> </w:t>
      </w:r>
      <w:r>
        <w:rPr>
          <w:sz w:val="24"/>
        </w:rPr>
        <w:t>pena</w:t>
      </w:r>
      <w:r>
        <w:rPr>
          <w:spacing w:val="40"/>
          <w:sz w:val="24"/>
        </w:rPr>
        <w:t xml:space="preserve"> </w:t>
      </w:r>
      <w:r>
        <w:rPr>
          <w:sz w:val="24"/>
        </w:rPr>
        <w:t>cabível escapa à sua competência.</w:t>
      </w:r>
    </w:p>
    <w:p w:rsidR="00032580" w:rsidRDefault="00032580">
      <w:pPr>
        <w:pStyle w:val="Corpodetexto"/>
        <w:spacing w:before="56"/>
      </w:pPr>
    </w:p>
    <w:p w:rsidR="00032580" w:rsidRDefault="00273C80">
      <w:pPr>
        <w:pStyle w:val="PargrafodaLista"/>
        <w:numPr>
          <w:ilvl w:val="0"/>
          <w:numId w:val="6"/>
        </w:numPr>
        <w:tabs>
          <w:tab w:val="left" w:pos="1144"/>
        </w:tabs>
        <w:spacing w:line="283" w:lineRule="auto"/>
        <w:ind w:left="2" w:right="141" w:firstLine="851"/>
        <w:jc w:val="both"/>
        <w:rPr>
          <w:sz w:val="24"/>
        </w:rPr>
      </w:pPr>
      <w:r>
        <w:rPr>
          <w:sz w:val="24"/>
        </w:rPr>
        <w:t>– julgar o processo dentro de dez dias, acolhendo ou não as conclusões da comissão processante, fundamentando a sua decisão.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Parágrafo único</w:t>
      </w:r>
      <w:r>
        <w:t>. Nos casos do inciso I</w:t>
      </w:r>
      <w:r>
        <w:rPr>
          <w:spacing w:val="-4"/>
        </w:rPr>
        <w:t xml:space="preserve"> </w:t>
      </w:r>
      <w:r>
        <w:t>deste artigo, o prazo para</w:t>
      </w:r>
      <w:r>
        <w:rPr>
          <w:spacing w:val="-1"/>
        </w:rPr>
        <w:t xml:space="preserve"> </w:t>
      </w:r>
      <w:r>
        <w:t>julgamento será contado a partir do retorno ou recebimento dos autos.</w:t>
      </w:r>
    </w:p>
    <w:p w:rsidR="00032580" w:rsidRDefault="00032580">
      <w:pPr>
        <w:pStyle w:val="Corpodetexto"/>
        <w:spacing w:before="57"/>
      </w:pPr>
    </w:p>
    <w:p w:rsidR="00032580" w:rsidRDefault="00273C80">
      <w:pPr>
        <w:pStyle w:val="Corpodetexto"/>
        <w:ind w:left="854"/>
      </w:pPr>
      <w:r>
        <w:rPr>
          <w:b/>
        </w:rPr>
        <w:t>Art.</w:t>
      </w:r>
      <w:r>
        <w:rPr>
          <w:b/>
          <w:spacing w:val="-3"/>
        </w:rPr>
        <w:t xml:space="preserve"> </w:t>
      </w:r>
      <w:r>
        <w:rPr>
          <w:b/>
        </w:rPr>
        <w:t>184.</w:t>
      </w:r>
      <w:r>
        <w:rPr>
          <w:b/>
          <w:spacing w:val="-1"/>
        </w:rPr>
        <w:t xml:space="preserve"> </w:t>
      </w:r>
      <w:r>
        <w:t>Da</w:t>
      </w:r>
      <w:r>
        <w:rPr>
          <w:spacing w:val="-3"/>
        </w:rPr>
        <w:t xml:space="preserve"> </w:t>
      </w:r>
      <w:r>
        <w:t>decisão</w:t>
      </w:r>
      <w:r>
        <w:rPr>
          <w:spacing w:val="-2"/>
        </w:rPr>
        <w:t xml:space="preserve"> </w:t>
      </w:r>
      <w:r>
        <w:t>final</w:t>
      </w:r>
      <w:r>
        <w:rPr>
          <w:spacing w:val="-1"/>
        </w:rPr>
        <w:t xml:space="preserve"> </w:t>
      </w:r>
      <w:r>
        <w:t>são</w:t>
      </w:r>
      <w:r>
        <w:rPr>
          <w:spacing w:val="-1"/>
        </w:rPr>
        <w:t xml:space="preserve"> </w:t>
      </w:r>
      <w:r>
        <w:t>admitidos</w:t>
      </w:r>
      <w:r>
        <w:rPr>
          <w:spacing w:val="-1"/>
        </w:rPr>
        <w:t xml:space="preserve"> </w:t>
      </w:r>
      <w:r>
        <w:t>os</w:t>
      </w:r>
      <w:r>
        <w:rPr>
          <w:spacing w:val="-2"/>
        </w:rPr>
        <w:t xml:space="preserve"> </w:t>
      </w:r>
      <w:r>
        <w:t>recursos</w:t>
      </w:r>
      <w:r>
        <w:rPr>
          <w:spacing w:val="-1"/>
        </w:rPr>
        <w:t xml:space="preserve"> </w:t>
      </w:r>
      <w:r>
        <w:t>previstos</w:t>
      </w:r>
      <w:r>
        <w:rPr>
          <w:spacing w:val="-1"/>
        </w:rPr>
        <w:t xml:space="preserve"> </w:t>
      </w:r>
      <w:r>
        <w:t>nesta</w:t>
      </w:r>
      <w:r>
        <w:rPr>
          <w:spacing w:val="1"/>
        </w:rPr>
        <w:t xml:space="preserve"> </w:t>
      </w:r>
      <w:r>
        <w:rPr>
          <w:spacing w:val="-4"/>
        </w:rPr>
        <w:t>Lei.</w:t>
      </w:r>
    </w:p>
    <w:p w:rsidR="00032580" w:rsidRDefault="00032580">
      <w:pPr>
        <w:pStyle w:val="Corpodetexto"/>
        <w:spacing w:before="105"/>
      </w:pPr>
    </w:p>
    <w:p w:rsidR="00032580" w:rsidRDefault="00273C80">
      <w:pPr>
        <w:pStyle w:val="Corpodetexto"/>
        <w:spacing w:line="283" w:lineRule="auto"/>
        <w:ind w:left="2" w:right="138" w:firstLine="851"/>
        <w:jc w:val="both"/>
      </w:pPr>
      <w:r>
        <w:rPr>
          <w:b/>
        </w:rPr>
        <w:t xml:space="preserve">Art. 185. </w:t>
      </w:r>
      <w:r>
        <w:t>As irregularidades processuais que não constituam vícios substanciais insanáveis, suscetíveis de influírem na apuração da verdade ou na decisão</w:t>
      </w:r>
      <w:r>
        <w:rPr>
          <w:spacing w:val="-2"/>
        </w:rPr>
        <w:t xml:space="preserve"> </w:t>
      </w:r>
      <w:r>
        <w:t>do</w:t>
      </w:r>
      <w:r>
        <w:rPr>
          <w:spacing w:val="-1"/>
        </w:rPr>
        <w:t xml:space="preserve"> </w:t>
      </w:r>
      <w:r>
        <w:t>processo,</w:t>
      </w:r>
      <w:r>
        <w:rPr>
          <w:spacing w:val="-1"/>
        </w:rPr>
        <w:t xml:space="preserve"> </w:t>
      </w:r>
      <w:r>
        <w:t>não lhe determinarão a nulidade.</w:t>
      </w:r>
    </w:p>
    <w:p w:rsidR="00032580" w:rsidRDefault="00032580">
      <w:pPr>
        <w:pStyle w:val="Corpodetexto"/>
        <w:spacing w:before="58"/>
      </w:pPr>
    </w:p>
    <w:p w:rsidR="00032580" w:rsidRDefault="00273C80">
      <w:pPr>
        <w:pStyle w:val="Corpodetexto"/>
        <w:spacing w:before="1" w:line="283" w:lineRule="auto"/>
        <w:ind w:left="2" w:right="139" w:firstLine="851"/>
        <w:jc w:val="both"/>
      </w:pPr>
      <w:r>
        <w:rPr>
          <w:b/>
        </w:rPr>
        <w:t xml:space="preserve">Art. 186. </w:t>
      </w:r>
      <w:r>
        <w:t>O servidor que estiver respondendo a processo administrativo</w:t>
      </w:r>
      <w:r>
        <w:rPr>
          <w:spacing w:val="40"/>
        </w:rPr>
        <w:t xml:space="preserve"> </w:t>
      </w:r>
      <w:r>
        <w:t>disciplinar só poderá ser exonerado do cargo a pedido, ou aposentado voluntariamente, após a conclusão do processo e o cumprimento da penalidade, acaso aplicada.</w:t>
      </w:r>
    </w:p>
    <w:p w:rsidR="00032580" w:rsidRDefault="00032580">
      <w:pPr>
        <w:pStyle w:val="Corpodetexto"/>
        <w:spacing w:before="57"/>
      </w:pPr>
    </w:p>
    <w:p w:rsidR="00032580" w:rsidRDefault="00273C80">
      <w:pPr>
        <w:ind w:left="854"/>
        <w:rPr>
          <w:sz w:val="24"/>
        </w:rPr>
      </w:pPr>
      <w:r>
        <w:rPr>
          <w:b/>
          <w:sz w:val="24"/>
        </w:rPr>
        <w:t>Parágrafo único.</w:t>
      </w:r>
      <w:r>
        <w:rPr>
          <w:b/>
          <w:spacing w:val="2"/>
          <w:sz w:val="24"/>
        </w:rPr>
        <w:t xml:space="preserve"> </w:t>
      </w:r>
      <w:r>
        <w:rPr>
          <w:sz w:val="24"/>
        </w:rPr>
        <w:t>Excetua-se</w:t>
      </w:r>
      <w:r>
        <w:rPr>
          <w:spacing w:val="1"/>
          <w:sz w:val="24"/>
        </w:rPr>
        <w:t xml:space="preserve"> </w:t>
      </w:r>
      <w:r>
        <w:rPr>
          <w:sz w:val="24"/>
        </w:rPr>
        <w:t>o</w:t>
      </w:r>
      <w:r>
        <w:rPr>
          <w:spacing w:val="2"/>
          <w:sz w:val="24"/>
        </w:rPr>
        <w:t xml:space="preserve"> </w:t>
      </w:r>
      <w:r>
        <w:rPr>
          <w:sz w:val="24"/>
        </w:rPr>
        <w:t>caso</w:t>
      </w:r>
      <w:r>
        <w:rPr>
          <w:spacing w:val="2"/>
          <w:sz w:val="24"/>
        </w:rPr>
        <w:t xml:space="preserve"> </w:t>
      </w:r>
      <w:r>
        <w:rPr>
          <w:sz w:val="24"/>
        </w:rPr>
        <w:t>de</w:t>
      </w:r>
      <w:r>
        <w:rPr>
          <w:spacing w:val="1"/>
          <w:sz w:val="24"/>
        </w:rPr>
        <w:t xml:space="preserve"> </w:t>
      </w:r>
      <w:r>
        <w:rPr>
          <w:sz w:val="24"/>
        </w:rPr>
        <w:t>processo</w:t>
      </w:r>
      <w:r>
        <w:rPr>
          <w:spacing w:val="3"/>
          <w:sz w:val="24"/>
        </w:rPr>
        <w:t xml:space="preserve"> </w:t>
      </w:r>
      <w:r>
        <w:rPr>
          <w:sz w:val="24"/>
        </w:rPr>
        <w:t>administrativo</w:t>
      </w:r>
      <w:r>
        <w:rPr>
          <w:spacing w:val="2"/>
          <w:sz w:val="24"/>
        </w:rPr>
        <w:t xml:space="preserve"> </w:t>
      </w:r>
      <w:r>
        <w:rPr>
          <w:sz w:val="24"/>
        </w:rPr>
        <w:t>instaurado</w:t>
      </w:r>
      <w:r>
        <w:rPr>
          <w:spacing w:val="1"/>
          <w:sz w:val="24"/>
        </w:rPr>
        <w:t xml:space="preserve"> </w:t>
      </w:r>
      <w:r>
        <w:rPr>
          <w:spacing w:val="-2"/>
          <w:sz w:val="24"/>
        </w:rPr>
        <w:t>apenas</w:t>
      </w:r>
    </w:p>
    <w:p w:rsidR="00032580" w:rsidRDefault="00032580">
      <w:pPr>
        <w:rPr>
          <w:sz w:val="24"/>
        </w:rPr>
        <w:sectPr w:rsidR="00032580">
          <w:pgSz w:w="11910" w:h="16840"/>
          <w:pgMar w:top="1920" w:right="1275" w:bottom="1180" w:left="1700" w:header="0" w:footer="931" w:gutter="0"/>
          <w:cols w:space="720"/>
        </w:sectPr>
      </w:pPr>
    </w:p>
    <w:p w:rsidR="00032580" w:rsidRDefault="00273C80">
      <w:pPr>
        <w:pStyle w:val="Corpodetexto"/>
        <w:spacing w:before="106" w:line="283" w:lineRule="auto"/>
        <w:ind w:left="2"/>
      </w:pPr>
      <w:proofErr w:type="gramStart"/>
      <w:r>
        <w:lastRenderedPageBreak/>
        <w:t>para</w:t>
      </w:r>
      <w:proofErr w:type="gramEnd"/>
      <w:r>
        <w:rPr>
          <w:spacing w:val="27"/>
        </w:rPr>
        <w:t xml:space="preserve"> </w:t>
      </w:r>
      <w:r>
        <w:t>apurar</w:t>
      </w:r>
      <w:r>
        <w:rPr>
          <w:spacing w:val="28"/>
        </w:rPr>
        <w:t xml:space="preserve"> </w:t>
      </w:r>
      <w:r>
        <w:t>o</w:t>
      </w:r>
      <w:r>
        <w:rPr>
          <w:spacing w:val="29"/>
        </w:rPr>
        <w:t xml:space="preserve"> </w:t>
      </w:r>
      <w:r>
        <w:t>abandono</w:t>
      </w:r>
      <w:r>
        <w:rPr>
          <w:spacing w:val="29"/>
        </w:rPr>
        <w:t xml:space="preserve"> </w:t>
      </w:r>
      <w:r>
        <w:t>de</w:t>
      </w:r>
      <w:r>
        <w:rPr>
          <w:spacing w:val="28"/>
        </w:rPr>
        <w:t xml:space="preserve"> </w:t>
      </w:r>
      <w:r>
        <w:t>cargo,</w:t>
      </w:r>
      <w:r>
        <w:rPr>
          <w:spacing w:val="29"/>
        </w:rPr>
        <w:t xml:space="preserve"> </w:t>
      </w:r>
      <w:r>
        <w:t>quando</w:t>
      </w:r>
      <w:r>
        <w:rPr>
          <w:spacing w:val="29"/>
        </w:rPr>
        <w:t xml:space="preserve"> </w:t>
      </w:r>
      <w:r>
        <w:t>poderá</w:t>
      </w:r>
      <w:r>
        <w:rPr>
          <w:spacing w:val="27"/>
        </w:rPr>
        <w:t xml:space="preserve"> </w:t>
      </w:r>
      <w:r>
        <w:t>haver</w:t>
      </w:r>
      <w:r>
        <w:rPr>
          <w:spacing w:val="28"/>
        </w:rPr>
        <w:t xml:space="preserve"> </w:t>
      </w:r>
      <w:r>
        <w:t>exoneração</w:t>
      </w:r>
      <w:r>
        <w:rPr>
          <w:spacing w:val="26"/>
        </w:rPr>
        <w:t xml:space="preserve"> </w:t>
      </w:r>
      <w:r>
        <w:t>a</w:t>
      </w:r>
      <w:r>
        <w:rPr>
          <w:spacing w:val="26"/>
        </w:rPr>
        <w:t xml:space="preserve"> </w:t>
      </w:r>
      <w:r>
        <w:t>pedido,</w:t>
      </w:r>
      <w:r>
        <w:rPr>
          <w:spacing w:val="27"/>
        </w:rPr>
        <w:t xml:space="preserve"> </w:t>
      </w:r>
      <w:r>
        <w:t>a</w:t>
      </w:r>
      <w:r>
        <w:rPr>
          <w:spacing w:val="26"/>
        </w:rPr>
        <w:t xml:space="preserve"> </w:t>
      </w:r>
      <w:r>
        <w:t>juízo</w:t>
      </w:r>
      <w:r>
        <w:rPr>
          <w:spacing w:val="26"/>
        </w:rPr>
        <w:t xml:space="preserve"> </w:t>
      </w:r>
      <w:r>
        <w:t>da autoridade competente.</w:t>
      </w:r>
    </w:p>
    <w:p w:rsidR="00032580" w:rsidRDefault="00032580">
      <w:pPr>
        <w:pStyle w:val="Corpodetexto"/>
      </w:pPr>
    </w:p>
    <w:p w:rsidR="00032580" w:rsidRDefault="00032580">
      <w:pPr>
        <w:pStyle w:val="Corpodetexto"/>
        <w:spacing w:before="107"/>
      </w:pPr>
    </w:p>
    <w:p w:rsidR="00032580" w:rsidRDefault="00273C80">
      <w:pPr>
        <w:pStyle w:val="Ttulo2"/>
        <w:ind w:left="3"/>
      </w:pPr>
      <w:bookmarkStart w:id="20" w:name="_TOC_250011"/>
      <w:proofErr w:type="gramStart"/>
      <w:r>
        <w:t>Seção</w:t>
      </w:r>
      <w:r>
        <w:rPr>
          <w:spacing w:val="-7"/>
        </w:rPr>
        <w:t xml:space="preserve"> </w:t>
      </w:r>
      <w:bookmarkEnd w:id="20"/>
      <w:r>
        <w:rPr>
          <w:spacing w:val="-5"/>
        </w:rPr>
        <w:t>VI</w:t>
      </w:r>
      <w:proofErr w:type="gramEnd"/>
    </w:p>
    <w:p w:rsidR="00032580" w:rsidRDefault="00273C80">
      <w:pPr>
        <w:pStyle w:val="Ttulo2"/>
        <w:spacing w:before="7"/>
        <w:ind w:left="5"/>
      </w:pPr>
      <w:bookmarkStart w:id="21" w:name="_TOC_250010"/>
      <w:r>
        <w:t>Da</w:t>
      </w:r>
      <w:r>
        <w:rPr>
          <w:spacing w:val="-1"/>
        </w:rPr>
        <w:t xml:space="preserve"> </w:t>
      </w:r>
      <w:r>
        <w:t>Revisão</w:t>
      </w:r>
      <w:r>
        <w:rPr>
          <w:spacing w:val="-1"/>
        </w:rPr>
        <w:t xml:space="preserve"> </w:t>
      </w:r>
      <w:r>
        <w:t xml:space="preserve">do </w:t>
      </w:r>
      <w:bookmarkEnd w:id="21"/>
      <w:r>
        <w:rPr>
          <w:spacing w:val="-2"/>
        </w:rPr>
        <w:t>Procedimento</w:t>
      </w:r>
    </w:p>
    <w:p w:rsidR="00032580" w:rsidRDefault="00032580">
      <w:pPr>
        <w:pStyle w:val="Corpodetexto"/>
        <w:rPr>
          <w:b/>
        </w:rPr>
      </w:pPr>
    </w:p>
    <w:p w:rsidR="00032580" w:rsidRDefault="00032580">
      <w:pPr>
        <w:pStyle w:val="Corpodetexto"/>
        <w:spacing w:before="108"/>
        <w:rPr>
          <w:b/>
        </w:rPr>
      </w:pPr>
    </w:p>
    <w:p w:rsidR="00032580" w:rsidRDefault="00273C80">
      <w:pPr>
        <w:pStyle w:val="Corpodetexto"/>
        <w:spacing w:line="283" w:lineRule="auto"/>
        <w:ind w:left="2" w:right="141" w:firstLine="851"/>
        <w:jc w:val="both"/>
      </w:pPr>
      <w:r>
        <w:rPr>
          <w:b/>
        </w:rPr>
        <w:t xml:space="preserve">Art. 187. </w:t>
      </w:r>
      <w:r>
        <w:t>O procedimento disciplinar poderá ser revisto, a qualquer tempo, a pedido ou de ofício, uma única vez, quando:</w:t>
      </w:r>
    </w:p>
    <w:p w:rsidR="00032580" w:rsidRDefault="00032580">
      <w:pPr>
        <w:pStyle w:val="Corpodetexto"/>
        <w:spacing w:before="57"/>
      </w:pPr>
    </w:p>
    <w:p w:rsidR="00032580" w:rsidRDefault="00273C80">
      <w:pPr>
        <w:pStyle w:val="PargrafodaLista"/>
        <w:numPr>
          <w:ilvl w:val="0"/>
          <w:numId w:val="5"/>
        </w:numPr>
        <w:tabs>
          <w:tab w:val="left" w:pos="1007"/>
        </w:tabs>
        <w:ind w:hanging="153"/>
        <w:rPr>
          <w:sz w:val="24"/>
        </w:rPr>
      </w:pPr>
      <w:r>
        <w:rPr>
          <w:sz w:val="24"/>
        </w:rPr>
        <w:t>–</w:t>
      </w:r>
      <w:r>
        <w:rPr>
          <w:spacing w:val="-2"/>
          <w:sz w:val="24"/>
        </w:rPr>
        <w:t xml:space="preserve"> </w:t>
      </w:r>
      <w:r>
        <w:rPr>
          <w:sz w:val="24"/>
        </w:rPr>
        <w:t>a</w:t>
      </w:r>
      <w:r>
        <w:rPr>
          <w:spacing w:val="-2"/>
          <w:sz w:val="24"/>
        </w:rPr>
        <w:t xml:space="preserve"> </w:t>
      </w:r>
      <w:r>
        <w:rPr>
          <w:sz w:val="24"/>
        </w:rPr>
        <w:t>decisão</w:t>
      </w:r>
      <w:r>
        <w:rPr>
          <w:spacing w:val="-1"/>
          <w:sz w:val="24"/>
        </w:rPr>
        <w:t xml:space="preserve"> </w:t>
      </w:r>
      <w:r>
        <w:rPr>
          <w:sz w:val="24"/>
        </w:rPr>
        <w:t>for</w:t>
      </w:r>
      <w:r>
        <w:rPr>
          <w:spacing w:val="-2"/>
          <w:sz w:val="24"/>
        </w:rPr>
        <w:t xml:space="preserve"> </w:t>
      </w:r>
      <w:r>
        <w:rPr>
          <w:sz w:val="24"/>
        </w:rPr>
        <w:t>contrária</w:t>
      </w:r>
      <w:r>
        <w:rPr>
          <w:spacing w:val="-4"/>
          <w:sz w:val="24"/>
        </w:rPr>
        <w:t xml:space="preserve"> </w:t>
      </w:r>
      <w:r>
        <w:rPr>
          <w:sz w:val="24"/>
        </w:rPr>
        <w:t>ao</w:t>
      </w:r>
      <w:r>
        <w:rPr>
          <w:spacing w:val="-1"/>
          <w:sz w:val="24"/>
        </w:rPr>
        <w:t xml:space="preserve"> </w:t>
      </w:r>
      <w:r>
        <w:rPr>
          <w:sz w:val="24"/>
        </w:rPr>
        <w:t>texto</w:t>
      </w:r>
      <w:r>
        <w:rPr>
          <w:spacing w:val="-1"/>
          <w:sz w:val="24"/>
        </w:rPr>
        <w:t xml:space="preserve"> </w:t>
      </w:r>
      <w:r>
        <w:rPr>
          <w:sz w:val="24"/>
        </w:rPr>
        <w:t>de</w:t>
      </w:r>
      <w:r>
        <w:rPr>
          <w:spacing w:val="-1"/>
          <w:sz w:val="24"/>
        </w:rPr>
        <w:t xml:space="preserve"> </w:t>
      </w:r>
      <w:r>
        <w:rPr>
          <w:sz w:val="24"/>
        </w:rPr>
        <w:t>Lei</w:t>
      </w:r>
      <w:r>
        <w:rPr>
          <w:spacing w:val="-1"/>
          <w:sz w:val="24"/>
        </w:rPr>
        <w:t xml:space="preserve"> </w:t>
      </w:r>
      <w:r>
        <w:rPr>
          <w:sz w:val="24"/>
        </w:rPr>
        <w:t>ou</w:t>
      </w:r>
      <w:r>
        <w:rPr>
          <w:spacing w:val="-1"/>
          <w:sz w:val="24"/>
        </w:rPr>
        <w:t xml:space="preserve"> </w:t>
      </w:r>
      <w:r>
        <w:rPr>
          <w:sz w:val="24"/>
        </w:rPr>
        <w:t>à</w:t>
      </w:r>
      <w:r>
        <w:rPr>
          <w:spacing w:val="-2"/>
          <w:sz w:val="24"/>
        </w:rPr>
        <w:t xml:space="preserve"> </w:t>
      </w:r>
      <w:r>
        <w:rPr>
          <w:sz w:val="24"/>
        </w:rPr>
        <w:t>evidência</w:t>
      </w:r>
      <w:r>
        <w:rPr>
          <w:spacing w:val="-1"/>
          <w:sz w:val="24"/>
        </w:rPr>
        <w:t xml:space="preserve"> </w:t>
      </w:r>
      <w:r>
        <w:rPr>
          <w:sz w:val="24"/>
        </w:rPr>
        <w:t>dos</w:t>
      </w:r>
      <w:r>
        <w:rPr>
          <w:spacing w:val="-1"/>
          <w:sz w:val="24"/>
        </w:rPr>
        <w:t xml:space="preserve"> </w:t>
      </w:r>
      <w:r>
        <w:rPr>
          <w:spacing w:val="-2"/>
          <w:sz w:val="24"/>
        </w:rPr>
        <w:t>autos;</w:t>
      </w:r>
    </w:p>
    <w:p w:rsidR="00032580" w:rsidRDefault="00032580">
      <w:pPr>
        <w:pStyle w:val="Corpodetexto"/>
        <w:spacing w:before="106"/>
      </w:pPr>
    </w:p>
    <w:p w:rsidR="00032580" w:rsidRDefault="00273C80">
      <w:pPr>
        <w:pStyle w:val="PargrafodaLista"/>
        <w:numPr>
          <w:ilvl w:val="0"/>
          <w:numId w:val="5"/>
        </w:numPr>
        <w:tabs>
          <w:tab w:val="left" w:pos="1163"/>
        </w:tabs>
        <w:spacing w:line="283" w:lineRule="auto"/>
        <w:ind w:left="2" w:right="137" w:firstLine="851"/>
        <w:rPr>
          <w:sz w:val="24"/>
        </w:rPr>
      </w:pPr>
      <w:r>
        <w:rPr>
          <w:sz w:val="24"/>
        </w:rPr>
        <w:t>–</w:t>
      </w:r>
      <w:r>
        <w:rPr>
          <w:spacing w:val="40"/>
          <w:sz w:val="24"/>
        </w:rPr>
        <w:t xml:space="preserve"> </w:t>
      </w:r>
      <w:r>
        <w:rPr>
          <w:sz w:val="24"/>
        </w:rPr>
        <w:t>a</w:t>
      </w:r>
      <w:r>
        <w:rPr>
          <w:spacing w:val="40"/>
          <w:sz w:val="24"/>
        </w:rPr>
        <w:t xml:space="preserve"> </w:t>
      </w:r>
      <w:r>
        <w:rPr>
          <w:sz w:val="24"/>
        </w:rPr>
        <w:t>decisão</w:t>
      </w:r>
      <w:r>
        <w:rPr>
          <w:spacing w:val="40"/>
          <w:sz w:val="24"/>
        </w:rPr>
        <w:t xml:space="preserve"> </w:t>
      </w:r>
      <w:r>
        <w:rPr>
          <w:sz w:val="24"/>
        </w:rPr>
        <w:t>se</w:t>
      </w:r>
      <w:r>
        <w:rPr>
          <w:spacing w:val="40"/>
          <w:sz w:val="24"/>
        </w:rPr>
        <w:t xml:space="preserve"> </w:t>
      </w:r>
      <w:r>
        <w:rPr>
          <w:sz w:val="24"/>
        </w:rPr>
        <w:t>fundar</w:t>
      </w:r>
      <w:r>
        <w:rPr>
          <w:spacing w:val="40"/>
          <w:sz w:val="24"/>
        </w:rPr>
        <w:t xml:space="preserve"> </w:t>
      </w:r>
      <w:r>
        <w:rPr>
          <w:sz w:val="24"/>
        </w:rPr>
        <w:t>em</w:t>
      </w:r>
      <w:r>
        <w:rPr>
          <w:spacing w:val="40"/>
          <w:sz w:val="24"/>
        </w:rPr>
        <w:t xml:space="preserve"> </w:t>
      </w:r>
      <w:r>
        <w:rPr>
          <w:sz w:val="24"/>
        </w:rPr>
        <w:t>depoimentos,</w:t>
      </w:r>
      <w:r>
        <w:rPr>
          <w:spacing w:val="40"/>
          <w:sz w:val="24"/>
        </w:rPr>
        <w:t xml:space="preserve"> </w:t>
      </w:r>
      <w:r>
        <w:rPr>
          <w:sz w:val="24"/>
        </w:rPr>
        <w:t>exames</w:t>
      </w:r>
      <w:r>
        <w:rPr>
          <w:spacing w:val="40"/>
          <w:sz w:val="24"/>
        </w:rPr>
        <w:t xml:space="preserve"> </w:t>
      </w:r>
      <w:r>
        <w:rPr>
          <w:sz w:val="24"/>
        </w:rPr>
        <w:t>ou</w:t>
      </w:r>
      <w:r>
        <w:rPr>
          <w:spacing w:val="40"/>
          <w:sz w:val="24"/>
        </w:rPr>
        <w:t xml:space="preserve"> </w:t>
      </w:r>
      <w:r>
        <w:rPr>
          <w:sz w:val="24"/>
        </w:rPr>
        <w:t>documentos</w:t>
      </w:r>
      <w:r>
        <w:rPr>
          <w:spacing w:val="40"/>
          <w:sz w:val="24"/>
        </w:rPr>
        <w:t xml:space="preserve"> </w:t>
      </w:r>
      <w:r>
        <w:rPr>
          <w:sz w:val="24"/>
        </w:rPr>
        <w:t>falsos</w:t>
      </w:r>
      <w:r>
        <w:rPr>
          <w:spacing w:val="40"/>
          <w:sz w:val="24"/>
        </w:rPr>
        <w:t xml:space="preserve"> </w:t>
      </w:r>
      <w:r>
        <w:rPr>
          <w:sz w:val="24"/>
        </w:rPr>
        <w:t>ou</w:t>
      </w:r>
      <w:r>
        <w:rPr>
          <w:spacing w:val="40"/>
          <w:sz w:val="24"/>
        </w:rPr>
        <w:t xml:space="preserve"> </w:t>
      </w:r>
      <w:r>
        <w:rPr>
          <w:spacing w:val="-2"/>
          <w:sz w:val="24"/>
        </w:rPr>
        <w:t>viciados;</w:t>
      </w:r>
    </w:p>
    <w:p w:rsidR="00032580" w:rsidRDefault="00032580">
      <w:pPr>
        <w:pStyle w:val="Corpodetexto"/>
        <w:spacing w:before="57"/>
      </w:pPr>
    </w:p>
    <w:p w:rsidR="00032580" w:rsidRDefault="00273C80">
      <w:pPr>
        <w:pStyle w:val="PargrafodaLista"/>
        <w:numPr>
          <w:ilvl w:val="0"/>
          <w:numId w:val="5"/>
        </w:numPr>
        <w:tabs>
          <w:tab w:val="left" w:pos="1296"/>
        </w:tabs>
        <w:spacing w:line="283" w:lineRule="auto"/>
        <w:ind w:left="2" w:right="141" w:firstLine="851"/>
        <w:rPr>
          <w:sz w:val="24"/>
        </w:rPr>
      </w:pPr>
      <w:r>
        <w:rPr>
          <w:sz w:val="24"/>
        </w:rPr>
        <w:t>–</w:t>
      </w:r>
      <w:r>
        <w:rPr>
          <w:spacing w:val="80"/>
          <w:sz w:val="24"/>
        </w:rPr>
        <w:t xml:space="preserve"> </w:t>
      </w:r>
      <w:r>
        <w:rPr>
          <w:sz w:val="24"/>
        </w:rPr>
        <w:t>forem</w:t>
      </w:r>
      <w:r>
        <w:rPr>
          <w:spacing w:val="80"/>
          <w:sz w:val="24"/>
        </w:rPr>
        <w:t xml:space="preserve"> </w:t>
      </w:r>
      <w:r>
        <w:rPr>
          <w:sz w:val="24"/>
        </w:rPr>
        <w:t>aduzidas</w:t>
      </w:r>
      <w:r>
        <w:rPr>
          <w:spacing w:val="80"/>
          <w:sz w:val="24"/>
        </w:rPr>
        <w:t xml:space="preserve"> </w:t>
      </w:r>
      <w:r>
        <w:rPr>
          <w:sz w:val="24"/>
        </w:rPr>
        <w:t>novas</w:t>
      </w:r>
      <w:r>
        <w:rPr>
          <w:spacing w:val="80"/>
          <w:sz w:val="24"/>
        </w:rPr>
        <w:t xml:space="preserve"> </w:t>
      </w:r>
      <w:r>
        <w:rPr>
          <w:sz w:val="24"/>
        </w:rPr>
        <w:t>provas</w:t>
      </w:r>
      <w:r>
        <w:rPr>
          <w:spacing w:val="80"/>
          <w:sz w:val="24"/>
        </w:rPr>
        <w:t xml:space="preserve"> </w:t>
      </w:r>
      <w:r>
        <w:rPr>
          <w:sz w:val="24"/>
        </w:rPr>
        <w:t>suscetíveis</w:t>
      </w:r>
      <w:r>
        <w:rPr>
          <w:spacing w:val="80"/>
          <w:sz w:val="24"/>
        </w:rPr>
        <w:t xml:space="preserve"> </w:t>
      </w:r>
      <w:r>
        <w:rPr>
          <w:sz w:val="24"/>
        </w:rPr>
        <w:t>de</w:t>
      </w:r>
      <w:r>
        <w:rPr>
          <w:spacing w:val="80"/>
          <w:sz w:val="24"/>
        </w:rPr>
        <w:t xml:space="preserve"> </w:t>
      </w:r>
      <w:r>
        <w:rPr>
          <w:sz w:val="24"/>
        </w:rPr>
        <w:t>atestar</w:t>
      </w:r>
      <w:r>
        <w:rPr>
          <w:spacing w:val="80"/>
          <w:sz w:val="24"/>
        </w:rPr>
        <w:t xml:space="preserve"> </w:t>
      </w:r>
      <w:r>
        <w:rPr>
          <w:sz w:val="24"/>
        </w:rPr>
        <w:t>a</w:t>
      </w:r>
      <w:r>
        <w:rPr>
          <w:spacing w:val="80"/>
          <w:sz w:val="24"/>
        </w:rPr>
        <w:t xml:space="preserve"> </w:t>
      </w:r>
      <w:r>
        <w:rPr>
          <w:sz w:val="24"/>
        </w:rPr>
        <w:t>inocência</w:t>
      </w:r>
      <w:r>
        <w:rPr>
          <w:spacing w:val="80"/>
          <w:sz w:val="24"/>
        </w:rPr>
        <w:t xml:space="preserve"> </w:t>
      </w:r>
      <w:r>
        <w:rPr>
          <w:sz w:val="24"/>
        </w:rPr>
        <w:t>do interessado ou de autorizar diminuição da pena.</w:t>
      </w:r>
    </w:p>
    <w:p w:rsidR="00032580" w:rsidRDefault="00032580">
      <w:pPr>
        <w:pStyle w:val="Corpodetexto"/>
        <w:spacing w:before="56"/>
      </w:pPr>
    </w:p>
    <w:p w:rsidR="00032580" w:rsidRDefault="00273C80">
      <w:pPr>
        <w:pStyle w:val="Corpodetexto"/>
        <w:spacing w:line="283" w:lineRule="auto"/>
        <w:ind w:left="2" w:right="141" w:firstLine="851"/>
        <w:jc w:val="both"/>
      </w:pPr>
      <w:r>
        <w:rPr>
          <w:b/>
        </w:rPr>
        <w:t xml:space="preserve">§ 1º </w:t>
      </w:r>
      <w:r>
        <w:t>Em caso de falecimento, ausência ou desaparecimento do interessado, qualquer pessoa da família poderá requerer a revisão do procedimento.</w:t>
      </w:r>
    </w:p>
    <w:p w:rsidR="00032580" w:rsidRDefault="00032580">
      <w:pPr>
        <w:pStyle w:val="Corpodetexto"/>
        <w:spacing w:before="57"/>
      </w:pPr>
    </w:p>
    <w:p w:rsidR="00032580" w:rsidRDefault="00273C80">
      <w:pPr>
        <w:pStyle w:val="Corpodetexto"/>
        <w:spacing w:before="1" w:line="283" w:lineRule="auto"/>
        <w:ind w:left="2" w:right="142" w:firstLine="851"/>
        <w:jc w:val="both"/>
      </w:pPr>
      <w:r>
        <w:rPr>
          <w:b/>
        </w:rPr>
        <w:t xml:space="preserve">§ 2º </w:t>
      </w:r>
      <w:r>
        <w:t>No caso de incapacidade mental do interessado, a revisão será requerida pelo respectivo curador.</w:t>
      </w:r>
    </w:p>
    <w:p w:rsidR="00032580" w:rsidRDefault="00032580">
      <w:pPr>
        <w:pStyle w:val="Corpodetexto"/>
        <w:spacing w:before="56"/>
      </w:pPr>
    </w:p>
    <w:p w:rsidR="00032580" w:rsidRDefault="00273C80">
      <w:pPr>
        <w:pStyle w:val="Corpodetexto"/>
        <w:ind w:left="854"/>
      </w:pPr>
      <w:r>
        <w:rPr>
          <w:b/>
        </w:rPr>
        <w:t>Art.</w:t>
      </w:r>
      <w:r>
        <w:rPr>
          <w:b/>
          <w:spacing w:val="-3"/>
        </w:rPr>
        <w:t xml:space="preserve"> </w:t>
      </w:r>
      <w:r>
        <w:rPr>
          <w:b/>
        </w:rPr>
        <w:t>188.</w:t>
      </w:r>
      <w:r>
        <w:rPr>
          <w:b/>
          <w:spacing w:val="-1"/>
        </w:rPr>
        <w:t xml:space="preserve"> </w:t>
      </w:r>
      <w:r>
        <w:t>No</w:t>
      </w:r>
      <w:r>
        <w:rPr>
          <w:spacing w:val="-1"/>
        </w:rPr>
        <w:t xml:space="preserve"> </w:t>
      </w:r>
      <w:r>
        <w:t>processo</w:t>
      </w:r>
      <w:r>
        <w:rPr>
          <w:spacing w:val="-1"/>
        </w:rPr>
        <w:t xml:space="preserve"> </w:t>
      </w:r>
      <w:r>
        <w:t>revisional,</w:t>
      </w:r>
      <w:r>
        <w:rPr>
          <w:spacing w:val="-1"/>
        </w:rPr>
        <w:t xml:space="preserve"> </w:t>
      </w:r>
      <w:r>
        <w:t>o</w:t>
      </w:r>
      <w:r>
        <w:rPr>
          <w:spacing w:val="-2"/>
        </w:rPr>
        <w:t xml:space="preserve"> </w:t>
      </w:r>
      <w:r>
        <w:t>ônus</w:t>
      </w:r>
      <w:r>
        <w:rPr>
          <w:spacing w:val="-1"/>
        </w:rPr>
        <w:t xml:space="preserve"> </w:t>
      </w:r>
      <w:r>
        <w:t>da</w:t>
      </w:r>
      <w:r>
        <w:rPr>
          <w:spacing w:val="-2"/>
        </w:rPr>
        <w:t xml:space="preserve"> </w:t>
      </w:r>
      <w:r>
        <w:t>prova</w:t>
      </w:r>
      <w:r>
        <w:rPr>
          <w:spacing w:val="-2"/>
        </w:rPr>
        <w:t xml:space="preserve"> </w:t>
      </w:r>
      <w:r>
        <w:t>cabe</w:t>
      </w:r>
      <w:r>
        <w:rPr>
          <w:spacing w:val="-2"/>
        </w:rPr>
        <w:t xml:space="preserve"> </w:t>
      </w:r>
      <w:r>
        <w:t>ao</w:t>
      </w:r>
      <w:r>
        <w:rPr>
          <w:spacing w:val="-1"/>
        </w:rPr>
        <w:t xml:space="preserve"> </w:t>
      </w:r>
      <w:r>
        <w:rPr>
          <w:spacing w:val="-2"/>
        </w:rPr>
        <w:t>requerente.</w:t>
      </w:r>
    </w:p>
    <w:p w:rsidR="00032580" w:rsidRDefault="00032580">
      <w:pPr>
        <w:pStyle w:val="Corpodetexto"/>
        <w:spacing w:before="106"/>
      </w:pPr>
    </w:p>
    <w:p w:rsidR="00032580" w:rsidRDefault="00273C80">
      <w:pPr>
        <w:pStyle w:val="Corpodetexto"/>
        <w:spacing w:line="283" w:lineRule="auto"/>
        <w:ind w:left="2" w:right="139" w:firstLine="851"/>
        <w:jc w:val="both"/>
      </w:pPr>
      <w:r>
        <w:rPr>
          <w:b/>
        </w:rPr>
        <w:t>Art. 189.</w:t>
      </w:r>
      <w:r>
        <w:rPr>
          <w:b/>
          <w:spacing w:val="-8"/>
        </w:rPr>
        <w:t xml:space="preserve"> </w:t>
      </w:r>
      <w:r>
        <w:t>A</w:t>
      </w:r>
      <w:r>
        <w:rPr>
          <w:spacing w:val="-9"/>
        </w:rPr>
        <w:t xml:space="preserve"> </w:t>
      </w:r>
      <w:r>
        <w:t xml:space="preserve">simples alegação de injustiça da penalidade não constitui fundamento para a revisão, que requer elementos novos, ainda não apreciados no procedimento </w:t>
      </w:r>
      <w:r>
        <w:rPr>
          <w:spacing w:val="-2"/>
        </w:rPr>
        <w:t>originário.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Art. 190. </w:t>
      </w:r>
      <w:r>
        <w:t>O requerimento de revisão do procedimento será dirigido à autoridade competente que, verificando o cumprimento de uma das condições estabelecidas no artigo 187, determinará a designação de comissão processante, na forma do artigo 159.</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Parágrafo único</w:t>
      </w:r>
      <w:r>
        <w:t xml:space="preserve">. Na petição inicial, o requerente indicará as provas que pretende </w:t>
      </w:r>
      <w:r>
        <w:rPr>
          <w:spacing w:val="-2"/>
        </w:rPr>
        <w:t>produzir.</w:t>
      </w:r>
    </w:p>
    <w:p w:rsidR="00032580" w:rsidRDefault="00032580">
      <w:pPr>
        <w:pStyle w:val="Corpodetexto"/>
        <w:spacing w:before="57"/>
      </w:pPr>
    </w:p>
    <w:p w:rsidR="00032580" w:rsidRDefault="00273C80">
      <w:pPr>
        <w:pStyle w:val="Corpodetexto"/>
        <w:ind w:left="854"/>
      </w:pPr>
      <w:r>
        <w:rPr>
          <w:b/>
        </w:rPr>
        <w:t>Art.</w:t>
      </w:r>
      <w:r>
        <w:rPr>
          <w:b/>
          <w:spacing w:val="-9"/>
        </w:rPr>
        <w:t xml:space="preserve"> </w:t>
      </w:r>
      <w:r>
        <w:rPr>
          <w:b/>
        </w:rPr>
        <w:t>191.</w:t>
      </w:r>
      <w:r>
        <w:rPr>
          <w:b/>
          <w:spacing w:val="-15"/>
        </w:rPr>
        <w:t xml:space="preserve"> </w:t>
      </w:r>
      <w:r>
        <w:t>A</w:t>
      </w:r>
      <w:r>
        <w:rPr>
          <w:spacing w:val="-15"/>
        </w:rPr>
        <w:t xml:space="preserve"> </w:t>
      </w:r>
      <w:r>
        <w:t>revisão</w:t>
      </w:r>
      <w:r>
        <w:rPr>
          <w:spacing w:val="-2"/>
        </w:rPr>
        <w:t xml:space="preserve"> </w:t>
      </w:r>
      <w:r>
        <w:t>correrá</w:t>
      </w:r>
      <w:r>
        <w:rPr>
          <w:spacing w:val="-4"/>
        </w:rPr>
        <w:t xml:space="preserve"> </w:t>
      </w:r>
      <w:r>
        <w:t>apensa</w:t>
      </w:r>
      <w:r>
        <w:rPr>
          <w:spacing w:val="-2"/>
        </w:rPr>
        <w:t xml:space="preserve"> </w:t>
      </w:r>
      <w:r>
        <w:t>ao</w:t>
      </w:r>
      <w:r>
        <w:rPr>
          <w:spacing w:val="-2"/>
        </w:rPr>
        <w:t xml:space="preserve"> </w:t>
      </w:r>
      <w:r>
        <w:t>procedimento</w:t>
      </w:r>
      <w:r>
        <w:rPr>
          <w:spacing w:val="-2"/>
        </w:rPr>
        <w:t xml:space="preserve"> originário.</w:t>
      </w:r>
    </w:p>
    <w:p w:rsidR="00032580" w:rsidRDefault="00032580">
      <w:pPr>
        <w:pStyle w:val="Corpodetexto"/>
        <w:sectPr w:rsidR="00032580">
          <w:pgSz w:w="11910" w:h="16840"/>
          <w:pgMar w:top="1920" w:right="1275" w:bottom="1180" w:left="1700" w:header="0" w:footer="931" w:gutter="0"/>
          <w:cols w:space="720"/>
        </w:sectPr>
      </w:pPr>
    </w:p>
    <w:p w:rsidR="00032580" w:rsidRDefault="00273C80">
      <w:pPr>
        <w:pStyle w:val="Corpodetexto"/>
        <w:spacing w:before="110" w:line="283" w:lineRule="auto"/>
        <w:ind w:left="2" w:right="141" w:firstLine="851"/>
        <w:jc w:val="both"/>
      </w:pPr>
      <w:r>
        <w:rPr>
          <w:b/>
        </w:rPr>
        <w:lastRenderedPageBreak/>
        <w:t xml:space="preserve">Art. 192. </w:t>
      </w:r>
      <w:r>
        <w:t xml:space="preserve">A comissão processante terá sessenta dias para a conclusão dos trabalhos, admitida </w:t>
      </w:r>
      <w:proofErr w:type="gramStart"/>
      <w:r>
        <w:t>a</w:t>
      </w:r>
      <w:proofErr w:type="gramEnd"/>
      <w:r>
        <w:t xml:space="preserve"> prorrogação por mais trinta</w:t>
      </w:r>
      <w:r>
        <w:rPr>
          <w:spacing w:val="-1"/>
        </w:rPr>
        <w:t xml:space="preserve"> </w:t>
      </w:r>
      <w:r>
        <w:t>dias quando as circunstâncias o exigirem, mediante ato da autoridade que determinou a revisão.</w:t>
      </w:r>
    </w:p>
    <w:p w:rsidR="00032580" w:rsidRDefault="00032580">
      <w:pPr>
        <w:pStyle w:val="Corpodetexto"/>
        <w:spacing w:before="58"/>
      </w:pPr>
    </w:p>
    <w:p w:rsidR="00032580" w:rsidRDefault="00273C80">
      <w:pPr>
        <w:pStyle w:val="Corpodetexto"/>
        <w:spacing w:line="283" w:lineRule="auto"/>
        <w:ind w:left="2" w:right="140" w:firstLine="851"/>
        <w:jc w:val="both"/>
      </w:pPr>
      <w:r>
        <w:rPr>
          <w:b/>
        </w:rPr>
        <w:t xml:space="preserve">Art. 193. </w:t>
      </w:r>
      <w:r>
        <w:t xml:space="preserve">O julgamento do processo de revisão caberá à autoridade que aplicou a </w:t>
      </w:r>
      <w:r>
        <w:rPr>
          <w:spacing w:val="-2"/>
        </w:rPr>
        <w:t>penalidade.</w:t>
      </w:r>
    </w:p>
    <w:p w:rsidR="00032580" w:rsidRDefault="00032580">
      <w:pPr>
        <w:pStyle w:val="Corpodetexto"/>
        <w:spacing w:before="56"/>
      </w:pPr>
    </w:p>
    <w:p w:rsidR="00032580" w:rsidRDefault="00273C80">
      <w:pPr>
        <w:pStyle w:val="Corpodetexto"/>
        <w:spacing w:before="1" w:line="283" w:lineRule="auto"/>
        <w:ind w:left="2" w:right="141" w:firstLine="851"/>
        <w:jc w:val="both"/>
      </w:pPr>
      <w:r>
        <w:rPr>
          <w:b/>
        </w:rPr>
        <w:t>Parágrafo único</w:t>
      </w:r>
      <w:r>
        <w:t xml:space="preserve">. O prazo para julgamento será de vinte dias, contados do recebimento do processo, no curso do qual a autoridade julgadora poderá determinar </w:t>
      </w:r>
      <w:r>
        <w:rPr>
          <w:spacing w:val="-2"/>
        </w:rPr>
        <w:t>diligências.</w:t>
      </w:r>
    </w:p>
    <w:p w:rsidR="00032580" w:rsidRDefault="00032580">
      <w:pPr>
        <w:pStyle w:val="Corpodetexto"/>
        <w:spacing w:before="57"/>
      </w:pPr>
    </w:p>
    <w:p w:rsidR="00032580" w:rsidRDefault="00273C80">
      <w:pPr>
        <w:pStyle w:val="Corpodetexto"/>
        <w:spacing w:before="1" w:line="283" w:lineRule="auto"/>
        <w:ind w:left="2" w:right="139" w:firstLine="851"/>
        <w:jc w:val="both"/>
      </w:pPr>
      <w:r>
        <w:rPr>
          <w:b/>
        </w:rPr>
        <w:t xml:space="preserve">Art. 194. </w:t>
      </w:r>
      <w:r>
        <w:t>Julgada procedente a revisão, será declarada sem efeito a penalidade aplicada,</w:t>
      </w:r>
      <w:r>
        <w:rPr>
          <w:spacing w:val="-3"/>
        </w:rPr>
        <w:t xml:space="preserve"> </w:t>
      </w:r>
      <w:r>
        <w:t>restabelecendo-se</w:t>
      </w:r>
      <w:r>
        <w:rPr>
          <w:spacing w:val="-6"/>
        </w:rPr>
        <w:t xml:space="preserve"> </w:t>
      </w:r>
      <w:r>
        <w:t>todos</w:t>
      </w:r>
      <w:r>
        <w:rPr>
          <w:spacing w:val="-5"/>
        </w:rPr>
        <w:t xml:space="preserve"> </w:t>
      </w:r>
      <w:r>
        <w:t>os</w:t>
      </w:r>
      <w:r>
        <w:rPr>
          <w:spacing w:val="-5"/>
        </w:rPr>
        <w:t xml:space="preserve"> </w:t>
      </w:r>
      <w:r>
        <w:t>direitos</w:t>
      </w:r>
      <w:r>
        <w:rPr>
          <w:spacing w:val="-5"/>
        </w:rPr>
        <w:t xml:space="preserve"> </w:t>
      </w:r>
      <w:r>
        <w:t>do</w:t>
      </w:r>
      <w:r>
        <w:rPr>
          <w:spacing w:val="-5"/>
        </w:rPr>
        <w:t xml:space="preserve"> </w:t>
      </w:r>
      <w:r>
        <w:t>servidor,</w:t>
      </w:r>
      <w:r>
        <w:rPr>
          <w:spacing w:val="-5"/>
        </w:rPr>
        <w:t xml:space="preserve"> </w:t>
      </w:r>
      <w:r>
        <w:t>exceto</w:t>
      </w:r>
      <w:r>
        <w:rPr>
          <w:spacing w:val="-5"/>
        </w:rPr>
        <w:t xml:space="preserve"> </w:t>
      </w:r>
      <w:r>
        <w:t>em</w:t>
      </w:r>
      <w:r>
        <w:rPr>
          <w:spacing w:val="-5"/>
        </w:rPr>
        <w:t xml:space="preserve"> </w:t>
      </w:r>
      <w:r>
        <w:t>relação</w:t>
      </w:r>
      <w:r>
        <w:rPr>
          <w:spacing w:val="-5"/>
        </w:rPr>
        <w:t xml:space="preserve"> </w:t>
      </w:r>
      <w:r>
        <w:t>à</w:t>
      </w:r>
      <w:r>
        <w:rPr>
          <w:spacing w:val="-6"/>
        </w:rPr>
        <w:t xml:space="preserve"> </w:t>
      </w:r>
      <w:r>
        <w:t>destituição</w:t>
      </w:r>
      <w:r>
        <w:rPr>
          <w:spacing w:val="-5"/>
        </w:rPr>
        <w:t xml:space="preserve"> </w:t>
      </w:r>
      <w:r>
        <w:t>da posição de confiança, que será convertida em exoneração ou dispensa, conforme o caso.</w:t>
      </w:r>
    </w:p>
    <w:p w:rsidR="00032580" w:rsidRDefault="00032580">
      <w:pPr>
        <w:pStyle w:val="Corpodetexto"/>
        <w:spacing w:before="57"/>
      </w:pPr>
    </w:p>
    <w:p w:rsidR="00032580" w:rsidRDefault="00273C80">
      <w:pPr>
        <w:pStyle w:val="Corpodetexto"/>
        <w:spacing w:line="283" w:lineRule="auto"/>
        <w:ind w:left="2" w:right="139" w:firstLine="851"/>
        <w:jc w:val="both"/>
      </w:pPr>
      <w:r>
        <w:rPr>
          <w:b/>
        </w:rPr>
        <w:t xml:space="preserve">Parágrafo único. </w:t>
      </w:r>
      <w:r>
        <w:t xml:space="preserve">Da revisão do processo não poderá resultar agravamento de </w:t>
      </w:r>
      <w:r>
        <w:rPr>
          <w:spacing w:val="-2"/>
        </w:rPr>
        <w:t>penalidade.</w:t>
      </w:r>
    </w:p>
    <w:p w:rsidR="00032580" w:rsidRDefault="00032580">
      <w:pPr>
        <w:pStyle w:val="Corpodetexto"/>
      </w:pPr>
    </w:p>
    <w:p w:rsidR="00032580" w:rsidRDefault="00032580">
      <w:pPr>
        <w:pStyle w:val="Corpodetexto"/>
        <w:spacing w:before="107"/>
      </w:pPr>
    </w:p>
    <w:p w:rsidR="00032580" w:rsidRDefault="00273C80">
      <w:pPr>
        <w:pStyle w:val="Ttulo2"/>
        <w:ind w:left="5"/>
      </w:pPr>
      <w:bookmarkStart w:id="22" w:name="_TOC_250009"/>
      <w:r>
        <w:t>Título</w:t>
      </w:r>
      <w:bookmarkEnd w:id="22"/>
      <w:r>
        <w:rPr>
          <w:spacing w:val="-5"/>
        </w:rPr>
        <w:t xml:space="preserve"> VII</w:t>
      </w:r>
    </w:p>
    <w:p w:rsidR="00032580" w:rsidRDefault="00273C80">
      <w:pPr>
        <w:pStyle w:val="Ttulo1"/>
        <w:ind w:left="2"/>
      </w:pPr>
      <w:bookmarkStart w:id="23" w:name="_TOC_250008"/>
      <w:r>
        <w:t>DA</w:t>
      </w:r>
      <w:r>
        <w:rPr>
          <w:spacing w:val="-16"/>
        </w:rPr>
        <w:t xml:space="preserve"> </w:t>
      </w:r>
      <w:r>
        <w:t>SEGURIDADE</w:t>
      </w:r>
      <w:r>
        <w:rPr>
          <w:spacing w:val="-2"/>
        </w:rPr>
        <w:t xml:space="preserve"> </w:t>
      </w:r>
      <w:r>
        <w:t>SOCIAL</w:t>
      </w:r>
      <w:r>
        <w:rPr>
          <w:spacing w:val="-15"/>
        </w:rPr>
        <w:t xml:space="preserve"> </w:t>
      </w:r>
      <w:r>
        <w:t xml:space="preserve">DO </w:t>
      </w:r>
      <w:bookmarkEnd w:id="23"/>
      <w:r>
        <w:rPr>
          <w:spacing w:val="-2"/>
        </w:rPr>
        <w:t>SERVIDOR</w:t>
      </w:r>
    </w:p>
    <w:p w:rsidR="00032580" w:rsidRDefault="00032580">
      <w:pPr>
        <w:pStyle w:val="Corpodetexto"/>
        <w:rPr>
          <w:b/>
        </w:rPr>
      </w:pPr>
    </w:p>
    <w:p w:rsidR="00032580" w:rsidRDefault="00032580">
      <w:pPr>
        <w:pStyle w:val="Corpodetexto"/>
        <w:spacing w:before="250"/>
        <w:rPr>
          <w:b/>
        </w:rPr>
      </w:pPr>
    </w:p>
    <w:p w:rsidR="00032580" w:rsidRDefault="00273C80">
      <w:pPr>
        <w:pStyle w:val="Ttulo2"/>
        <w:ind w:left="3"/>
      </w:pPr>
      <w:bookmarkStart w:id="24" w:name="_TOC_250007"/>
      <w:r>
        <w:t xml:space="preserve">Capítulo </w:t>
      </w:r>
      <w:bookmarkEnd w:id="24"/>
      <w:r>
        <w:rPr>
          <w:spacing w:val="-2"/>
        </w:rPr>
        <w:t>Único</w:t>
      </w:r>
    </w:p>
    <w:p w:rsidR="00032580" w:rsidRDefault="00273C80">
      <w:pPr>
        <w:pStyle w:val="Ttulo1"/>
        <w:ind w:left="2"/>
      </w:pPr>
      <w:bookmarkStart w:id="25" w:name="_TOC_250006"/>
      <w:r>
        <w:t>DA</w:t>
      </w:r>
      <w:r>
        <w:rPr>
          <w:spacing w:val="-16"/>
        </w:rPr>
        <w:t xml:space="preserve"> </w:t>
      </w:r>
      <w:r>
        <w:t>PREVIDÊNCIA</w:t>
      </w:r>
      <w:r>
        <w:rPr>
          <w:spacing w:val="-15"/>
        </w:rPr>
        <w:t xml:space="preserve"> </w:t>
      </w:r>
      <w:r>
        <w:t>DOS</w:t>
      </w:r>
      <w:r>
        <w:rPr>
          <w:spacing w:val="-4"/>
        </w:rPr>
        <w:t xml:space="preserve"> </w:t>
      </w:r>
      <w:bookmarkEnd w:id="25"/>
      <w:r>
        <w:rPr>
          <w:spacing w:val="-2"/>
        </w:rPr>
        <w:t>SERVIDORES</w:t>
      </w:r>
    </w:p>
    <w:p w:rsidR="00032580" w:rsidRDefault="00032580">
      <w:pPr>
        <w:pStyle w:val="Corpodetexto"/>
        <w:rPr>
          <w:b/>
        </w:rPr>
      </w:pPr>
    </w:p>
    <w:p w:rsidR="00032580" w:rsidRDefault="00032580">
      <w:pPr>
        <w:pStyle w:val="Corpodetexto"/>
        <w:spacing w:before="249"/>
        <w:rPr>
          <w:b/>
        </w:rPr>
      </w:pPr>
    </w:p>
    <w:p w:rsidR="00032580" w:rsidRDefault="00273C80">
      <w:pPr>
        <w:pStyle w:val="Corpodetexto"/>
        <w:spacing w:before="1" w:line="283" w:lineRule="auto"/>
        <w:ind w:left="2" w:right="136" w:firstLine="851"/>
        <w:jc w:val="both"/>
      </w:pPr>
      <w:r>
        <w:rPr>
          <w:b/>
        </w:rPr>
        <w:t xml:space="preserve">Art. 195. </w:t>
      </w:r>
      <w:r>
        <w:t>O regime de previdência social dos servidores ocupantes de cargo de provimento efetivo é o estabelecido pelo Município em Lei específica.</w:t>
      </w:r>
    </w:p>
    <w:p w:rsidR="00032580" w:rsidRDefault="00032580">
      <w:pPr>
        <w:pStyle w:val="Corpodetexto"/>
        <w:spacing w:before="56"/>
      </w:pPr>
    </w:p>
    <w:p w:rsidR="00032580" w:rsidRDefault="00273C80">
      <w:pPr>
        <w:pStyle w:val="Corpodetexto"/>
        <w:spacing w:line="283" w:lineRule="auto"/>
        <w:ind w:left="2" w:right="141" w:firstLine="851"/>
        <w:jc w:val="both"/>
      </w:pPr>
      <w:r>
        <w:rPr>
          <w:b/>
        </w:rPr>
        <w:t>Art.</w:t>
      </w:r>
      <w:r>
        <w:rPr>
          <w:b/>
          <w:spacing w:val="-1"/>
        </w:rPr>
        <w:t xml:space="preserve"> </w:t>
      </w:r>
      <w:r>
        <w:rPr>
          <w:b/>
        </w:rPr>
        <w:t>196.</w:t>
      </w:r>
      <w:r>
        <w:rPr>
          <w:b/>
          <w:spacing w:val="-1"/>
        </w:rPr>
        <w:t xml:space="preserve"> </w:t>
      </w:r>
      <w:r>
        <w:t>O</w:t>
      </w:r>
      <w:r>
        <w:rPr>
          <w:spacing w:val="-1"/>
        </w:rPr>
        <w:t xml:space="preserve"> </w:t>
      </w:r>
      <w:r>
        <w:t>regime</w:t>
      </w:r>
      <w:r>
        <w:rPr>
          <w:spacing w:val="-2"/>
        </w:rPr>
        <w:t xml:space="preserve"> </w:t>
      </w:r>
      <w:r>
        <w:t>de</w:t>
      </w:r>
      <w:r>
        <w:rPr>
          <w:spacing w:val="-2"/>
        </w:rPr>
        <w:t xml:space="preserve"> </w:t>
      </w:r>
      <w:r>
        <w:t>previdência</w:t>
      </w:r>
      <w:r>
        <w:rPr>
          <w:spacing w:val="-1"/>
        </w:rPr>
        <w:t xml:space="preserve"> </w:t>
      </w:r>
      <w:r>
        <w:t>social dos</w:t>
      </w:r>
      <w:r>
        <w:rPr>
          <w:spacing w:val="-1"/>
        </w:rPr>
        <w:t xml:space="preserve"> </w:t>
      </w:r>
      <w:r>
        <w:t>ocupantes,</w:t>
      </w:r>
      <w:r>
        <w:rPr>
          <w:spacing w:val="-1"/>
        </w:rPr>
        <w:t xml:space="preserve"> </w:t>
      </w:r>
      <w:r>
        <w:t>exclusivamente,</w:t>
      </w:r>
      <w:r>
        <w:rPr>
          <w:spacing w:val="-3"/>
        </w:rPr>
        <w:t xml:space="preserve"> </w:t>
      </w:r>
      <w:r>
        <w:t>de</w:t>
      </w:r>
      <w:r>
        <w:rPr>
          <w:spacing w:val="-4"/>
        </w:rPr>
        <w:t xml:space="preserve"> </w:t>
      </w:r>
      <w:r>
        <w:t>cargo em comissão e dos servidores contratados por tempo determinado para atender à necessidade temporária de excepcional interesse público, é o estabelecido pela</w:t>
      </w:r>
      <w:r>
        <w:rPr>
          <w:spacing w:val="40"/>
        </w:rPr>
        <w:t xml:space="preserve"> </w:t>
      </w:r>
      <w:r>
        <w:t>Constituição Federal e pela legislação federal pertinente.</w:t>
      </w:r>
    </w:p>
    <w:p w:rsidR="00032580" w:rsidRDefault="00032580">
      <w:pPr>
        <w:pStyle w:val="Corpodetexto"/>
      </w:pPr>
    </w:p>
    <w:p w:rsidR="00032580" w:rsidRDefault="00032580">
      <w:pPr>
        <w:pStyle w:val="Corpodetexto"/>
        <w:spacing w:before="109"/>
      </w:pPr>
    </w:p>
    <w:p w:rsidR="00032580" w:rsidRDefault="00273C80">
      <w:pPr>
        <w:pStyle w:val="Ttulo2"/>
        <w:spacing w:before="1"/>
        <w:ind w:left="2"/>
      </w:pPr>
      <w:bookmarkStart w:id="26" w:name="_TOC_250005"/>
      <w:r>
        <w:t>Título</w:t>
      </w:r>
      <w:r>
        <w:rPr>
          <w:spacing w:val="-5"/>
        </w:rPr>
        <w:t xml:space="preserve"> </w:t>
      </w:r>
      <w:bookmarkEnd w:id="26"/>
      <w:r>
        <w:rPr>
          <w:spacing w:val="-4"/>
        </w:rPr>
        <w:t>VIII</w:t>
      </w:r>
    </w:p>
    <w:p w:rsidR="00032580" w:rsidRDefault="00273C80">
      <w:pPr>
        <w:pStyle w:val="Ttulo1"/>
        <w:spacing w:before="148"/>
        <w:ind w:left="0" w:right="139"/>
      </w:pPr>
      <w:bookmarkStart w:id="27" w:name="_TOC_250004"/>
      <w:r>
        <w:rPr>
          <w:spacing w:val="-2"/>
        </w:rPr>
        <w:t>DA</w:t>
      </w:r>
      <w:r>
        <w:rPr>
          <w:spacing w:val="-12"/>
        </w:rPr>
        <w:t xml:space="preserve"> </w:t>
      </w:r>
      <w:r>
        <w:rPr>
          <w:spacing w:val="-2"/>
        </w:rPr>
        <w:t>CONTRATAÇÃO</w:t>
      </w:r>
      <w:r>
        <w:rPr>
          <w:spacing w:val="3"/>
        </w:rPr>
        <w:t xml:space="preserve"> </w:t>
      </w:r>
      <w:r>
        <w:rPr>
          <w:spacing w:val="-2"/>
        </w:rPr>
        <w:t>TEMPORÁRIA</w:t>
      </w:r>
      <w:r>
        <w:rPr>
          <w:spacing w:val="-9"/>
        </w:rPr>
        <w:t xml:space="preserve"> </w:t>
      </w:r>
      <w:r>
        <w:rPr>
          <w:spacing w:val="-2"/>
        </w:rPr>
        <w:t>DE</w:t>
      </w:r>
      <w:r>
        <w:rPr>
          <w:spacing w:val="8"/>
        </w:rPr>
        <w:t xml:space="preserve"> </w:t>
      </w:r>
      <w:r>
        <w:rPr>
          <w:spacing w:val="-2"/>
        </w:rPr>
        <w:t>EXCEPCIONAL</w:t>
      </w:r>
      <w:r>
        <w:rPr>
          <w:spacing w:val="-6"/>
        </w:rPr>
        <w:t xml:space="preserve"> </w:t>
      </w:r>
      <w:r>
        <w:rPr>
          <w:spacing w:val="-2"/>
        </w:rPr>
        <w:t>INTERESSE</w:t>
      </w:r>
      <w:r>
        <w:rPr>
          <w:spacing w:val="9"/>
        </w:rPr>
        <w:t xml:space="preserve"> </w:t>
      </w:r>
      <w:bookmarkEnd w:id="27"/>
      <w:r>
        <w:rPr>
          <w:spacing w:val="-2"/>
        </w:rPr>
        <w:t>PÚBLICO</w:t>
      </w:r>
    </w:p>
    <w:p w:rsidR="00032580" w:rsidRDefault="00032580">
      <w:pPr>
        <w:pStyle w:val="Ttulo1"/>
        <w:sectPr w:rsidR="00032580">
          <w:pgSz w:w="11910" w:h="16840"/>
          <w:pgMar w:top="1920" w:right="1275" w:bottom="1180" w:left="1700" w:header="0" w:footer="931" w:gutter="0"/>
          <w:cols w:space="720"/>
        </w:sectPr>
      </w:pPr>
    </w:p>
    <w:p w:rsidR="00032580" w:rsidRDefault="00273C80">
      <w:pPr>
        <w:pStyle w:val="Ttulo2"/>
        <w:spacing w:before="110"/>
        <w:ind w:left="0" w:right="3754"/>
        <w:jc w:val="right"/>
      </w:pPr>
      <w:bookmarkStart w:id="28" w:name="_TOC_250003"/>
      <w:r>
        <w:lastRenderedPageBreak/>
        <w:t xml:space="preserve">Capítulo </w:t>
      </w:r>
      <w:bookmarkEnd w:id="28"/>
      <w:r>
        <w:rPr>
          <w:spacing w:val="-2"/>
        </w:rPr>
        <w:t>Único</w:t>
      </w:r>
    </w:p>
    <w:p w:rsidR="00032580" w:rsidRDefault="00032580">
      <w:pPr>
        <w:pStyle w:val="Corpodetexto"/>
        <w:rPr>
          <w:b/>
        </w:rPr>
      </w:pPr>
    </w:p>
    <w:p w:rsidR="00032580" w:rsidRDefault="00032580">
      <w:pPr>
        <w:pStyle w:val="Corpodetexto"/>
        <w:spacing w:before="250"/>
        <w:rPr>
          <w:b/>
        </w:rPr>
      </w:pPr>
    </w:p>
    <w:p w:rsidR="00032580" w:rsidRDefault="00273C80">
      <w:pPr>
        <w:pStyle w:val="Corpodetexto"/>
        <w:spacing w:line="283" w:lineRule="auto"/>
        <w:ind w:left="2" w:firstLine="851"/>
      </w:pPr>
      <w:r>
        <w:rPr>
          <w:b/>
        </w:rPr>
        <w:t xml:space="preserve">Art. 197. </w:t>
      </w:r>
      <w:r>
        <w:t>Para atender à necessidade temporária de excepcional interesse público, poderão ser efetuadas contratações de pessoal por tempo determinado.</w:t>
      </w:r>
    </w:p>
    <w:p w:rsidR="00032580" w:rsidRDefault="00032580">
      <w:pPr>
        <w:pStyle w:val="Corpodetexto"/>
        <w:spacing w:before="57"/>
      </w:pPr>
    </w:p>
    <w:p w:rsidR="00032580" w:rsidRDefault="00273C80">
      <w:pPr>
        <w:pStyle w:val="Corpodetexto"/>
        <w:spacing w:line="283" w:lineRule="auto"/>
        <w:ind w:left="2" w:firstLine="851"/>
      </w:pPr>
      <w:r>
        <w:rPr>
          <w:b/>
        </w:rPr>
        <w:t>Art.</w:t>
      </w:r>
      <w:r>
        <w:rPr>
          <w:b/>
          <w:spacing w:val="80"/>
        </w:rPr>
        <w:t xml:space="preserve"> </w:t>
      </w:r>
      <w:r>
        <w:rPr>
          <w:b/>
        </w:rPr>
        <w:t>198.</w:t>
      </w:r>
      <w:r>
        <w:rPr>
          <w:b/>
          <w:spacing w:val="80"/>
        </w:rPr>
        <w:t xml:space="preserve"> </w:t>
      </w:r>
      <w:r>
        <w:t>Consideram–se</w:t>
      </w:r>
      <w:r>
        <w:rPr>
          <w:spacing w:val="80"/>
        </w:rPr>
        <w:t xml:space="preserve"> </w:t>
      </w:r>
      <w:r>
        <w:t>como</w:t>
      </w:r>
      <w:r>
        <w:rPr>
          <w:spacing w:val="80"/>
        </w:rPr>
        <w:t xml:space="preserve"> </w:t>
      </w:r>
      <w:r>
        <w:t>de</w:t>
      </w:r>
      <w:r>
        <w:rPr>
          <w:spacing w:val="80"/>
        </w:rPr>
        <w:t xml:space="preserve"> </w:t>
      </w:r>
      <w:r>
        <w:t>necessidade</w:t>
      </w:r>
      <w:r>
        <w:rPr>
          <w:spacing w:val="80"/>
        </w:rPr>
        <w:t xml:space="preserve"> </w:t>
      </w:r>
      <w:r>
        <w:t>temporária</w:t>
      </w:r>
      <w:r>
        <w:rPr>
          <w:spacing w:val="80"/>
        </w:rPr>
        <w:t xml:space="preserve"> </w:t>
      </w:r>
      <w:r>
        <w:t>de</w:t>
      </w:r>
      <w:r>
        <w:rPr>
          <w:spacing w:val="80"/>
        </w:rPr>
        <w:t xml:space="preserve"> </w:t>
      </w:r>
      <w:r>
        <w:t>excepcional interesse público, as contratações que visam a:</w:t>
      </w:r>
    </w:p>
    <w:p w:rsidR="00032580" w:rsidRDefault="00032580">
      <w:pPr>
        <w:pStyle w:val="Corpodetexto"/>
        <w:spacing w:before="56"/>
      </w:pPr>
    </w:p>
    <w:p w:rsidR="00032580" w:rsidRDefault="00273C80">
      <w:pPr>
        <w:pStyle w:val="PargrafodaLista"/>
        <w:numPr>
          <w:ilvl w:val="0"/>
          <w:numId w:val="4"/>
        </w:numPr>
        <w:tabs>
          <w:tab w:val="left" w:pos="153"/>
        </w:tabs>
        <w:spacing w:before="1"/>
        <w:ind w:left="153" w:right="3664" w:hanging="153"/>
        <w:jc w:val="right"/>
        <w:rPr>
          <w:sz w:val="24"/>
        </w:rPr>
      </w:pPr>
      <w:r>
        <w:rPr>
          <w:sz w:val="24"/>
        </w:rPr>
        <w:t>–</w:t>
      </w:r>
      <w:r>
        <w:rPr>
          <w:spacing w:val="-2"/>
          <w:sz w:val="24"/>
        </w:rPr>
        <w:t xml:space="preserve"> </w:t>
      </w:r>
      <w:r>
        <w:rPr>
          <w:sz w:val="24"/>
        </w:rPr>
        <w:t>atender</w:t>
      </w:r>
      <w:r>
        <w:rPr>
          <w:spacing w:val="-2"/>
          <w:sz w:val="24"/>
        </w:rPr>
        <w:t xml:space="preserve"> </w:t>
      </w:r>
      <w:r>
        <w:rPr>
          <w:sz w:val="24"/>
        </w:rPr>
        <w:t>a</w:t>
      </w:r>
      <w:r>
        <w:rPr>
          <w:spacing w:val="-3"/>
          <w:sz w:val="24"/>
        </w:rPr>
        <w:t xml:space="preserve"> </w:t>
      </w:r>
      <w:r>
        <w:rPr>
          <w:sz w:val="24"/>
        </w:rPr>
        <w:t>situações</w:t>
      </w:r>
      <w:r>
        <w:rPr>
          <w:spacing w:val="-1"/>
          <w:sz w:val="24"/>
        </w:rPr>
        <w:t xml:space="preserve"> </w:t>
      </w:r>
      <w:r>
        <w:rPr>
          <w:sz w:val="24"/>
        </w:rPr>
        <w:t>de</w:t>
      </w:r>
      <w:r>
        <w:rPr>
          <w:spacing w:val="-2"/>
          <w:sz w:val="24"/>
        </w:rPr>
        <w:t xml:space="preserve"> </w:t>
      </w:r>
      <w:r>
        <w:rPr>
          <w:sz w:val="24"/>
        </w:rPr>
        <w:t>calamidade</w:t>
      </w:r>
      <w:r>
        <w:rPr>
          <w:spacing w:val="-2"/>
          <w:sz w:val="24"/>
        </w:rPr>
        <w:t xml:space="preserve"> pública;</w:t>
      </w:r>
    </w:p>
    <w:p w:rsidR="00032580" w:rsidRDefault="00032580">
      <w:pPr>
        <w:pStyle w:val="Corpodetexto"/>
        <w:spacing w:before="106"/>
      </w:pPr>
    </w:p>
    <w:p w:rsidR="00032580" w:rsidRDefault="00273C80">
      <w:pPr>
        <w:pStyle w:val="PargrafodaLista"/>
        <w:numPr>
          <w:ilvl w:val="0"/>
          <w:numId w:val="4"/>
        </w:numPr>
        <w:tabs>
          <w:tab w:val="left" w:pos="1100"/>
        </w:tabs>
        <w:ind w:left="1100" w:hanging="246"/>
        <w:rPr>
          <w:sz w:val="24"/>
        </w:rPr>
      </w:pPr>
      <w:r>
        <w:rPr>
          <w:sz w:val="24"/>
        </w:rPr>
        <w:t>–</w:t>
      </w:r>
      <w:r>
        <w:rPr>
          <w:spacing w:val="-2"/>
          <w:sz w:val="24"/>
        </w:rPr>
        <w:t xml:space="preserve"> </w:t>
      </w:r>
      <w:r>
        <w:rPr>
          <w:sz w:val="24"/>
        </w:rPr>
        <w:t>combater</w:t>
      </w:r>
      <w:r>
        <w:rPr>
          <w:spacing w:val="-1"/>
          <w:sz w:val="24"/>
        </w:rPr>
        <w:t xml:space="preserve"> </w:t>
      </w:r>
      <w:r>
        <w:rPr>
          <w:sz w:val="24"/>
        </w:rPr>
        <w:t>surtos</w:t>
      </w:r>
      <w:r>
        <w:rPr>
          <w:spacing w:val="-1"/>
          <w:sz w:val="24"/>
        </w:rPr>
        <w:t xml:space="preserve"> </w:t>
      </w:r>
      <w:r>
        <w:rPr>
          <w:spacing w:val="-2"/>
          <w:sz w:val="24"/>
        </w:rPr>
        <w:t>epidêmicos;</w:t>
      </w:r>
    </w:p>
    <w:p w:rsidR="00032580" w:rsidRDefault="00032580">
      <w:pPr>
        <w:pStyle w:val="Corpodetexto"/>
        <w:spacing w:before="105"/>
      </w:pPr>
    </w:p>
    <w:p w:rsidR="00032580" w:rsidRDefault="00273C80">
      <w:pPr>
        <w:pStyle w:val="PargrafodaLista"/>
        <w:numPr>
          <w:ilvl w:val="0"/>
          <w:numId w:val="4"/>
        </w:numPr>
        <w:tabs>
          <w:tab w:val="left" w:pos="1224"/>
        </w:tabs>
        <w:spacing w:line="283" w:lineRule="auto"/>
        <w:ind w:left="2" w:right="137" w:firstLine="851"/>
        <w:rPr>
          <w:sz w:val="24"/>
        </w:rPr>
      </w:pPr>
      <w:r>
        <w:rPr>
          <w:sz w:val="24"/>
        </w:rPr>
        <w:t>–</w:t>
      </w:r>
      <w:r>
        <w:rPr>
          <w:spacing w:val="26"/>
          <w:sz w:val="24"/>
        </w:rPr>
        <w:t xml:space="preserve"> </w:t>
      </w:r>
      <w:r>
        <w:rPr>
          <w:sz w:val="24"/>
        </w:rPr>
        <w:t>atender</w:t>
      </w:r>
      <w:r>
        <w:rPr>
          <w:spacing w:val="25"/>
          <w:sz w:val="24"/>
        </w:rPr>
        <w:t xml:space="preserve"> </w:t>
      </w:r>
      <w:r>
        <w:rPr>
          <w:sz w:val="24"/>
        </w:rPr>
        <w:t>outras</w:t>
      </w:r>
      <w:r>
        <w:rPr>
          <w:spacing w:val="26"/>
          <w:sz w:val="24"/>
        </w:rPr>
        <w:t xml:space="preserve"> </w:t>
      </w:r>
      <w:r>
        <w:rPr>
          <w:sz w:val="24"/>
        </w:rPr>
        <w:t>situações</w:t>
      </w:r>
      <w:r>
        <w:rPr>
          <w:spacing w:val="26"/>
          <w:sz w:val="24"/>
        </w:rPr>
        <w:t xml:space="preserve"> </w:t>
      </w:r>
      <w:r>
        <w:rPr>
          <w:sz w:val="24"/>
        </w:rPr>
        <w:t>de emergência que vierem a ser definidas em</w:t>
      </w:r>
      <w:r>
        <w:rPr>
          <w:spacing w:val="29"/>
          <w:sz w:val="24"/>
        </w:rPr>
        <w:t xml:space="preserve"> </w:t>
      </w:r>
      <w:r>
        <w:rPr>
          <w:sz w:val="24"/>
        </w:rPr>
        <w:t xml:space="preserve">Lei </w:t>
      </w:r>
      <w:r>
        <w:rPr>
          <w:spacing w:val="-2"/>
          <w:sz w:val="24"/>
        </w:rPr>
        <w:t>específica.</w:t>
      </w:r>
    </w:p>
    <w:p w:rsidR="00032580" w:rsidRDefault="00032580">
      <w:pPr>
        <w:pStyle w:val="Corpodetexto"/>
        <w:spacing w:before="57"/>
      </w:pPr>
    </w:p>
    <w:p w:rsidR="00032580" w:rsidRDefault="00273C80">
      <w:pPr>
        <w:pStyle w:val="Corpodetexto"/>
        <w:ind w:left="854"/>
      </w:pPr>
      <w:r>
        <w:rPr>
          <w:b/>
        </w:rPr>
        <w:t>Art.</w:t>
      </w:r>
      <w:r>
        <w:rPr>
          <w:b/>
          <w:spacing w:val="45"/>
        </w:rPr>
        <w:t xml:space="preserve"> </w:t>
      </w:r>
      <w:r>
        <w:rPr>
          <w:b/>
        </w:rPr>
        <w:t>199.</w:t>
      </w:r>
      <w:r>
        <w:rPr>
          <w:b/>
          <w:spacing w:val="49"/>
        </w:rPr>
        <w:t xml:space="preserve"> </w:t>
      </w:r>
      <w:r>
        <w:t>É</w:t>
      </w:r>
      <w:r>
        <w:rPr>
          <w:spacing w:val="48"/>
        </w:rPr>
        <w:t xml:space="preserve"> </w:t>
      </w:r>
      <w:r>
        <w:t>vedado</w:t>
      </w:r>
      <w:r>
        <w:rPr>
          <w:spacing w:val="49"/>
        </w:rPr>
        <w:t xml:space="preserve"> </w:t>
      </w:r>
      <w:r>
        <w:t>o</w:t>
      </w:r>
      <w:r>
        <w:rPr>
          <w:spacing w:val="48"/>
        </w:rPr>
        <w:t xml:space="preserve"> </w:t>
      </w:r>
      <w:r>
        <w:t>desvio</w:t>
      </w:r>
      <w:r>
        <w:rPr>
          <w:spacing w:val="49"/>
        </w:rPr>
        <w:t xml:space="preserve"> </w:t>
      </w:r>
      <w:r>
        <w:t>de</w:t>
      </w:r>
      <w:r>
        <w:rPr>
          <w:spacing w:val="48"/>
        </w:rPr>
        <w:t xml:space="preserve"> </w:t>
      </w:r>
      <w:r>
        <w:t>função</w:t>
      </w:r>
      <w:r>
        <w:rPr>
          <w:spacing w:val="49"/>
        </w:rPr>
        <w:t xml:space="preserve"> </w:t>
      </w:r>
      <w:r>
        <w:t>de</w:t>
      </w:r>
      <w:r>
        <w:rPr>
          <w:spacing w:val="47"/>
        </w:rPr>
        <w:t xml:space="preserve"> </w:t>
      </w:r>
      <w:r>
        <w:t>pessoa</w:t>
      </w:r>
      <w:r>
        <w:rPr>
          <w:spacing w:val="48"/>
        </w:rPr>
        <w:t xml:space="preserve"> </w:t>
      </w:r>
      <w:r>
        <w:t>contratada,</w:t>
      </w:r>
      <w:r>
        <w:rPr>
          <w:spacing w:val="46"/>
        </w:rPr>
        <w:t xml:space="preserve"> </w:t>
      </w:r>
      <w:r>
        <w:t>na</w:t>
      </w:r>
      <w:r>
        <w:rPr>
          <w:spacing w:val="45"/>
        </w:rPr>
        <w:t xml:space="preserve"> </w:t>
      </w:r>
      <w:r>
        <w:t>forma</w:t>
      </w:r>
      <w:r>
        <w:rPr>
          <w:spacing w:val="46"/>
        </w:rPr>
        <w:t xml:space="preserve"> </w:t>
      </w:r>
      <w:proofErr w:type="gramStart"/>
      <w:r>
        <w:rPr>
          <w:spacing w:val="-2"/>
        </w:rPr>
        <w:t>deste</w:t>
      </w:r>
      <w:proofErr w:type="gramEnd"/>
    </w:p>
    <w:p w:rsidR="00032580" w:rsidRDefault="00273C80">
      <w:pPr>
        <w:pStyle w:val="Corpodetexto"/>
        <w:spacing w:before="51"/>
        <w:ind w:left="2"/>
      </w:pPr>
      <w:proofErr w:type="gramStart"/>
      <w:r>
        <w:rPr>
          <w:spacing w:val="-2"/>
        </w:rPr>
        <w:t>capítulo</w:t>
      </w:r>
      <w:proofErr w:type="gramEnd"/>
      <w:r>
        <w:rPr>
          <w:spacing w:val="-2"/>
        </w:rPr>
        <w:t>.</w:t>
      </w:r>
    </w:p>
    <w:p w:rsidR="00032580" w:rsidRDefault="00032580">
      <w:pPr>
        <w:pStyle w:val="Corpodetexto"/>
        <w:spacing w:before="105"/>
      </w:pPr>
    </w:p>
    <w:p w:rsidR="00032580" w:rsidRDefault="00273C80">
      <w:pPr>
        <w:pStyle w:val="Corpodetexto"/>
        <w:spacing w:line="283" w:lineRule="auto"/>
        <w:ind w:left="2" w:right="142" w:firstLine="851"/>
        <w:jc w:val="both"/>
      </w:pPr>
      <w:r>
        <w:rPr>
          <w:b/>
        </w:rPr>
        <w:t xml:space="preserve">Art. 200. </w:t>
      </w:r>
      <w:r>
        <w:t>Os contratos serão de natureza administrativa, ficando assegurados os seguintes direitos ao contratado:</w:t>
      </w:r>
    </w:p>
    <w:p w:rsidR="00032580" w:rsidRDefault="00032580">
      <w:pPr>
        <w:pStyle w:val="Corpodetexto"/>
        <w:spacing w:before="57"/>
      </w:pPr>
    </w:p>
    <w:p w:rsidR="00032580" w:rsidRDefault="00273C80">
      <w:pPr>
        <w:pStyle w:val="PargrafodaLista"/>
        <w:numPr>
          <w:ilvl w:val="0"/>
          <w:numId w:val="3"/>
        </w:numPr>
        <w:tabs>
          <w:tab w:val="left" w:pos="1008"/>
        </w:tabs>
        <w:spacing w:line="283" w:lineRule="auto"/>
        <w:ind w:right="140" w:firstLine="851"/>
        <w:jc w:val="both"/>
        <w:rPr>
          <w:sz w:val="24"/>
        </w:rPr>
      </w:pPr>
      <w:r>
        <w:rPr>
          <w:sz w:val="24"/>
        </w:rPr>
        <w:t>–</w:t>
      </w:r>
      <w:r>
        <w:rPr>
          <w:spacing w:val="-3"/>
          <w:sz w:val="24"/>
        </w:rPr>
        <w:t xml:space="preserve"> </w:t>
      </w:r>
      <w:r>
        <w:rPr>
          <w:sz w:val="24"/>
        </w:rPr>
        <w:t>vencimento</w:t>
      </w:r>
      <w:r>
        <w:rPr>
          <w:spacing w:val="-3"/>
          <w:sz w:val="24"/>
        </w:rPr>
        <w:t xml:space="preserve"> </w:t>
      </w:r>
      <w:r>
        <w:rPr>
          <w:sz w:val="24"/>
        </w:rPr>
        <w:t>equivalente</w:t>
      </w:r>
      <w:r>
        <w:rPr>
          <w:spacing w:val="-4"/>
          <w:sz w:val="24"/>
        </w:rPr>
        <w:t xml:space="preserve"> </w:t>
      </w:r>
      <w:r>
        <w:rPr>
          <w:sz w:val="24"/>
        </w:rPr>
        <w:t>ao</w:t>
      </w:r>
      <w:r>
        <w:rPr>
          <w:spacing w:val="-3"/>
          <w:sz w:val="24"/>
        </w:rPr>
        <w:t xml:space="preserve"> </w:t>
      </w:r>
      <w:r>
        <w:rPr>
          <w:sz w:val="24"/>
        </w:rPr>
        <w:t>percebido</w:t>
      </w:r>
      <w:r>
        <w:rPr>
          <w:spacing w:val="-3"/>
          <w:sz w:val="24"/>
        </w:rPr>
        <w:t xml:space="preserve"> </w:t>
      </w:r>
      <w:r>
        <w:rPr>
          <w:sz w:val="24"/>
        </w:rPr>
        <w:t>pelos</w:t>
      </w:r>
      <w:r>
        <w:rPr>
          <w:spacing w:val="-3"/>
          <w:sz w:val="24"/>
        </w:rPr>
        <w:t xml:space="preserve"> </w:t>
      </w:r>
      <w:r>
        <w:rPr>
          <w:sz w:val="24"/>
        </w:rPr>
        <w:t>servidores</w:t>
      </w:r>
      <w:r>
        <w:rPr>
          <w:spacing w:val="-3"/>
          <w:sz w:val="24"/>
        </w:rPr>
        <w:t xml:space="preserve"> </w:t>
      </w:r>
      <w:r>
        <w:rPr>
          <w:sz w:val="24"/>
        </w:rPr>
        <w:t>de</w:t>
      </w:r>
      <w:r>
        <w:rPr>
          <w:spacing w:val="-4"/>
          <w:sz w:val="24"/>
        </w:rPr>
        <w:t xml:space="preserve"> </w:t>
      </w:r>
      <w:r>
        <w:rPr>
          <w:sz w:val="24"/>
        </w:rPr>
        <w:t>igual</w:t>
      </w:r>
      <w:r>
        <w:rPr>
          <w:spacing w:val="-3"/>
          <w:sz w:val="24"/>
        </w:rPr>
        <w:t xml:space="preserve"> </w:t>
      </w:r>
      <w:r>
        <w:rPr>
          <w:sz w:val="24"/>
        </w:rPr>
        <w:t>ou</w:t>
      </w:r>
      <w:r>
        <w:rPr>
          <w:spacing w:val="-3"/>
          <w:sz w:val="24"/>
        </w:rPr>
        <w:t xml:space="preserve"> </w:t>
      </w:r>
      <w:r>
        <w:rPr>
          <w:sz w:val="24"/>
        </w:rPr>
        <w:t>assemelhada função no quadro permanente do respectivo poder no Município;</w:t>
      </w:r>
    </w:p>
    <w:p w:rsidR="00032580" w:rsidRDefault="00032580">
      <w:pPr>
        <w:pStyle w:val="Corpodetexto"/>
        <w:spacing w:before="57"/>
      </w:pPr>
    </w:p>
    <w:p w:rsidR="00032580" w:rsidRDefault="00273C80">
      <w:pPr>
        <w:pStyle w:val="PargrafodaLista"/>
        <w:numPr>
          <w:ilvl w:val="0"/>
          <w:numId w:val="3"/>
        </w:numPr>
        <w:tabs>
          <w:tab w:val="left" w:pos="1149"/>
        </w:tabs>
        <w:spacing w:line="283" w:lineRule="auto"/>
        <w:ind w:right="139" w:firstLine="851"/>
        <w:jc w:val="both"/>
        <w:rPr>
          <w:sz w:val="24"/>
        </w:rPr>
      </w:pPr>
      <w:r>
        <w:rPr>
          <w:sz w:val="24"/>
        </w:rPr>
        <w:t>– jornada de trabalho, serviço extraordinário, repouso semanal remunerado, adicionais de insalubridade, penosidade, periculosidade e noturno e gratificação natalina proporcional, nos termos desta Lei;</w:t>
      </w:r>
    </w:p>
    <w:p w:rsidR="00032580" w:rsidRDefault="00032580">
      <w:pPr>
        <w:pStyle w:val="Corpodetexto"/>
        <w:spacing w:before="57"/>
      </w:pPr>
    </w:p>
    <w:p w:rsidR="00032580" w:rsidRDefault="00273C80">
      <w:pPr>
        <w:pStyle w:val="PargrafodaLista"/>
        <w:numPr>
          <w:ilvl w:val="0"/>
          <w:numId w:val="3"/>
        </w:numPr>
        <w:tabs>
          <w:tab w:val="left" w:pos="1194"/>
        </w:tabs>
        <w:spacing w:before="1"/>
        <w:ind w:left="1194" w:hanging="340"/>
        <w:rPr>
          <w:sz w:val="24"/>
        </w:rPr>
      </w:pPr>
      <w:r>
        <w:rPr>
          <w:sz w:val="24"/>
        </w:rPr>
        <w:t>–</w:t>
      </w:r>
      <w:r>
        <w:rPr>
          <w:spacing w:val="-2"/>
          <w:sz w:val="24"/>
        </w:rPr>
        <w:t xml:space="preserve"> </w:t>
      </w:r>
      <w:r>
        <w:rPr>
          <w:sz w:val="24"/>
        </w:rPr>
        <w:t>férias</w:t>
      </w:r>
      <w:r>
        <w:rPr>
          <w:spacing w:val="-2"/>
          <w:sz w:val="24"/>
        </w:rPr>
        <w:t xml:space="preserve"> </w:t>
      </w:r>
      <w:r>
        <w:rPr>
          <w:sz w:val="24"/>
        </w:rPr>
        <w:t>proporcionais,</w:t>
      </w:r>
      <w:r>
        <w:rPr>
          <w:spacing w:val="-1"/>
          <w:sz w:val="24"/>
        </w:rPr>
        <w:t xml:space="preserve"> </w:t>
      </w:r>
      <w:r>
        <w:rPr>
          <w:sz w:val="24"/>
        </w:rPr>
        <w:t>ao</w:t>
      </w:r>
      <w:r>
        <w:rPr>
          <w:spacing w:val="-2"/>
          <w:sz w:val="24"/>
        </w:rPr>
        <w:t xml:space="preserve"> </w:t>
      </w:r>
      <w:r>
        <w:rPr>
          <w:sz w:val="24"/>
        </w:rPr>
        <w:t>término</w:t>
      </w:r>
      <w:r>
        <w:rPr>
          <w:spacing w:val="-2"/>
          <w:sz w:val="24"/>
        </w:rPr>
        <w:t xml:space="preserve"> </w:t>
      </w:r>
      <w:r>
        <w:rPr>
          <w:sz w:val="24"/>
        </w:rPr>
        <w:t>do</w:t>
      </w:r>
      <w:r>
        <w:rPr>
          <w:spacing w:val="-1"/>
          <w:sz w:val="24"/>
        </w:rPr>
        <w:t xml:space="preserve"> </w:t>
      </w:r>
      <w:r>
        <w:rPr>
          <w:spacing w:val="-2"/>
          <w:sz w:val="24"/>
        </w:rPr>
        <w:t>contrato;</w:t>
      </w:r>
    </w:p>
    <w:p w:rsidR="00032580" w:rsidRDefault="00032580">
      <w:pPr>
        <w:pStyle w:val="Corpodetexto"/>
        <w:spacing w:before="105"/>
      </w:pPr>
    </w:p>
    <w:p w:rsidR="00032580" w:rsidRDefault="00273C80">
      <w:pPr>
        <w:pStyle w:val="PargrafodaLista"/>
        <w:numPr>
          <w:ilvl w:val="0"/>
          <w:numId w:val="3"/>
        </w:numPr>
        <w:tabs>
          <w:tab w:val="left" w:pos="1174"/>
        </w:tabs>
        <w:ind w:left="1174" w:hanging="320"/>
        <w:rPr>
          <w:sz w:val="24"/>
        </w:rPr>
      </w:pPr>
      <w:r>
        <w:rPr>
          <w:sz w:val="24"/>
        </w:rPr>
        <w:t>–</w:t>
      </w:r>
      <w:r>
        <w:rPr>
          <w:spacing w:val="-2"/>
          <w:sz w:val="24"/>
        </w:rPr>
        <w:t xml:space="preserve"> </w:t>
      </w:r>
      <w:r>
        <w:rPr>
          <w:sz w:val="24"/>
        </w:rPr>
        <w:t>inscrição</w:t>
      </w:r>
      <w:r>
        <w:rPr>
          <w:spacing w:val="-2"/>
          <w:sz w:val="24"/>
        </w:rPr>
        <w:t xml:space="preserve"> </w:t>
      </w:r>
      <w:r>
        <w:rPr>
          <w:sz w:val="24"/>
        </w:rPr>
        <w:t>no</w:t>
      </w:r>
      <w:r>
        <w:rPr>
          <w:spacing w:val="-2"/>
          <w:sz w:val="24"/>
        </w:rPr>
        <w:t xml:space="preserve"> </w:t>
      </w:r>
      <w:r>
        <w:rPr>
          <w:sz w:val="24"/>
        </w:rPr>
        <w:t>Regime</w:t>
      </w:r>
      <w:r>
        <w:rPr>
          <w:spacing w:val="-3"/>
          <w:sz w:val="24"/>
        </w:rPr>
        <w:t xml:space="preserve"> </w:t>
      </w:r>
      <w:r>
        <w:rPr>
          <w:sz w:val="24"/>
        </w:rPr>
        <w:t>Geral</w:t>
      </w:r>
      <w:r>
        <w:rPr>
          <w:spacing w:val="-2"/>
          <w:sz w:val="24"/>
        </w:rPr>
        <w:t xml:space="preserve"> </w:t>
      </w:r>
      <w:r>
        <w:rPr>
          <w:sz w:val="24"/>
        </w:rPr>
        <w:t>da</w:t>
      </w:r>
      <w:r>
        <w:rPr>
          <w:spacing w:val="-2"/>
          <w:sz w:val="24"/>
        </w:rPr>
        <w:t xml:space="preserve"> </w:t>
      </w:r>
      <w:r>
        <w:rPr>
          <w:sz w:val="24"/>
        </w:rPr>
        <w:t>Previdência</w:t>
      </w:r>
      <w:r>
        <w:rPr>
          <w:spacing w:val="-1"/>
          <w:sz w:val="24"/>
        </w:rPr>
        <w:t xml:space="preserve"> </w:t>
      </w:r>
      <w:r>
        <w:rPr>
          <w:spacing w:val="-2"/>
          <w:sz w:val="24"/>
        </w:rPr>
        <w:t>Social.</w:t>
      </w:r>
    </w:p>
    <w:p w:rsidR="00032580" w:rsidRDefault="00032580">
      <w:pPr>
        <w:pStyle w:val="Corpodetexto"/>
        <w:spacing w:before="106"/>
      </w:pPr>
    </w:p>
    <w:p w:rsidR="00032580" w:rsidRDefault="00273C80">
      <w:pPr>
        <w:pStyle w:val="Corpodetexto"/>
        <w:spacing w:line="283" w:lineRule="auto"/>
        <w:ind w:left="2" w:right="138" w:firstLine="851"/>
        <w:jc w:val="both"/>
      </w:pPr>
      <w:r>
        <w:rPr>
          <w:b/>
        </w:rPr>
        <w:t xml:space="preserve">Art. 201. </w:t>
      </w:r>
      <w:r>
        <w:t xml:space="preserve">Ao contratado por tempo determinado, aplicam-se, no que </w:t>
      </w:r>
      <w:proofErr w:type="gramStart"/>
      <w:r>
        <w:t>couber</w:t>
      </w:r>
      <w:proofErr w:type="gramEnd"/>
      <w:r>
        <w:t>, as disposições referentes ao regime disciplinar de que trata o Título VI.</w:t>
      </w:r>
    </w:p>
    <w:p w:rsidR="00032580" w:rsidRDefault="00032580">
      <w:pPr>
        <w:pStyle w:val="Corpodetexto"/>
        <w:spacing w:before="57"/>
      </w:pPr>
    </w:p>
    <w:p w:rsidR="00032580" w:rsidRDefault="00273C80">
      <w:pPr>
        <w:pStyle w:val="Corpodetexto"/>
        <w:ind w:left="854"/>
      </w:pPr>
      <w:r>
        <w:rPr>
          <w:b/>
        </w:rPr>
        <w:t>Art.</w:t>
      </w:r>
      <w:r>
        <w:rPr>
          <w:b/>
          <w:spacing w:val="-6"/>
        </w:rPr>
        <w:t xml:space="preserve"> </w:t>
      </w:r>
      <w:r>
        <w:rPr>
          <w:b/>
        </w:rPr>
        <w:t>202.</w:t>
      </w:r>
      <w:r>
        <w:rPr>
          <w:b/>
          <w:spacing w:val="-2"/>
        </w:rPr>
        <w:t xml:space="preserve"> </w:t>
      </w:r>
      <w:r>
        <w:t>O</w:t>
      </w:r>
      <w:r>
        <w:rPr>
          <w:spacing w:val="-3"/>
        </w:rPr>
        <w:t xml:space="preserve"> </w:t>
      </w:r>
      <w:r>
        <w:t>contrato</w:t>
      </w:r>
      <w:r>
        <w:rPr>
          <w:spacing w:val="-2"/>
        </w:rPr>
        <w:t xml:space="preserve"> </w:t>
      </w:r>
      <w:r>
        <w:t>por</w:t>
      </w:r>
      <w:r>
        <w:rPr>
          <w:spacing w:val="-3"/>
        </w:rPr>
        <w:t xml:space="preserve"> </w:t>
      </w:r>
      <w:r>
        <w:t>tempo</w:t>
      </w:r>
      <w:r>
        <w:rPr>
          <w:spacing w:val="-2"/>
        </w:rPr>
        <w:t xml:space="preserve"> </w:t>
      </w:r>
      <w:r>
        <w:t>determinado</w:t>
      </w:r>
      <w:r>
        <w:rPr>
          <w:spacing w:val="-2"/>
        </w:rPr>
        <w:t xml:space="preserve"> </w:t>
      </w:r>
      <w:r>
        <w:t>extinguir-se-</w:t>
      </w:r>
      <w:r>
        <w:rPr>
          <w:spacing w:val="-5"/>
        </w:rPr>
        <w:t>á:</w:t>
      </w:r>
    </w:p>
    <w:p w:rsidR="00032580" w:rsidRDefault="00032580">
      <w:pPr>
        <w:pStyle w:val="Corpodetexto"/>
        <w:spacing w:before="106"/>
      </w:pPr>
    </w:p>
    <w:p w:rsidR="00032580" w:rsidRDefault="00273C80">
      <w:pPr>
        <w:pStyle w:val="PargrafodaLista"/>
        <w:numPr>
          <w:ilvl w:val="0"/>
          <w:numId w:val="2"/>
        </w:numPr>
        <w:tabs>
          <w:tab w:val="left" w:pos="1007"/>
        </w:tabs>
        <w:ind w:hanging="153"/>
        <w:rPr>
          <w:sz w:val="24"/>
        </w:rPr>
      </w:pPr>
      <w:r>
        <w:rPr>
          <w:sz w:val="24"/>
        </w:rPr>
        <w:t>–</w:t>
      </w:r>
      <w:r>
        <w:rPr>
          <w:spacing w:val="-1"/>
          <w:sz w:val="24"/>
        </w:rPr>
        <w:t xml:space="preserve"> </w:t>
      </w:r>
      <w:r>
        <w:rPr>
          <w:sz w:val="24"/>
        </w:rPr>
        <w:t>pelo</w:t>
      </w:r>
      <w:r>
        <w:rPr>
          <w:spacing w:val="-1"/>
          <w:sz w:val="24"/>
        </w:rPr>
        <w:t xml:space="preserve"> </w:t>
      </w:r>
      <w:r>
        <w:rPr>
          <w:sz w:val="24"/>
        </w:rPr>
        <w:t>término do</w:t>
      </w:r>
      <w:r>
        <w:rPr>
          <w:spacing w:val="-1"/>
          <w:sz w:val="24"/>
        </w:rPr>
        <w:t xml:space="preserve"> </w:t>
      </w:r>
      <w:r>
        <w:rPr>
          <w:sz w:val="24"/>
        </w:rPr>
        <w:t xml:space="preserve">prazo </w:t>
      </w:r>
      <w:r>
        <w:rPr>
          <w:spacing w:val="-2"/>
          <w:sz w:val="24"/>
        </w:rPr>
        <w:t>contratual;</w:t>
      </w:r>
    </w:p>
    <w:p w:rsidR="00032580" w:rsidRDefault="00032580">
      <w:pPr>
        <w:pStyle w:val="Corpodetexto"/>
        <w:spacing w:before="105"/>
      </w:pPr>
    </w:p>
    <w:p w:rsidR="00032580" w:rsidRDefault="00273C80">
      <w:pPr>
        <w:pStyle w:val="PargrafodaLista"/>
        <w:numPr>
          <w:ilvl w:val="0"/>
          <w:numId w:val="2"/>
        </w:numPr>
        <w:tabs>
          <w:tab w:val="left" w:pos="1100"/>
        </w:tabs>
        <w:ind w:left="1100" w:hanging="246"/>
        <w:rPr>
          <w:sz w:val="24"/>
        </w:rPr>
      </w:pPr>
      <w:r>
        <w:rPr>
          <w:sz w:val="24"/>
        </w:rPr>
        <w:t>–</w:t>
      </w:r>
      <w:r>
        <w:rPr>
          <w:spacing w:val="-2"/>
          <w:sz w:val="24"/>
        </w:rPr>
        <w:t xml:space="preserve"> </w:t>
      </w:r>
      <w:r>
        <w:rPr>
          <w:sz w:val="24"/>
        </w:rPr>
        <w:t>antecipadamente,</w:t>
      </w:r>
      <w:r>
        <w:rPr>
          <w:spacing w:val="-1"/>
          <w:sz w:val="24"/>
        </w:rPr>
        <w:t xml:space="preserve"> </w:t>
      </w:r>
      <w:r>
        <w:rPr>
          <w:sz w:val="24"/>
        </w:rPr>
        <w:t>por</w:t>
      </w:r>
      <w:r>
        <w:rPr>
          <w:spacing w:val="-3"/>
          <w:sz w:val="24"/>
        </w:rPr>
        <w:t xml:space="preserve"> </w:t>
      </w:r>
      <w:r>
        <w:rPr>
          <w:sz w:val="24"/>
        </w:rPr>
        <w:t>iniciativa</w:t>
      </w:r>
      <w:r>
        <w:rPr>
          <w:spacing w:val="-1"/>
          <w:sz w:val="24"/>
        </w:rPr>
        <w:t xml:space="preserve"> </w:t>
      </w:r>
      <w:r>
        <w:rPr>
          <w:sz w:val="24"/>
        </w:rPr>
        <w:t>de</w:t>
      </w:r>
      <w:r>
        <w:rPr>
          <w:spacing w:val="-3"/>
          <w:sz w:val="24"/>
        </w:rPr>
        <w:t xml:space="preserve"> </w:t>
      </w:r>
      <w:r>
        <w:rPr>
          <w:sz w:val="24"/>
        </w:rPr>
        <w:t>qualquer</w:t>
      </w:r>
      <w:r>
        <w:rPr>
          <w:spacing w:val="-3"/>
          <w:sz w:val="24"/>
        </w:rPr>
        <w:t xml:space="preserve"> </w:t>
      </w:r>
      <w:r>
        <w:rPr>
          <w:sz w:val="24"/>
        </w:rPr>
        <w:t>uma</w:t>
      </w:r>
      <w:r>
        <w:rPr>
          <w:spacing w:val="-2"/>
          <w:sz w:val="24"/>
        </w:rPr>
        <w:t xml:space="preserve"> </w:t>
      </w:r>
      <w:r>
        <w:rPr>
          <w:sz w:val="24"/>
        </w:rPr>
        <w:t>das</w:t>
      </w:r>
      <w:r>
        <w:rPr>
          <w:spacing w:val="-1"/>
          <w:sz w:val="24"/>
        </w:rPr>
        <w:t xml:space="preserve"> </w:t>
      </w:r>
      <w:r>
        <w:rPr>
          <w:sz w:val="24"/>
        </w:rPr>
        <w:t>partes</w:t>
      </w:r>
      <w:r>
        <w:rPr>
          <w:spacing w:val="-1"/>
          <w:sz w:val="24"/>
        </w:rPr>
        <w:t xml:space="preserve"> </w:t>
      </w:r>
      <w:r>
        <w:rPr>
          <w:spacing w:val="-2"/>
          <w:sz w:val="24"/>
        </w:rPr>
        <w:t>contratantes.</w:t>
      </w:r>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032580">
      <w:pPr>
        <w:pStyle w:val="Corpodetexto"/>
        <w:spacing w:before="161"/>
      </w:pPr>
    </w:p>
    <w:p w:rsidR="00032580" w:rsidRDefault="00273C80">
      <w:pPr>
        <w:pStyle w:val="Corpodetexto"/>
        <w:spacing w:line="283" w:lineRule="auto"/>
        <w:ind w:left="2" w:right="137" w:firstLine="851"/>
        <w:jc w:val="both"/>
      </w:pPr>
      <w:r>
        <w:rPr>
          <w:b/>
        </w:rPr>
        <w:t xml:space="preserve">§ 1º </w:t>
      </w:r>
      <w:r>
        <w:t xml:space="preserve">A extinção do contrato por iniciativa do contratado deverá ser comunicada com a antecedência mínima de quinze dias, </w:t>
      </w:r>
      <w:proofErr w:type="gramStart"/>
      <w:r>
        <w:t>sob pena</w:t>
      </w:r>
      <w:proofErr w:type="gramEnd"/>
      <w:r>
        <w:t xml:space="preserve"> de desconto da remuneração correspondente ao período.</w:t>
      </w:r>
    </w:p>
    <w:p w:rsidR="00032580" w:rsidRDefault="00032580">
      <w:pPr>
        <w:pStyle w:val="Corpodetexto"/>
        <w:spacing w:before="57"/>
      </w:pPr>
    </w:p>
    <w:p w:rsidR="00032580" w:rsidRDefault="00273C80">
      <w:pPr>
        <w:pStyle w:val="Corpodetexto"/>
        <w:spacing w:line="283" w:lineRule="auto"/>
        <w:ind w:left="2" w:right="140" w:firstLine="851"/>
        <w:jc w:val="both"/>
      </w:pPr>
      <w:r>
        <w:rPr>
          <w:b/>
        </w:rPr>
        <w:t xml:space="preserve">§ 2º </w:t>
      </w:r>
      <w:r>
        <w:t>A extinção do contrato por iniciativa do contratante, decorrente do interesse público e devidamente motivada, importará no pagamento da remuneração dos dias trabalhados, das férias proporcionais e da gratificação natalina proporcional.</w:t>
      </w:r>
    </w:p>
    <w:p w:rsidR="00032580" w:rsidRDefault="00032580">
      <w:pPr>
        <w:pStyle w:val="Corpodetexto"/>
        <w:spacing w:before="58"/>
      </w:pPr>
    </w:p>
    <w:p w:rsidR="00032580" w:rsidRDefault="00273C80">
      <w:pPr>
        <w:pStyle w:val="Corpodetexto"/>
        <w:spacing w:line="283" w:lineRule="auto"/>
        <w:ind w:left="2" w:right="141" w:firstLine="851"/>
        <w:jc w:val="both"/>
      </w:pPr>
      <w:r>
        <w:rPr>
          <w:b/>
        </w:rPr>
        <w:t xml:space="preserve">§ 3º </w:t>
      </w:r>
      <w:r>
        <w:t>Excetua-se a extinção do contrato decorrente do cometimento de infração disciplinar punível com demissão e decorrente de procedimento disciplinar, hipótese em que será devida apenas a remuneração pelos dias trabalhados.</w:t>
      </w:r>
    </w:p>
    <w:p w:rsidR="00032580" w:rsidRDefault="00032580">
      <w:pPr>
        <w:pStyle w:val="Corpodetexto"/>
      </w:pPr>
    </w:p>
    <w:p w:rsidR="00032580" w:rsidRDefault="00032580">
      <w:pPr>
        <w:pStyle w:val="Corpodetexto"/>
        <w:spacing w:before="108"/>
      </w:pPr>
    </w:p>
    <w:p w:rsidR="00032580" w:rsidRDefault="00273C80">
      <w:pPr>
        <w:pStyle w:val="Ttulo2"/>
        <w:ind w:left="3"/>
      </w:pPr>
      <w:bookmarkStart w:id="29" w:name="_TOC_250002"/>
      <w:r>
        <w:t xml:space="preserve">Título </w:t>
      </w:r>
      <w:bookmarkEnd w:id="29"/>
      <w:r>
        <w:rPr>
          <w:spacing w:val="-5"/>
        </w:rPr>
        <w:t>IX</w:t>
      </w:r>
    </w:p>
    <w:p w:rsidR="00032580" w:rsidRDefault="00273C80">
      <w:pPr>
        <w:pStyle w:val="Ttulo1"/>
      </w:pPr>
      <w:bookmarkStart w:id="30" w:name="_TOC_250001"/>
      <w:r>
        <w:t>DAS</w:t>
      </w:r>
      <w:r>
        <w:rPr>
          <w:spacing w:val="-2"/>
        </w:rPr>
        <w:t xml:space="preserve"> </w:t>
      </w:r>
      <w:r>
        <w:t>DISPOSIÇÕES</w:t>
      </w:r>
      <w:r>
        <w:rPr>
          <w:spacing w:val="-1"/>
        </w:rPr>
        <w:t xml:space="preserve"> </w:t>
      </w:r>
      <w:r>
        <w:t>GERAIS</w:t>
      </w:r>
      <w:r>
        <w:rPr>
          <w:spacing w:val="-1"/>
        </w:rPr>
        <w:t xml:space="preserve"> </w:t>
      </w:r>
      <w:r>
        <w:t>E</w:t>
      </w:r>
      <w:r>
        <w:rPr>
          <w:spacing w:val="1"/>
        </w:rPr>
        <w:t xml:space="preserve"> </w:t>
      </w:r>
      <w:bookmarkEnd w:id="30"/>
      <w:r>
        <w:rPr>
          <w:spacing w:val="-2"/>
        </w:rPr>
        <w:t>FINAIS</w:t>
      </w:r>
    </w:p>
    <w:p w:rsidR="00032580" w:rsidRDefault="00032580">
      <w:pPr>
        <w:pStyle w:val="Corpodetexto"/>
        <w:spacing w:before="199"/>
        <w:rPr>
          <w:b/>
        </w:rPr>
      </w:pPr>
    </w:p>
    <w:p w:rsidR="00032580" w:rsidRDefault="00273C80">
      <w:pPr>
        <w:pStyle w:val="Ttulo2"/>
        <w:ind w:left="2"/>
      </w:pPr>
      <w:bookmarkStart w:id="31" w:name="_TOC_250000"/>
      <w:r>
        <w:t xml:space="preserve">Capítulo </w:t>
      </w:r>
      <w:bookmarkEnd w:id="31"/>
      <w:r>
        <w:rPr>
          <w:spacing w:val="-4"/>
        </w:rPr>
        <w:t>Único</w:t>
      </w:r>
    </w:p>
    <w:p w:rsidR="00032580" w:rsidRDefault="00032580">
      <w:pPr>
        <w:pStyle w:val="Corpodetexto"/>
        <w:rPr>
          <w:b/>
        </w:rPr>
      </w:pPr>
    </w:p>
    <w:p w:rsidR="00032580" w:rsidRDefault="00032580">
      <w:pPr>
        <w:pStyle w:val="Corpodetexto"/>
        <w:rPr>
          <w:b/>
        </w:rPr>
      </w:pPr>
    </w:p>
    <w:p w:rsidR="00032580" w:rsidRDefault="00032580">
      <w:pPr>
        <w:pStyle w:val="Corpodetexto"/>
        <w:rPr>
          <w:b/>
        </w:rPr>
      </w:pPr>
    </w:p>
    <w:p w:rsidR="00032580" w:rsidRDefault="00273C80">
      <w:pPr>
        <w:pStyle w:val="Corpodetexto"/>
        <w:ind w:left="854"/>
      </w:pPr>
      <w:r>
        <w:rPr>
          <w:b/>
        </w:rPr>
        <w:t>Art.</w:t>
      </w:r>
      <w:r>
        <w:rPr>
          <w:b/>
          <w:spacing w:val="41"/>
        </w:rPr>
        <w:t xml:space="preserve"> </w:t>
      </w:r>
      <w:r>
        <w:rPr>
          <w:b/>
        </w:rPr>
        <w:t>203.</w:t>
      </w:r>
      <w:r>
        <w:rPr>
          <w:b/>
          <w:spacing w:val="42"/>
        </w:rPr>
        <w:t xml:space="preserve"> </w:t>
      </w:r>
      <w:r>
        <w:t>O</w:t>
      </w:r>
      <w:r>
        <w:rPr>
          <w:spacing w:val="42"/>
        </w:rPr>
        <w:t xml:space="preserve"> </w:t>
      </w:r>
      <w:r>
        <w:t>Dia</w:t>
      </w:r>
      <w:r>
        <w:rPr>
          <w:spacing w:val="41"/>
        </w:rPr>
        <w:t xml:space="preserve"> </w:t>
      </w:r>
      <w:r>
        <w:t>do</w:t>
      </w:r>
      <w:r>
        <w:rPr>
          <w:spacing w:val="42"/>
        </w:rPr>
        <w:t xml:space="preserve"> </w:t>
      </w:r>
      <w:r>
        <w:t>Servidor</w:t>
      </w:r>
      <w:r>
        <w:rPr>
          <w:spacing w:val="41"/>
        </w:rPr>
        <w:t xml:space="preserve"> </w:t>
      </w:r>
      <w:r>
        <w:t>Público</w:t>
      </w:r>
      <w:r>
        <w:rPr>
          <w:spacing w:val="39"/>
        </w:rPr>
        <w:t xml:space="preserve"> </w:t>
      </w:r>
      <w:r>
        <w:t>será</w:t>
      </w:r>
      <w:r>
        <w:rPr>
          <w:spacing w:val="38"/>
        </w:rPr>
        <w:t xml:space="preserve"> </w:t>
      </w:r>
      <w:r>
        <w:t>comemorado</w:t>
      </w:r>
      <w:r>
        <w:rPr>
          <w:spacing w:val="43"/>
        </w:rPr>
        <w:t xml:space="preserve"> </w:t>
      </w:r>
      <w:r>
        <w:t>no</w:t>
      </w:r>
      <w:r>
        <w:rPr>
          <w:spacing w:val="40"/>
        </w:rPr>
        <w:t xml:space="preserve"> </w:t>
      </w:r>
      <w:r>
        <w:t>dia</w:t>
      </w:r>
      <w:r>
        <w:rPr>
          <w:spacing w:val="40"/>
        </w:rPr>
        <w:t xml:space="preserve"> </w:t>
      </w:r>
      <w:r>
        <w:t>vinte</w:t>
      </w:r>
      <w:r>
        <w:rPr>
          <w:spacing w:val="39"/>
        </w:rPr>
        <w:t xml:space="preserve"> </w:t>
      </w:r>
      <w:r>
        <w:t>e</w:t>
      </w:r>
      <w:r>
        <w:rPr>
          <w:spacing w:val="38"/>
        </w:rPr>
        <w:t xml:space="preserve"> </w:t>
      </w:r>
      <w:r>
        <w:t>oito</w:t>
      </w:r>
      <w:r>
        <w:rPr>
          <w:spacing w:val="40"/>
        </w:rPr>
        <w:t xml:space="preserve"> </w:t>
      </w:r>
      <w:r>
        <w:rPr>
          <w:spacing w:val="-5"/>
        </w:rPr>
        <w:t>de</w:t>
      </w:r>
    </w:p>
    <w:p w:rsidR="00032580" w:rsidRDefault="00273C80">
      <w:pPr>
        <w:pStyle w:val="Corpodetexto"/>
        <w:spacing w:before="51"/>
        <w:ind w:left="2"/>
      </w:pPr>
      <w:proofErr w:type="gramStart"/>
      <w:r>
        <w:rPr>
          <w:spacing w:val="-2"/>
        </w:rPr>
        <w:t>outubro</w:t>
      </w:r>
      <w:proofErr w:type="gramEnd"/>
      <w:r>
        <w:rPr>
          <w:spacing w:val="-2"/>
        </w:rPr>
        <w:t>.</w:t>
      </w:r>
    </w:p>
    <w:p w:rsidR="00032580" w:rsidRDefault="00032580">
      <w:pPr>
        <w:pStyle w:val="Corpodetexto"/>
        <w:spacing w:before="106"/>
      </w:pPr>
    </w:p>
    <w:p w:rsidR="00032580" w:rsidRDefault="00273C80">
      <w:pPr>
        <w:pStyle w:val="Corpodetexto"/>
        <w:spacing w:line="283" w:lineRule="auto"/>
        <w:ind w:left="2" w:firstLine="851"/>
      </w:pPr>
      <w:r>
        <w:rPr>
          <w:b/>
        </w:rPr>
        <w:t>Art.</w:t>
      </w:r>
      <w:r>
        <w:rPr>
          <w:b/>
          <w:spacing w:val="-1"/>
        </w:rPr>
        <w:t xml:space="preserve"> </w:t>
      </w:r>
      <w:r>
        <w:rPr>
          <w:b/>
        </w:rPr>
        <w:t>204.</w:t>
      </w:r>
      <w:r>
        <w:rPr>
          <w:b/>
          <w:spacing w:val="-1"/>
        </w:rPr>
        <w:t xml:space="preserve"> </w:t>
      </w:r>
      <w:r>
        <w:t>Salvo disposição</w:t>
      </w:r>
      <w:r>
        <w:rPr>
          <w:spacing w:val="-1"/>
        </w:rPr>
        <w:t xml:space="preserve"> </w:t>
      </w:r>
      <w:r>
        <w:t>em contrário,</w:t>
      </w:r>
      <w:r>
        <w:rPr>
          <w:spacing w:val="-1"/>
        </w:rPr>
        <w:t xml:space="preserve"> </w:t>
      </w:r>
      <w:r>
        <w:t>computar-se-ão</w:t>
      </w:r>
      <w:r>
        <w:rPr>
          <w:spacing w:val="-3"/>
        </w:rPr>
        <w:t xml:space="preserve"> </w:t>
      </w:r>
      <w:r>
        <w:t>os</w:t>
      </w:r>
      <w:r>
        <w:rPr>
          <w:spacing w:val="-3"/>
        </w:rPr>
        <w:t xml:space="preserve"> </w:t>
      </w:r>
      <w:r>
        <w:t>prazos</w:t>
      </w:r>
      <w:r>
        <w:rPr>
          <w:spacing w:val="-3"/>
        </w:rPr>
        <w:t xml:space="preserve"> </w:t>
      </w:r>
      <w:r>
        <w:t>previstos</w:t>
      </w:r>
      <w:r>
        <w:rPr>
          <w:spacing w:val="-3"/>
        </w:rPr>
        <w:t xml:space="preserve"> </w:t>
      </w:r>
      <w:r>
        <w:t>nesta Lei, excluindo o dia do começo e incluindo o do vencimento.</w:t>
      </w:r>
    </w:p>
    <w:p w:rsidR="00032580" w:rsidRDefault="00032580">
      <w:pPr>
        <w:pStyle w:val="Corpodetexto"/>
        <w:spacing w:before="56"/>
      </w:pPr>
    </w:p>
    <w:p w:rsidR="00032580" w:rsidRDefault="00273C80">
      <w:pPr>
        <w:pStyle w:val="Corpodetexto"/>
        <w:spacing w:before="1"/>
        <w:ind w:left="854"/>
      </w:pPr>
      <w:r>
        <w:rPr>
          <w:b/>
        </w:rPr>
        <w:t>§</w:t>
      </w:r>
      <w:r>
        <w:rPr>
          <w:b/>
          <w:spacing w:val="-2"/>
        </w:rPr>
        <w:t xml:space="preserve"> </w:t>
      </w:r>
      <w:r>
        <w:rPr>
          <w:b/>
        </w:rPr>
        <w:t>1º</w:t>
      </w:r>
      <w:r>
        <w:rPr>
          <w:b/>
          <w:spacing w:val="-2"/>
        </w:rPr>
        <w:t xml:space="preserve"> </w:t>
      </w:r>
      <w:r>
        <w:t>Os</w:t>
      </w:r>
      <w:r>
        <w:rPr>
          <w:spacing w:val="-2"/>
        </w:rPr>
        <w:t xml:space="preserve"> </w:t>
      </w:r>
      <w:r>
        <w:t>prazos</w:t>
      </w:r>
      <w:r>
        <w:rPr>
          <w:spacing w:val="-1"/>
        </w:rPr>
        <w:t xml:space="preserve"> </w:t>
      </w:r>
      <w:r>
        <w:t>somente</w:t>
      </w:r>
      <w:r>
        <w:rPr>
          <w:spacing w:val="-2"/>
        </w:rPr>
        <w:t xml:space="preserve"> </w:t>
      </w:r>
      <w:r>
        <w:t>começam</w:t>
      </w:r>
      <w:r>
        <w:rPr>
          <w:spacing w:val="-1"/>
        </w:rPr>
        <w:t xml:space="preserve"> </w:t>
      </w:r>
      <w:r>
        <w:t>a</w:t>
      </w:r>
      <w:r>
        <w:rPr>
          <w:spacing w:val="-2"/>
        </w:rPr>
        <w:t xml:space="preserve"> </w:t>
      </w:r>
      <w:r>
        <w:t>correr</w:t>
      </w:r>
      <w:r>
        <w:rPr>
          <w:spacing w:val="-1"/>
        </w:rPr>
        <w:t xml:space="preserve"> </w:t>
      </w:r>
      <w:r>
        <w:t>em</w:t>
      </w:r>
      <w:r>
        <w:rPr>
          <w:spacing w:val="-2"/>
        </w:rPr>
        <w:t xml:space="preserve"> </w:t>
      </w:r>
      <w:r>
        <w:t>dias</w:t>
      </w:r>
      <w:r>
        <w:rPr>
          <w:spacing w:val="-1"/>
        </w:rPr>
        <w:t xml:space="preserve"> </w:t>
      </w:r>
      <w:r>
        <w:rPr>
          <w:spacing w:val="-2"/>
        </w:rPr>
        <w:t>úteis.</w:t>
      </w:r>
    </w:p>
    <w:p w:rsidR="00032580" w:rsidRDefault="00032580">
      <w:pPr>
        <w:pStyle w:val="Corpodetexto"/>
        <w:spacing w:before="105"/>
      </w:pPr>
    </w:p>
    <w:p w:rsidR="00032580" w:rsidRDefault="00273C80">
      <w:pPr>
        <w:pStyle w:val="Corpodetexto"/>
        <w:spacing w:line="283" w:lineRule="auto"/>
        <w:ind w:left="2" w:right="158" w:firstLine="851"/>
      </w:pPr>
      <w:r>
        <w:rPr>
          <w:b/>
        </w:rPr>
        <w:t xml:space="preserve">§ 2º </w:t>
      </w:r>
      <w:r>
        <w:t>Considera–se prorrogado até o primeiro dia útil seguinte o prazo vencido em dia em que não haja expediente.</w:t>
      </w:r>
    </w:p>
    <w:p w:rsidR="00032580" w:rsidRDefault="00032580">
      <w:pPr>
        <w:pStyle w:val="Corpodetexto"/>
        <w:spacing w:before="57"/>
      </w:pPr>
    </w:p>
    <w:p w:rsidR="00032580" w:rsidRDefault="00273C80">
      <w:pPr>
        <w:pStyle w:val="Corpodetexto"/>
        <w:ind w:left="854"/>
      </w:pPr>
      <w:r>
        <w:rPr>
          <w:b/>
        </w:rPr>
        <w:t>§</w:t>
      </w:r>
      <w:r>
        <w:rPr>
          <w:b/>
          <w:spacing w:val="-2"/>
        </w:rPr>
        <w:t xml:space="preserve"> </w:t>
      </w:r>
      <w:r>
        <w:rPr>
          <w:b/>
        </w:rPr>
        <w:t>3º</w:t>
      </w:r>
      <w:r>
        <w:rPr>
          <w:b/>
          <w:spacing w:val="-3"/>
        </w:rPr>
        <w:t xml:space="preserve"> </w:t>
      </w:r>
      <w:r>
        <w:t>Para</w:t>
      </w:r>
      <w:r>
        <w:rPr>
          <w:spacing w:val="-4"/>
        </w:rPr>
        <w:t xml:space="preserve"> </w:t>
      </w:r>
      <w:r>
        <w:t>fins</w:t>
      </w:r>
      <w:r>
        <w:rPr>
          <w:spacing w:val="-2"/>
        </w:rPr>
        <w:t xml:space="preserve"> </w:t>
      </w:r>
      <w:r>
        <w:t>e</w:t>
      </w:r>
      <w:r>
        <w:rPr>
          <w:spacing w:val="-2"/>
        </w:rPr>
        <w:t xml:space="preserve"> </w:t>
      </w:r>
      <w:r>
        <w:t>efeito</w:t>
      </w:r>
      <w:r>
        <w:rPr>
          <w:spacing w:val="-2"/>
        </w:rPr>
        <w:t xml:space="preserve"> </w:t>
      </w:r>
      <w:r>
        <w:t>de</w:t>
      </w:r>
      <w:r>
        <w:rPr>
          <w:spacing w:val="-3"/>
        </w:rPr>
        <w:t xml:space="preserve"> </w:t>
      </w:r>
      <w:r>
        <w:t>apuração</w:t>
      </w:r>
      <w:r>
        <w:rPr>
          <w:spacing w:val="-2"/>
        </w:rPr>
        <w:t xml:space="preserve"> </w:t>
      </w:r>
      <w:r>
        <w:t>dos</w:t>
      </w:r>
      <w:r>
        <w:rPr>
          <w:spacing w:val="-2"/>
        </w:rPr>
        <w:t xml:space="preserve"> </w:t>
      </w:r>
      <w:r>
        <w:t>prazos</w:t>
      </w:r>
      <w:r>
        <w:rPr>
          <w:spacing w:val="-1"/>
        </w:rPr>
        <w:t xml:space="preserve"> </w:t>
      </w:r>
      <w:r>
        <w:t>previstos</w:t>
      </w:r>
      <w:r>
        <w:rPr>
          <w:spacing w:val="-2"/>
        </w:rPr>
        <w:t xml:space="preserve"> </w:t>
      </w:r>
      <w:r>
        <w:t>nesta</w:t>
      </w:r>
      <w:r>
        <w:rPr>
          <w:spacing w:val="-2"/>
        </w:rPr>
        <w:t xml:space="preserve"> </w:t>
      </w:r>
      <w:r>
        <w:t>Lei</w:t>
      </w:r>
      <w:r>
        <w:rPr>
          <w:spacing w:val="-2"/>
        </w:rPr>
        <w:t xml:space="preserve"> </w:t>
      </w:r>
      <w:r>
        <w:t>considera-</w:t>
      </w:r>
      <w:r>
        <w:rPr>
          <w:spacing w:val="-5"/>
        </w:rPr>
        <w:t>se:</w:t>
      </w:r>
    </w:p>
    <w:p w:rsidR="00032580" w:rsidRDefault="00032580">
      <w:pPr>
        <w:pStyle w:val="Corpodetexto"/>
        <w:spacing w:before="106"/>
      </w:pPr>
    </w:p>
    <w:p w:rsidR="00032580" w:rsidRDefault="00273C80">
      <w:pPr>
        <w:pStyle w:val="PargrafodaLista"/>
        <w:numPr>
          <w:ilvl w:val="0"/>
          <w:numId w:val="1"/>
        </w:numPr>
        <w:tabs>
          <w:tab w:val="left" w:pos="1006"/>
        </w:tabs>
        <w:spacing w:line="283" w:lineRule="auto"/>
        <w:ind w:right="659" w:firstLine="851"/>
        <w:rPr>
          <w:sz w:val="24"/>
        </w:rPr>
      </w:pPr>
      <w:r>
        <w:rPr>
          <w:sz w:val="24"/>
        </w:rPr>
        <w:t>-</w:t>
      </w:r>
      <w:r>
        <w:rPr>
          <w:spacing w:val="-5"/>
          <w:sz w:val="24"/>
        </w:rPr>
        <w:t xml:space="preserve"> </w:t>
      </w:r>
      <w:r>
        <w:rPr>
          <w:sz w:val="24"/>
        </w:rPr>
        <w:t>Interromper:</w:t>
      </w:r>
      <w:r>
        <w:rPr>
          <w:spacing w:val="-4"/>
          <w:sz w:val="24"/>
        </w:rPr>
        <w:t xml:space="preserve"> </w:t>
      </w:r>
      <w:r>
        <w:rPr>
          <w:sz w:val="24"/>
        </w:rPr>
        <w:t>quando</w:t>
      </w:r>
      <w:r>
        <w:rPr>
          <w:spacing w:val="-4"/>
          <w:sz w:val="24"/>
        </w:rPr>
        <w:t xml:space="preserve"> </w:t>
      </w:r>
      <w:r>
        <w:rPr>
          <w:sz w:val="24"/>
        </w:rPr>
        <w:t>a</w:t>
      </w:r>
      <w:r>
        <w:rPr>
          <w:spacing w:val="-5"/>
          <w:sz w:val="24"/>
        </w:rPr>
        <w:t xml:space="preserve"> </w:t>
      </w:r>
      <w:r>
        <w:rPr>
          <w:sz w:val="24"/>
        </w:rPr>
        <w:t>contagem</w:t>
      </w:r>
      <w:r>
        <w:rPr>
          <w:spacing w:val="-4"/>
          <w:sz w:val="24"/>
        </w:rPr>
        <w:t xml:space="preserve"> </w:t>
      </w:r>
      <w:r>
        <w:rPr>
          <w:sz w:val="24"/>
        </w:rPr>
        <w:t>do</w:t>
      </w:r>
      <w:r>
        <w:rPr>
          <w:spacing w:val="-4"/>
          <w:sz w:val="24"/>
        </w:rPr>
        <w:t xml:space="preserve"> </w:t>
      </w:r>
      <w:r>
        <w:rPr>
          <w:sz w:val="24"/>
        </w:rPr>
        <w:t>prazo</w:t>
      </w:r>
      <w:r>
        <w:rPr>
          <w:spacing w:val="-4"/>
          <w:sz w:val="24"/>
        </w:rPr>
        <w:t xml:space="preserve"> </w:t>
      </w:r>
      <w:r>
        <w:rPr>
          <w:sz w:val="24"/>
        </w:rPr>
        <w:t>se</w:t>
      </w:r>
      <w:r>
        <w:rPr>
          <w:spacing w:val="-5"/>
          <w:sz w:val="24"/>
        </w:rPr>
        <w:t xml:space="preserve"> </w:t>
      </w:r>
      <w:r>
        <w:rPr>
          <w:sz w:val="24"/>
        </w:rPr>
        <w:t>dará</w:t>
      </w:r>
      <w:r>
        <w:rPr>
          <w:spacing w:val="-6"/>
          <w:sz w:val="24"/>
        </w:rPr>
        <w:t xml:space="preserve"> </w:t>
      </w:r>
      <w:r>
        <w:rPr>
          <w:sz w:val="24"/>
        </w:rPr>
        <w:t>de</w:t>
      </w:r>
      <w:r>
        <w:rPr>
          <w:spacing w:val="-5"/>
          <w:sz w:val="24"/>
        </w:rPr>
        <w:t xml:space="preserve"> </w:t>
      </w:r>
      <w:r>
        <w:rPr>
          <w:sz w:val="24"/>
        </w:rPr>
        <w:t>forma</w:t>
      </w:r>
      <w:r>
        <w:rPr>
          <w:spacing w:val="-4"/>
          <w:sz w:val="24"/>
        </w:rPr>
        <w:t xml:space="preserve"> </w:t>
      </w:r>
      <w:r>
        <w:rPr>
          <w:sz w:val="24"/>
        </w:rPr>
        <w:t>integral</w:t>
      </w:r>
      <w:r>
        <w:rPr>
          <w:spacing w:val="-3"/>
          <w:sz w:val="24"/>
        </w:rPr>
        <w:t xml:space="preserve"> </w:t>
      </w:r>
      <w:r>
        <w:rPr>
          <w:sz w:val="24"/>
        </w:rPr>
        <w:t>após</w:t>
      </w:r>
      <w:r>
        <w:rPr>
          <w:spacing w:val="-4"/>
          <w:sz w:val="24"/>
        </w:rPr>
        <w:t xml:space="preserve"> </w:t>
      </w:r>
      <w:r>
        <w:rPr>
          <w:sz w:val="24"/>
        </w:rPr>
        <w:t>a extinção da causa que deu origem à interrupção;</w:t>
      </w:r>
    </w:p>
    <w:p w:rsidR="00032580" w:rsidRDefault="00032580">
      <w:pPr>
        <w:pStyle w:val="Corpodetexto"/>
        <w:spacing w:before="57"/>
      </w:pPr>
    </w:p>
    <w:p w:rsidR="00032580" w:rsidRDefault="00273C80">
      <w:pPr>
        <w:pStyle w:val="PargrafodaLista"/>
        <w:numPr>
          <w:ilvl w:val="0"/>
          <w:numId w:val="1"/>
        </w:numPr>
        <w:tabs>
          <w:tab w:val="left" w:pos="1099"/>
        </w:tabs>
        <w:spacing w:line="283" w:lineRule="auto"/>
        <w:ind w:right="158" w:firstLine="851"/>
        <w:rPr>
          <w:sz w:val="24"/>
        </w:rPr>
      </w:pPr>
      <w:r>
        <w:rPr>
          <w:sz w:val="24"/>
        </w:rPr>
        <w:t>-</w:t>
      </w:r>
      <w:r>
        <w:rPr>
          <w:spacing w:val="-5"/>
          <w:sz w:val="24"/>
        </w:rPr>
        <w:t xml:space="preserve"> </w:t>
      </w:r>
      <w:r>
        <w:rPr>
          <w:sz w:val="24"/>
        </w:rPr>
        <w:t>Suspender:</w:t>
      </w:r>
      <w:r>
        <w:rPr>
          <w:spacing w:val="-5"/>
          <w:sz w:val="24"/>
        </w:rPr>
        <w:t xml:space="preserve"> </w:t>
      </w:r>
      <w:r>
        <w:rPr>
          <w:sz w:val="24"/>
        </w:rPr>
        <w:t>quando</w:t>
      </w:r>
      <w:r>
        <w:rPr>
          <w:spacing w:val="-4"/>
          <w:sz w:val="24"/>
        </w:rPr>
        <w:t xml:space="preserve"> </w:t>
      </w:r>
      <w:r>
        <w:rPr>
          <w:sz w:val="24"/>
        </w:rPr>
        <w:t>a</w:t>
      </w:r>
      <w:r>
        <w:rPr>
          <w:spacing w:val="-5"/>
          <w:sz w:val="24"/>
        </w:rPr>
        <w:t xml:space="preserve"> </w:t>
      </w:r>
      <w:r>
        <w:rPr>
          <w:sz w:val="24"/>
        </w:rPr>
        <w:t>contagem</w:t>
      </w:r>
      <w:r>
        <w:rPr>
          <w:spacing w:val="-4"/>
          <w:sz w:val="24"/>
        </w:rPr>
        <w:t xml:space="preserve"> </w:t>
      </w:r>
      <w:r>
        <w:rPr>
          <w:sz w:val="24"/>
        </w:rPr>
        <w:t>do</w:t>
      </w:r>
      <w:r>
        <w:rPr>
          <w:spacing w:val="-4"/>
          <w:sz w:val="24"/>
        </w:rPr>
        <w:t xml:space="preserve"> </w:t>
      </w:r>
      <w:r>
        <w:rPr>
          <w:sz w:val="24"/>
        </w:rPr>
        <w:t>prazo</w:t>
      </w:r>
      <w:r>
        <w:rPr>
          <w:spacing w:val="-4"/>
          <w:sz w:val="24"/>
        </w:rPr>
        <w:t xml:space="preserve"> </w:t>
      </w:r>
      <w:r>
        <w:rPr>
          <w:sz w:val="24"/>
        </w:rPr>
        <w:t>em</w:t>
      </w:r>
      <w:r>
        <w:rPr>
          <w:spacing w:val="-4"/>
          <w:sz w:val="24"/>
        </w:rPr>
        <w:t xml:space="preserve"> </w:t>
      </w:r>
      <w:r>
        <w:rPr>
          <w:sz w:val="24"/>
        </w:rPr>
        <w:t>curso</w:t>
      </w:r>
      <w:r>
        <w:rPr>
          <w:spacing w:val="-4"/>
          <w:sz w:val="24"/>
        </w:rPr>
        <w:t xml:space="preserve"> </w:t>
      </w:r>
      <w:r>
        <w:rPr>
          <w:sz w:val="24"/>
        </w:rPr>
        <w:t>será</w:t>
      </w:r>
      <w:r>
        <w:rPr>
          <w:spacing w:val="-5"/>
          <w:sz w:val="24"/>
        </w:rPr>
        <w:t xml:space="preserve"> </w:t>
      </w:r>
      <w:r>
        <w:rPr>
          <w:sz w:val="24"/>
        </w:rPr>
        <w:t>retomada,</w:t>
      </w:r>
      <w:r>
        <w:rPr>
          <w:spacing w:val="-4"/>
          <w:sz w:val="24"/>
        </w:rPr>
        <w:t xml:space="preserve"> </w:t>
      </w:r>
      <w:r>
        <w:rPr>
          <w:sz w:val="24"/>
        </w:rPr>
        <w:t>pelo</w:t>
      </w:r>
      <w:r>
        <w:rPr>
          <w:spacing w:val="-4"/>
          <w:sz w:val="24"/>
        </w:rPr>
        <w:t xml:space="preserve"> </w:t>
      </w:r>
      <w:r>
        <w:rPr>
          <w:sz w:val="24"/>
        </w:rPr>
        <w:t>período remanescente, após a extinção da causa que deu origem à suspensão;</w:t>
      </w:r>
    </w:p>
    <w:p w:rsidR="00032580" w:rsidRDefault="00032580">
      <w:pPr>
        <w:pStyle w:val="Corpodetexto"/>
        <w:spacing w:before="56"/>
      </w:pPr>
    </w:p>
    <w:p w:rsidR="00032580" w:rsidRDefault="00273C80">
      <w:pPr>
        <w:pStyle w:val="PargrafodaLista"/>
        <w:numPr>
          <w:ilvl w:val="0"/>
          <w:numId w:val="1"/>
        </w:numPr>
        <w:tabs>
          <w:tab w:val="left" w:pos="1194"/>
        </w:tabs>
        <w:spacing w:before="1"/>
        <w:ind w:left="1194" w:hanging="340"/>
        <w:rPr>
          <w:sz w:val="24"/>
        </w:rPr>
      </w:pPr>
      <w:r>
        <w:rPr>
          <w:sz w:val="24"/>
        </w:rPr>
        <w:t>-</w:t>
      </w:r>
      <w:r>
        <w:rPr>
          <w:spacing w:val="-5"/>
          <w:sz w:val="24"/>
        </w:rPr>
        <w:t xml:space="preserve"> </w:t>
      </w:r>
      <w:r>
        <w:rPr>
          <w:sz w:val="24"/>
        </w:rPr>
        <w:t>Protelar:</w:t>
      </w:r>
      <w:r>
        <w:rPr>
          <w:spacing w:val="-1"/>
          <w:sz w:val="24"/>
        </w:rPr>
        <w:t xml:space="preserve"> </w:t>
      </w:r>
      <w:r>
        <w:rPr>
          <w:sz w:val="24"/>
        </w:rPr>
        <w:t>quando</w:t>
      </w:r>
      <w:r>
        <w:rPr>
          <w:spacing w:val="-2"/>
          <w:sz w:val="24"/>
        </w:rPr>
        <w:t xml:space="preserve"> </w:t>
      </w:r>
      <w:r>
        <w:rPr>
          <w:sz w:val="24"/>
        </w:rPr>
        <w:t>a</w:t>
      </w:r>
      <w:r>
        <w:rPr>
          <w:spacing w:val="-2"/>
          <w:sz w:val="24"/>
        </w:rPr>
        <w:t xml:space="preserve"> </w:t>
      </w:r>
      <w:r>
        <w:rPr>
          <w:sz w:val="24"/>
        </w:rPr>
        <w:t>contagem</w:t>
      </w:r>
      <w:r>
        <w:rPr>
          <w:spacing w:val="-2"/>
          <w:sz w:val="24"/>
        </w:rPr>
        <w:t xml:space="preserve"> </w:t>
      </w:r>
      <w:r>
        <w:rPr>
          <w:sz w:val="24"/>
        </w:rPr>
        <w:t>do</w:t>
      </w:r>
      <w:r>
        <w:rPr>
          <w:spacing w:val="-2"/>
          <w:sz w:val="24"/>
        </w:rPr>
        <w:t xml:space="preserve"> </w:t>
      </w:r>
      <w:r>
        <w:rPr>
          <w:sz w:val="24"/>
        </w:rPr>
        <w:t>prazo</w:t>
      </w:r>
      <w:r>
        <w:rPr>
          <w:spacing w:val="-2"/>
          <w:sz w:val="24"/>
        </w:rPr>
        <w:t xml:space="preserve"> </w:t>
      </w:r>
      <w:r>
        <w:rPr>
          <w:sz w:val="24"/>
        </w:rPr>
        <w:t>em</w:t>
      </w:r>
      <w:r>
        <w:rPr>
          <w:spacing w:val="-1"/>
          <w:sz w:val="24"/>
        </w:rPr>
        <w:t xml:space="preserve"> </w:t>
      </w:r>
      <w:r>
        <w:rPr>
          <w:sz w:val="24"/>
        </w:rPr>
        <w:t>curso</w:t>
      </w:r>
      <w:r>
        <w:rPr>
          <w:spacing w:val="-2"/>
          <w:sz w:val="24"/>
        </w:rPr>
        <w:t xml:space="preserve"> </w:t>
      </w:r>
      <w:r>
        <w:rPr>
          <w:sz w:val="24"/>
        </w:rPr>
        <w:t>será</w:t>
      </w:r>
      <w:r>
        <w:rPr>
          <w:spacing w:val="-3"/>
          <w:sz w:val="24"/>
        </w:rPr>
        <w:t xml:space="preserve"> </w:t>
      </w:r>
      <w:r>
        <w:rPr>
          <w:sz w:val="24"/>
        </w:rPr>
        <w:t>retomada,</w:t>
      </w:r>
      <w:r>
        <w:rPr>
          <w:spacing w:val="-2"/>
          <w:sz w:val="24"/>
        </w:rPr>
        <w:t xml:space="preserve"> </w:t>
      </w:r>
      <w:r>
        <w:rPr>
          <w:sz w:val="24"/>
        </w:rPr>
        <w:t>pelo</w:t>
      </w:r>
      <w:r>
        <w:rPr>
          <w:spacing w:val="-1"/>
          <w:sz w:val="24"/>
        </w:rPr>
        <w:t xml:space="preserve"> </w:t>
      </w:r>
      <w:proofErr w:type="gramStart"/>
      <w:r>
        <w:rPr>
          <w:spacing w:val="-2"/>
          <w:sz w:val="24"/>
        </w:rPr>
        <w:t>período</w:t>
      </w:r>
      <w:proofErr w:type="gramEnd"/>
    </w:p>
    <w:p w:rsidR="00032580" w:rsidRDefault="00032580">
      <w:pPr>
        <w:pStyle w:val="PargrafodaLista"/>
        <w:rPr>
          <w:sz w:val="24"/>
        </w:rPr>
        <w:sectPr w:rsidR="00032580">
          <w:pgSz w:w="11910" w:h="16840"/>
          <w:pgMar w:top="1920" w:right="1275" w:bottom="1180" w:left="1700" w:header="0" w:footer="931" w:gutter="0"/>
          <w:cols w:space="720"/>
        </w:sectPr>
      </w:pPr>
    </w:p>
    <w:p w:rsidR="00032580" w:rsidRDefault="00273C80">
      <w:pPr>
        <w:pStyle w:val="Corpodetexto"/>
        <w:spacing w:before="106"/>
        <w:ind w:left="2"/>
      </w:pPr>
      <w:proofErr w:type="gramStart"/>
      <w:r>
        <w:lastRenderedPageBreak/>
        <w:t>remanescente</w:t>
      </w:r>
      <w:proofErr w:type="gramEnd"/>
      <w:r>
        <w:t>,</w:t>
      </w:r>
      <w:r>
        <w:rPr>
          <w:spacing w:val="-4"/>
        </w:rPr>
        <w:t xml:space="preserve"> </w:t>
      </w:r>
      <w:r>
        <w:t>após</w:t>
      </w:r>
      <w:r>
        <w:rPr>
          <w:spacing w:val="-2"/>
        </w:rPr>
        <w:t xml:space="preserve"> </w:t>
      </w:r>
      <w:r>
        <w:t>a</w:t>
      </w:r>
      <w:r>
        <w:rPr>
          <w:spacing w:val="-2"/>
        </w:rPr>
        <w:t xml:space="preserve"> </w:t>
      </w:r>
      <w:r>
        <w:t>extinção</w:t>
      </w:r>
      <w:r>
        <w:rPr>
          <w:spacing w:val="-1"/>
        </w:rPr>
        <w:t xml:space="preserve"> </w:t>
      </w:r>
      <w:r>
        <w:t>da</w:t>
      </w:r>
      <w:r>
        <w:rPr>
          <w:spacing w:val="-3"/>
        </w:rPr>
        <w:t xml:space="preserve"> </w:t>
      </w:r>
      <w:r>
        <w:t>causa</w:t>
      </w:r>
      <w:r>
        <w:rPr>
          <w:spacing w:val="-1"/>
        </w:rPr>
        <w:t xml:space="preserve"> </w:t>
      </w:r>
      <w:r>
        <w:t>que</w:t>
      </w:r>
      <w:r>
        <w:rPr>
          <w:spacing w:val="-3"/>
        </w:rPr>
        <w:t xml:space="preserve"> </w:t>
      </w:r>
      <w:r>
        <w:t>deu</w:t>
      </w:r>
      <w:r>
        <w:rPr>
          <w:spacing w:val="-1"/>
        </w:rPr>
        <w:t xml:space="preserve"> </w:t>
      </w:r>
      <w:r>
        <w:t>origem</w:t>
      </w:r>
      <w:r>
        <w:rPr>
          <w:spacing w:val="-2"/>
        </w:rPr>
        <w:t xml:space="preserve"> </w:t>
      </w:r>
      <w:r>
        <w:t>à</w:t>
      </w:r>
      <w:r>
        <w:rPr>
          <w:spacing w:val="-1"/>
        </w:rPr>
        <w:t xml:space="preserve"> </w:t>
      </w:r>
      <w:r>
        <w:rPr>
          <w:spacing w:val="-2"/>
        </w:rPr>
        <w:t>protelação.</w:t>
      </w:r>
    </w:p>
    <w:p w:rsidR="00032580" w:rsidRDefault="00032580">
      <w:pPr>
        <w:pStyle w:val="Corpodetexto"/>
        <w:spacing w:before="105"/>
      </w:pPr>
    </w:p>
    <w:p w:rsidR="00032580" w:rsidRDefault="00273C80">
      <w:pPr>
        <w:pStyle w:val="Corpodetexto"/>
        <w:spacing w:line="283" w:lineRule="auto"/>
        <w:ind w:left="2" w:right="136" w:firstLine="851"/>
        <w:jc w:val="both"/>
      </w:pPr>
      <w:r>
        <w:rPr>
          <w:b/>
        </w:rPr>
        <w:t xml:space="preserve">Art. 205. </w:t>
      </w:r>
      <w:r>
        <w:t>Os efeitos desta Lei serão aplicados aos servidores ingressantes a partir da data da entrada em vigor deste novo estatuto, ficando os atuais servidores submetidos à Lei Municipal nº 1.493 de 15 de outubro de 1991.</w:t>
      </w:r>
    </w:p>
    <w:p w:rsidR="00032580" w:rsidRDefault="00032580">
      <w:pPr>
        <w:pStyle w:val="Corpodetexto"/>
        <w:spacing w:before="58"/>
      </w:pPr>
    </w:p>
    <w:p w:rsidR="00032580" w:rsidRDefault="00273C80">
      <w:pPr>
        <w:pStyle w:val="Corpodetexto"/>
        <w:ind w:left="854"/>
      </w:pPr>
      <w:r>
        <w:rPr>
          <w:b/>
        </w:rPr>
        <w:t>Art.</w:t>
      </w:r>
      <w:r>
        <w:rPr>
          <w:b/>
          <w:spacing w:val="-5"/>
        </w:rPr>
        <w:t xml:space="preserve"> </w:t>
      </w:r>
      <w:r>
        <w:rPr>
          <w:b/>
        </w:rPr>
        <w:t>206.</w:t>
      </w:r>
      <w:r>
        <w:rPr>
          <w:b/>
          <w:spacing w:val="-1"/>
        </w:rPr>
        <w:t xml:space="preserve"> </w:t>
      </w:r>
      <w:r>
        <w:t>Esta</w:t>
      </w:r>
      <w:r>
        <w:rPr>
          <w:spacing w:val="-2"/>
        </w:rPr>
        <w:t xml:space="preserve"> </w:t>
      </w:r>
      <w:r>
        <w:t>Lei</w:t>
      </w:r>
      <w:r>
        <w:rPr>
          <w:spacing w:val="-1"/>
        </w:rPr>
        <w:t xml:space="preserve"> </w:t>
      </w:r>
      <w:r>
        <w:t>Complementar</w:t>
      </w:r>
      <w:r>
        <w:rPr>
          <w:spacing w:val="-2"/>
        </w:rPr>
        <w:t xml:space="preserve"> </w:t>
      </w:r>
      <w:r>
        <w:t>entra</w:t>
      </w:r>
      <w:r>
        <w:rPr>
          <w:spacing w:val="-3"/>
        </w:rPr>
        <w:t xml:space="preserve"> </w:t>
      </w:r>
      <w:r>
        <w:t>em</w:t>
      </w:r>
      <w:r>
        <w:rPr>
          <w:spacing w:val="-1"/>
        </w:rPr>
        <w:t xml:space="preserve"> </w:t>
      </w:r>
      <w:r>
        <w:t>vigor</w:t>
      </w:r>
      <w:r>
        <w:rPr>
          <w:spacing w:val="-3"/>
        </w:rPr>
        <w:t xml:space="preserve"> </w:t>
      </w:r>
      <w:r>
        <w:t>na</w:t>
      </w:r>
      <w:r>
        <w:rPr>
          <w:spacing w:val="-2"/>
        </w:rPr>
        <w:t xml:space="preserve"> </w:t>
      </w:r>
      <w:r>
        <w:t>data</w:t>
      </w:r>
      <w:r>
        <w:rPr>
          <w:spacing w:val="-2"/>
        </w:rPr>
        <w:t xml:space="preserve"> </w:t>
      </w:r>
      <w:r>
        <w:t>de</w:t>
      </w:r>
      <w:r>
        <w:rPr>
          <w:spacing w:val="-3"/>
        </w:rPr>
        <w:t xml:space="preserve"> </w:t>
      </w:r>
      <w:r>
        <w:t>sua</w:t>
      </w:r>
      <w:r>
        <w:rPr>
          <w:spacing w:val="-1"/>
        </w:rPr>
        <w:t xml:space="preserve"> </w:t>
      </w:r>
      <w:r>
        <w:rPr>
          <w:spacing w:val="-2"/>
        </w:rPr>
        <w:t>publicação.</w:t>
      </w:r>
    </w:p>
    <w:p w:rsidR="00032580" w:rsidRDefault="00032580">
      <w:pPr>
        <w:pStyle w:val="Corpodetexto"/>
        <w:spacing w:before="105"/>
      </w:pPr>
    </w:p>
    <w:p w:rsidR="00032580" w:rsidRDefault="00273C80">
      <w:pPr>
        <w:spacing w:line="247" w:lineRule="auto"/>
        <w:ind w:left="2" w:right="136" w:firstLine="851"/>
        <w:jc w:val="both"/>
        <w:rPr>
          <w:sz w:val="24"/>
        </w:rPr>
      </w:pPr>
      <w:r>
        <w:rPr>
          <w:b/>
          <w:sz w:val="24"/>
        </w:rPr>
        <w:t>Gabinete do Prefeito Municipal de Flores da Cunha</w:t>
      </w:r>
      <w:r>
        <w:rPr>
          <w:sz w:val="24"/>
        </w:rPr>
        <w:t>, aos trinta dias do mês de dezembro do ano de dois mil e treze.</w:t>
      </w:r>
    </w:p>
    <w:p w:rsidR="00032580" w:rsidRDefault="00032580">
      <w:pPr>
        <w:pStyle w:val="Corpodetexto"/>
      </w:pPr>
    </w:p>
    <w:p w:rsidR="00032580" w:rsidRDefault="00032580">
      <w:pPr>
        <w:pStyle w:val="Corpodetexto"/>
      </w:pPr>
    </w:p>
    <w:p w:rsidR="00032580" w:rsidRDefault="00032580">
      <w:pPr>
        <w:pStyle w:val="Corpodetexto"/>
      </w:pPr>
    </w:p>
    <w:p w:rsidR="00032580" w:rsidRDefault="00032580">
      <w:pPr>
        <w:pStyle w:val="Corpodetexto"/>
        <w:spacing w:before="32"/>
      </w:pPr>
    </w:p>
    <w:p w:rsidR="00032580" w:rsidRDefault="00273C80">
      <w:pPr>
        <w:pStyle w:val="Ttulo1"/>
        <w:spacing w:before="1"/>
        <w:ind w:left="3"/>
      </w:pPr>
      <w:r>
        <w:t xml:space="preserve">LÍDIO </w:t>
      </w:r>
      <w:r>
        <w:rPr>
          <w:spacing w:val="-2"/>
        </w:rPr>
        <w:t>SCORTEGAGNA</w:t>
      </w:r>
    </w:p>
    <w:p w:rsidR="00032580" w:rsidRDefault="00273C80">
      <w:pPr>
        <w:pStyle w:val="Ttulo2"/>
        <w:spacing w:before="7"/>
        <w:ind w:left="0" w:right="139"/>
      </w:pPr>
      <w:r>
        <w:t>Prefeito</w:t>
      </w:r>
      <w:r>
        <w:rPr>
          <w:spacing w:val="-5"/>
        </w:rPr>
        <w:t xml:space="preserve"> </w:t>
      </w:r>
      <w:r>
        <w:rPr>
          <w:spacing w:val="-2"/>
        </w:rPr>
        <w:t>Municipal</w:t>
      </w:r>
    </w:p>
    <w:p w:rsidR="00032580" w:rsidRDefault="00032580">
      <w:pPr>
        <w:pStyle w:val="Corpodetexto"/>
        <w:rPr>
          <w:b/>
        </w:rPr>
      </w:pPr>
    </w:p>
    <w:p w:rsidR="00032580" w:rsidRDefault="00032580">
      <w:pPr>
        <w:pStyle w:val="Corpodetexto"/>
        <w:rPr>
          <w:b/>
        </w:rPr>
      </w:pPr>
    </w:p>
    <w:p w:rsidR="00032580" w:rsidRDefault="00032580">
      <w:pPr>
        <w:pStyle w:val="Corpodetexto"/>
        <w:rPr>
          <w:b/>
        </w:rPr>
      </w:pPr>
    </w:p>
    <w:p w:rsidR="00032580" w:rsidRDefault="00032580">
      <w:pPr>
        <w:pStyle w:val="Corpodetexto"/>
        <w:rPr>
          <w:b/>
        </w:rPr>
      </w:pPr>
    </w:p>
    <w:p w:rsidR="00032580" w:rsidRDefault="00032580">
      <w:pPr>
        <w:pStyle w:val="Corpodetexto"/>
        <w:spacing w:before="59"/>
        <w:rPr>
          <w:b/>
        </w:rPr>
      </w:pPr>
    </w:p>
    <w:p w:rsidR="00032580" w:rsidRDefault="00273C80">
      <w:pPr>
        <w:spacing w:before="1"/>
        <w:ind w:left="7030" w:right="669" w:hanging="250"/>
        <w:rPr>
          <w:rFonts w:ascii="Calibri"/>
          <w:sz w:val="16"/>
        </w:rPr>
      </w:pPr>
      <w:r>
        <w:rPr>
          <w:rFonts w:ascii="Calibri"/>
          <w:sz w:val="16"/>
        </w:rPr>
        <w:t>Registrado</w:t>
      </w:r>
      <w:r>
        <w:rPr>
          <w:rFonts w:ascii="Calibri"/>
          <w:spacing w:val="-10"/>
          <w:sz w:val="16"/>
        </w:rPr>
        <w:t xml:space="preserve"> </w:t>
      </w:r>
      <w:r>
        <w:rPr>
          <w:rFonts w:ascii="Calibri"/>
          <w:sz w:val="16"/>
        </w:rPr>
        <w:t>e</w:t>
      </w:r>
      <w:r>
        <w:rPr>
          <w:rFonts w:ascii="Calibri"/>
          <w:spacing w:val="-9"/>
          <w:sz w:val="16"/>
        </w:rPr>
        <w:t xml:space="preserve"> </w:t>
      </w:r>
      <w:r>
        <w:rPr>
          <w:rFonts w:ascii="Calibri"/>
          <w:sz w:val="16"/>
        </w:rPr>
        <w:t>Publicado</w:t>
      </w:r>
      <w:r>
        <w:rPr>
          <w:rFonts w:ascii="Calibri"/>
          <w:spacing w:val="40"/>
          <w:sz w:val="16"/>
        </w:rPr>
        <w:t xml:space="preserve"> </w:t>
      </w:r>
      <w:r>
        <w:rPr>
          <w:rFonts w:ascii="Calibri"/>
          <w:sz w:val="16"/>
        </w:rPr>
        <w:t>Em</w:t>
      </w:r>
      <w:r>
        <w:rPr>
          <w:rFonts w:ascii="Calibri"/>
          <w:spacing w:val="-3"/>
          <w:sz w:val="16"/>
        </w:rPr>
        <w:t xml:space="preserve"> </w:t>
      </w:r>
      <w:r>
        <w:rPr>
          <w:rFonts w:ascii="Calibri"/>
          <w:sz w:val="16"/>
        </w:rPr>
        <w:t>30/12/2013</w:t>
      </w:r>
    </w:p>
    <w:p w:rsidR="00032580" w:rsidRDefault="00273C80">
      <w:pPr>
        <w:pStyle w:val="Corpodetexto"/>
        <w:spacing w:before="107"/>
        <w:rPr>
          <w:rFonts w:ascii="Calibri"/>
          <w:sz w:val="20"/>
        </w:rPr>
      </w:pPr>
      <w:r>
        <w:rPr>
          <w:rFonts w:ascii="Calibri"/>
          <w:noProof/>
          <w:sz w:val="20"/>
          <w:lang w:val="pt-BR" w:eastAsia="pt-BR"/>
        </w:rPr>
        <mc:AlternateContent>
          <mc:Choice Requires="wps">
            <w:drawing>
              <wp:anchor distT="0" distB="0" distL="0" distR="0" simplePos="0" relativeHeight="487587840" behindDoc="1" locked="0" layoutInCell="1" allowOverlap="1">
                <wp:simplePos x="0" y="0"/>
                <wp:positionH relativeFrom="page">
                  <wp:posOffset>5147436</wp:posOffset>
                </wp:positionH>
                <wp:positionV relativeFrom="paragraph">
                  <wp:posOffset>238428</wp:posOffset>
                </wp:positionV>
                <wp:extent cx="1408430" cy="127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8430" cy="1270"/>
                        </a:xfrm>
                        <a:custGeom>
                          <a:avLst/>
                          <a:gdLst/>
                          <a:ahLst/>
                          <a:cxnLst/>
                          <a:rect l="l" t="t" r="r" b="b"/>
                          <a:pathLst>
                            <a:path w="1408430">
                              <a:moveTo>
                                <a:pt x="0" y="0"/>
                              </a:moveTo>
                              <a:lnTo>
                                <a:pt x="1408183" y="0"/>
                              </a:lnTo>
                            </a:path>
                          </a:pathLst>
                        </a:custGeom>
                        <a:ln w="6637">
                          <a:solidFill>
                            <a:srgbClr val="000000"/>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shape style="position:absolute;margin-left:405.309998pt;margin-top:18.773897pt;width:110.9pt;height:.1pt;mso-position-horizontal-relative:page;mso-position-vertical-relative:paragraph;z-index:-15728640;mso-wrap-distance-left:0;mso-wrap-distance-right:0" id="docshape2" coordorigin="8106,375" coordsize="2218,0" path="m8106,375l10324,375e" filled="false" stroked="true" strokeweight=".522600pt" strokecolor="#000000">
                <v:path arrowok="t"/>
                <v:stroke dashstyle="solid"/>
                <w10:wrap type="topAndBottom"/>
              </v:shape>
            </w:pict>
          </mc:Fallback>
        </mc:AlternateContent>
      </w:r>
    </w:p>
    <w:p w:rsidR="00032580" w:rsidRDefault="00273C80">
      <w:pPr>
        <w:spacing w:before="41"/>
        <w:ind w:left="6564"/>
        <w:rPr>
          <w:rFonts w:ascii="Georgia" w:hAnsi="Georgia"/>
          <w:b/>
          <w:i/>
          <w:sz w:val="16"/>
        </w:rPr>
      </w:pPr>
      <w:r>
        <w:rPr>
          <w:rFonts w:ascii="Georgia" w:hAnsi="Georgia"/>
          <w:b/>
          <w:i/>
          <w:w w:val="105"/>
          <w:sz w:val="16"/>
        </w:rPr>
        <w:t>Luiz</w:t>
      </w:r>
      <w:r>
        <w:rPr>
          <w:rFonts w:ascii="Georgia" w:hAnsi="Georgia"/>
          <w:b/>
          <w:i/>
          <w:spacing w:val="24"/>
          <w:w w:val="105"/>
          <w:sz w:val="16"/>
        </w:rPr>
        <w:t xml:space="preserve"> </w:t>
      </w:r>
      <w:r>
        <w:rPr>
          <w:rFonts w:ascii="Georgia" w:hAnsi="Georgia"/>
          <w:b/>
          <w:i/>
          <w:w w:val="105"/>
          <w:sz w:val="16"/>
        </w:rPr>
        <w:t>Antônio</w:t>
      </w:r>
      <w:r>
        <w:rPr>
          <w:rFonts w:ascii="Georgia" w:hAnsi="Georgia"/>
          <w:b/>
          <w:i/>
          <w:spacing w:val="24"/>
          <w:w w:val="105"/>
          <w:sz w:val="16"/>
        </w:rPr>
        <w:t xml:space="preserve"> </w:t>
      </w:r>
      <w:r>
        <w:rPr>
          <w:rFonts w:ascii="Georgia" w:hAnsi="Georgia"/>
          <w:b/>
          <w:i/>
          <w:spacing w:val="-2"/>
          <w:w w:val="105"/>
          <w:sz w:val="16"/>
        </w:rPr>
        <w:t>Zenatto</w:t>
      </w:r>
    </w:p>
    <w:p w:rsidR="00032580" w:rsidRDefault="00273C80">
      <w:pPr>
        <w:spacing w:before="19"/>
        <w:ind w:left="6547"/>
        <w:rPr>
          <w:rFonts w:ascii="Calibri" w:hAnsi="Calibri"/>
          <w:sz w:val="16"/>
        </w:rPr>
      </w:pPr>
      <w:r>
        <w:rPr>
          <w:rFonts w:ascii="Calibri" w:hAnsi="Calibri"/>
          <w:sz w:val="16"/>
        </w:rPr>
        <w:t>Sec.</w:t>
      </w:r>
      <w:r>
        <w:rPr>
          <w:rFonts w:ascii="Calibri" w:hAnsi="Calibri"/>
          <w:spacing w:val="-8"/>
          <w:sz w:val="16"/>
        </w:rPr>
        <w:t xml:space="preserve"> </w:t>
      </w:r>
      <w:r>
        <w:rPr>
          <w:rFonts w:ascii="Calibri" w:hAnsi="Calibri"/>
          <w:sz w:val="16"/>
        </w:rPr>
        <w:t>Administração</w:t>
      </w:r>
      <w:r>
        <w:rPr>
          <w:rFonts w:ascii="Calibri" w:hAnsi="Calibri"/>
          <w:spacing w:val="-8"/>
          <w:sz w:val="16"/>
        </w:rPr>
        <w:t xml:space="preserve"> </w:t>
      </w:r>
      <w:r>
        <w:rPr>
          <w:rFonts w:ascii="Calibri" w:hAnsi="Calibri"/>
          <w:sz w:val="16"/>
        </w:rPr>
        <w:t>e</w:t>
      </w:r>
      <w:r>
        <w:rPr>
          <w:rFonts w:ascii="Calibri" w:hAnsi="Calibri"/>
          <w:spacing w:val="-7"/>
          <w:sz w:val="16"/>
        </w:rPr>
        <w:t xml:space="preserve"> </w:t>
      </w:r>
      <w:proofErr w:type="gramStart"/>
      <w:r>
        <w:rPr>
          <w:rFonts w:ascii="Calibri" w:hAnsi="Calibri"/>
          <w:spacing w:val="-2"/>
          <w:sz w:val="16"/>
        </w:rPr>
        <w:t>Governo</w:t>
      </w:r>
      <w:proofErr w:type="gramEnd"/>
    </w:p>
    <w:sectPr w:rsidR="00032580">
      <w:pgSz w:w="11910" w:h="16840"/>
      <w:pgMar w:top="1920" w:right="1275" w:bottom="1180" w:left="1700" w:header="0" w:footer="93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1FBF" w:rsidRDefault="00B71FBF">
      <w:r>
        <w:separator/>
      </w:r>
    </w:p>
  </w:endnote>
  <w:endnote w:type="continuationSeparator" w:id="0">
    <w:p w:rsidR="00B71FBF" w:rsidRDefault="00B71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MT">
    <w:altName w:val="Arial"/>
    <w:charset w:val="01"/>
    <w:family w:val="swiss"/>
    <w:pitch w:val="variable"/>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3C80" w:rsidRDefault="00273C80">
    <w:pPr>
      <w:pStyle w:val="Corpodetexto"/>
      <w:spacing w:line="14" w:lineRule="auto"/>
      <w:rPr>
        <w:sz w:val="16"/>
      </w:rPr>
    </w:pPr>
    <w:r>
      <w:rPr>
        <w:noProof/>
        <w:sz w:val="16"/>
        <w:lang w:val="pt-BR" w:eastAsia="pt-BR"/>
      </w:rPr>
      <mc:AlternateContent>
        <mc:Choice Requires="wps">
          <w:drawing>
            <wp:anchor distT="0" distB="0" distL="0" distR="0" simplePos="0" relativeHeight="486500864" behindDoc="1" locked="0" layoutInCell="1" allowOverlap="1">
              <wp:simplePos x="0" y="0"/>
              <wp:positionH relativeFrom="page">
                <wp:posOffset>6508242</wp:posOffset>
              </wp:positionH>
              <wp:positionV relativeFrom="page">
                <wp:posOffset>9918693</wp:posOffset>
              </wp:positionV>
              <wp:extent cx="203835" cy="16700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835" cy="167005"/>
                      </a:xfrm>
                      <a:prstGeom prst="rect">
                        <a:avLst/>
                      </a:prstGeom>
                    </wps:spPr>
                    <wps:txbx>
                      <w:txbxContent>
                        <w:p w:rsidR="00273C80" w:rsidRDefault="00273C80">
                          <w:pPr>
                            <w:spacing w:before="12"/>
                            <w:ind w:left="20"/>
                            <w:rPr>
                              <w:rFonts w:ascii="Arial MT"/>
                              <w:sz w:val="20"/>
                            </w:rPr>
                          </w:pPr>
                          <w:r>
                            <w:rPr>
                              <w:rFonts w:ascii="Arial MT"/>
                              <w:spacing w:val="-5"/>
                              <w:sz w:val="20"/>
                            </w:rPr>
                            <w:fldChar w:fldCharType="begin"/>
                          </w:r>
                          <w:r>
                            <w:rPr>
                              <w:rFonts w:ascii="Arial MT"/>
                              <w:spacing w:val="-5"/>
                              <w:sz w:val="20"/>
                            </w:rPr>
                            <w:instrText xml:space="preserve"> PAGE </w:instrText>
                          </w:r>
                          <w:r>
                            <w:rPr>
                              <w:rFonts w:ascii="Arial MT"/>
                              <w:spacing w:val="-5"/>
                              <w:sz w:val="20"/>
                            </w:rPr>
                            <w:fldChar w:fldCharType="separate"/>
                          </w:r>
                          <w:r w:rsidR="00354022">
                            <w:rPr>
                              <w:rFonts w:ascii="Arial MT"/>
                              <w:noProof/>
                              <w:spacing w:val="-5"/>
                              <w:sz w:val="20"/>
                            </w:rPr>
                            <w:t>38</w:t>
                          </w:r>
                          <w:r>
                            <w:rPr>
                              <w:rFonts w:ascii="Arial MT"/>
                              <w:spacing w:val="-5"/>
                              <w:sz w:val="20"/>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512.45pt;margin-top:781pt;width:16.05pt;height:13.15pt;z-index:-16815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" filled="f" stroked="f">
              <v:path arrowok="t"/>
              <v:textbox inset="0,0,0,0">
                <w:txbxContent>
                  <w:p w:rsidR="00273C80" w:rsidRDefault="00273C80">
                    <w:pPr>
                      <w:spacing w:before="12"/>
                      <w:ind w:left="20"/>
                      <w:rPr>
                        <w:rFonts w:ascii="Arial MT"/>
                        <w:sz w:val="20"/>
                      </w:rPr>
                    </w:pPr>
                    <w:r>
                      <w:rPr>
                        <w:rFonts w:ascii="Arial MT"/>
                        <w:spacing w:val="-5"/>
                        <w:sz w:val="20"/>
                      </w:rPr>
                      <w:fldChar w:fldCharType="begin"/>
                    </w:r>
                    <w:r>
                      <w:rPr>
                        <w:rFonts w:ascii="Arial MT"/>
                        <w:spacing w:val="-5"/>
                        <w:sz w:val="20"/>
                      </w:rPr>
                      <w:instrText xml:space="preserve"> PAGE </w:instrText>
                    </w:r>
                    <w:r>
                      <w:rPr>
                        <w:rFonts w:ascii="Arial MT"/>
                        <w:spacing w:val="-5"/>
                        <w:sz w:val="20"/>
                      </w:rPr>
                      <w:fldChar w:fldCharType="separate"/>
                    </w:r>
                    <w:r w:rsidR="00354022">
                      <w:rPr>
                        <w:rFonts w:ascii="Arial MT"/>
                        <w:noProof/>
                        <w:spacing w:val="-5"/>
                        <w:sz w:val="20"/>
                      </w:rPr>
                      <w:t>38</w:t>
                    </w:r>
                    <w:r>
                      <w:rPr>
                        <w:rFonts w:ascii="Arial MT"/>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1FBF" w:rsidRDefault="00B71FBF">
      <w:r>
        <w:separator/>
      </w:r>
    </w:p>
  </w:footnote>
  <w:footnote w:type="continuationSeparator" w:id="0">
    <w:p w:rsidR="00B71FBF" w:rsidRDefault="00B71F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26949"/>
    <w:multiLevelType w:val="hybridMultilevel"/>
    <w:tmpl w:val="A9AA4D14"/>
    <w:lvl w:ilvl="0" w:tplc="69B4A268">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1CD8DA4C">
      <w:numFmt w:val="bullet"/>
      <w:lvlText w:val="•"/>
      <w:lvlJc w:val="left"/>
      <w:pPr>
        <w:ind w:left="1792" w:hanging="154"/>
      </w:pPr>
      <w:rPr>
        <w:rFonts w:hint="default"/>
        <w:lang w:val="pt-PT" w:eastAsia="en-US" w:bidi="ar-SA"/>
      </w:rPr>
    </w:lvl>
    <w:lvl w:ilvl="2" w:tplc="4C78F51A">
      <w:numFmt w:val="bullet"/>
      <w:lvlText w:val="•"/>
      <w:lvlJc w:val="left"/>
      <w:pPr>
        <w:ind w:left="2585" w:hanging="154"/>
      </w:pPr>
      <w:rPr>
        <w:rFonts w:hint="default"/>
        <w:lang w:val="pt-PT" w:eastAsia="en-US" w:bidi="ar-SA"/>
      </w:rPr>
    </w:lvl>
    <w:lvl w:ilvl="3" w:tplc="A0BCB98A">
      <w:numFmt w:val="bullet"/>
      <w:lvlText w:val="•"/>
      <w:lvlJc w:val="left"/>
      <w:pPr>
        <w:ind w:left="3378" w:hanging="154"/>
      </w:pPr>
      <w:rPr>
        <w:rFonts w:hint="default"/>
        <w:lang w:val="pt-PT" w:eastAsia="en-US" w:bidi="ar-SA"/>
      </w:rPr>
    </w:lvl>
    <w:lvl w:ilvl="4" w:tplc="72023CAE">
      <w:numFmt w:val="bullet"/>
      <w:lvlText w:val="•"/>
      <w:lvlJc w:val="left"/>
      <w:pPr>
        <w:ind w:left="4171" w:hanging="154"/>
      </w:pPr>
      <w:rPr>
        <w:rFonts w:hint="default"/>
        <w:lang w:val="pt-PT" w:eastAsia="en-US" w:bidi="ar-SA"/>
      </w:rPr>
    </w:lvl>
    <w:lvl w:ilvl="5" w:tplc="385A3EB0">
      <w:numFmt w:val="bullet"/>
      <w:lvlText w:val="•"/>
      <w:lvlJc w:val="left"/>
      <w:pPr>
        <w:ind w:left="4964" w:hanging="154"/>
      </w:pPr>
      <w:rPr>
        <w:rFonts w:hint="default"/>
        <w:lang w:val="pt-PT" w:eastAsia="en-US" w:bidi="ar-SA"/>
      </w:rPr>
    </w:lvl>
    <w:lvl w:ilvl="6" w:tplc="7A8270C8">
      <w:numFmt w:val="bullet"/>
      <w:lvlText w:val="•"/>
      <w:lvlJc w:val="left"/>
      <w:pPr>
        <w:ind w:left="5757" w:hanging="154"/>
      </w:pPr>
      <w:rPr>
        <w:rFonts w:hint="default"/>
        <w:lang w:val="pt-PT" w:eastAsia="en-US" w:bidi="ar-SA"/>
      </w:rPr>
    </w:lvl>
    <w:lvl w:ilvl="7" w:tplc="2E909D0A">
      <w:numFmt w:val="bullet"/>
      <w:lvlText w:val="•"/>
      <w:lvlJc w:val="left"/>
      <w:pPr>
        <w:ind w:left="6550" w:hanging="154"/>
      </w:pPr>
      <w:rPr>
        <w:rFonts w:hint="default"/>
        <w:lang w:val="pt-PT" w:eastAsia="en-US" w:bidi="ar-SA"/>
      </w:rPr>
    </w:lvl>
    <w:lvl w:ilvl="8" w:tplc="22989632">
      <w:numFmt w:val="bullet"/>
      <w:lvlText w:val="•"/>
      <w:lvlJc w:val="left"/>
      <w:pPr>
        <w:ind w:left="7343" w:hanging="154"/>
      </w:pPr>
      <w:rPr>
        <w:rFonts w:hint="default"/>
        <w:lang w:val="pt-PT" w:eastAsia="en-US" w:bidi="ar-SA"/>
      </w:rPr>
    </w:lvl>
  </w:abstractNum>
  <w:abstractNum w:abstractNumId="1">
    <w:nsid w:val="058733C9"/>
    <w:multiLevelType w:val="hybridMultilevel"/>
    <w:tmpl w:val="D4820222"/>
    <w:lvl w:ilvl="0" w:tplc="22A697CE">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30521768">
      <w:numFmt w:val="bullet"/>
      <w:lvlText w:val="•"/>
      <w:lvlJc w:val="left"/>
      <w:pPr>
        <w:ind w:left="1792" w:hanging="154"/>
      </w:pPr>
      <w:rPr>
        <w:rFonts w:hint="default"/>
        <w:lang w:val="pt-PT" w:eastAsia="en-US" w:bidi="ar-SA"/>
      </w:rPr>
    </w:lvl>
    <w:lvl w:ilvl="2" w:tplc="38D2531A">
      <w:numFmt w:val="bullet"/>
      <w:lvlText w:val="•"/>
      <w:lvlJc w:val="left"/>
      <w:pPr>
        <w:ind w:left="2585" w:hanging="154"/>
      </w:pPr>
      <w:rPr>
        <w:rFonts w:hint="default"/>
        <w:lang w:val="pt-PT" w:eastAsia="en-US" w:bidi="ar-SA"/>
      </w:rPr>
    </w:lvl>
    <w:lvl w:ilvl="3" w:tplc="8F680898">
      <w:numFmt w:val="bullet"/>
      <w:lvlText w:val="•"/>
      <w:lvlJc w:val="left"/>
      <w:pPr>
        <w:ind w:left="3378" w:hanging="154"/>
      </w:pPr>
      <w:rPr>
        <w:rFonts w:hint="default"/>
        <w:lang w:val="pt-PT" w:eastAsia="en-US" w:bidi="ar-SA"/>
      </w:rPr>
    </w:lvl>
    <w:lvl w:ilvl="4" w:tplc="012672A0">
      <w:numFmt w:val="bullet"/>
      <w:lvlText w:val="•"/>
      <w:lvlJc w:val="left"/>
      <w:pPr>
        <w:ind w:left="4171" w:hanging="154"/>
      </w:pPr>
      <w:rPr>
        <w:rFonts w:hint="default"/>
        <w:lang w:val="pt-PT" w:eastAsia="en-US" w:bidi="ar-SA"/>
      </w:rPr>
    </w:lvl>
    <w:lvl w:ilvl="5" w:tplc="EDC414A4">
      <w:numFmt w:val="bullet"/>
      <w:lvlText w:val="•"/>
      <w:lvlJc w:val="left"/>
      <w:pPr>
        <w:ind w:left="4964" w:hanging="154"/>
      </w:pPr>
      <w:rPr>
        <w:rFonts w:hint="default"/>
        <w:lang w:val="pt-PT" w:eastAsia="en-US" w:bidi="ar-SA"/>
      </w:rPr>
    </w:lvl>
    <w:lvl w:ilvl="6" w:tplc="36EC619A">
      <w:numFmt w:val="bullet"/>
      <w:lvlText w:val="•"/>
      <w:lvlJc w:val="left"/>
      <w:pPr>
        <w:ind w:left="5757" w:hanging="154"/>
      </w:pPr>
      <w:rPr>
        <w:rFonts w:hint="default"/>
        <w:lang w:val="pt-PT" w:eastAsia="en-US" w:bidi="ar-SA"/>
      </w:rPr>
    </w:lvl>
    <w:lvl w:ilvl="7" w:tplc="E7A0946C">
      <w:numFmt w:val="bullet"/>
      <w:lvlText w:val="•"/>
      <w:lvlJc w:val="left"/>
      <w:pPr>
        <w:ind w:left="6550" w:hanging="154"/>
      </w:pPr>
      <w:rPr>
        <w:rFonts w:hint="default"/>
        <w:lang w:val="pt-PT" w:eastAsia="en-US" w:bidi="ar-SA"/>
      </w:rPr>
    </w:lvl>
    <w:lvl w:ilvl="8" w:tplc="8034C77C">
      <w:numFmt w:val="bullet"/>
      <w:lvlText w:val="•"/>
      <w:lvlJc w:val="left"/>
      <w:pPr>
        <w:ind w:left="7343" w:hanging="154"/>
      </w:pPr>
      <w:rPr>
        <w:rFonts w:hint="default"/>
        <w:lang w:val="pt-PT" w:eastAsia="en-US" w:bidi="ar-SA"/>
      </w:rPr>
    </w:lvl>
  </w:abstractNum>
  <w:abstractNum w:abstractNumId="2">
    <w:nsid w:val="06C61331"/>
    <w:multiLevelType w:val="hybridMultilevel"/>
    <w:tmpl w:val="FFDC21B8"/>
    <w:lvl w:ilvl="0" w:tplc="E62CE8AA">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4240279A">
      <w:numFmt w:val="bullet"/>
      <w:lvlText w:val="•"/>
      <w:lvlJc w:val="left"/>
      <w:pPr>
        <w:ind w:left="1792" w:hanging="154"/>
      </w:pPr>
      <w:rPr>
        <w:rFonts w:hint="default"/>
        <w:lang w:val="pt-PT" w:eastAsia="en-US" w:bidi="ar-SA"/>
      </w:rPr>
    </w:lvl>
    <w:lvl w:ilvl="2" w:tplc="9CFAA1F8">
      <w:numFmt w:val="bullet"/>
      <w:lvlText w:val="•"/>
      <w:lvlJc w:val="left"/>
      <w:pPr>
        <w:ind w:left="2585" w:hanging="154"/>
      </w:pPr>
      <w:rPr>
        <w:rFonts w:hint="default"/>
        <w:lang w:val="pt-PT" w:eastAsia="en-US" w:bidi="ar-SA"/>
      </w:rPr>
    </w:lvl>
    <w:lvl w:ilvl="3" w:tplc="52C26BB8">
      <w:numFmt w:val="bullet"/>
      <w:lvlText w:val="•"/>
      <w:lvlJc w:val="left"/>
      <w:pPr>
        <w:ind w:left="3378" w:hanging="154"/>
      </w:pPr>
      <w:rPr>
        <w:rFonts w:hint="default"/>
        <w:lang w:val="pt-PT" w:eastAsia="en-US" w:bidi="ar-SA"/>
      </w:rPr>
    </w:lvl>
    <w:lvl w:ilvl="4" w:tplc="DE064B94">
      <w:numFmt w:val="bullet"/>
      <w:lvlText w:val="•"/>
      <w:lvlJc w:val="left"/>
      <w:pPr>
        <w:ind w:left="4171" w:hanging="154"/>
      </w:pPr>
      <w:rPr>
        <w:rFonts w:hint="default"/>
        <w:lang w:val="pt-PT" w:eastAsia="en-US" w:bidi="ar-SA"/>
      </w:rPr>
    </w:lvl>
    <w:lvl w:ilvl="5" w:tplc="E0FA7282">
      <w:numFmt w:val="bullet"/>
      <w:lvlText w:val="•"/>
      <w:lvlJc w:val="left"/>
      <w:pPr>
        <w:ind w:left="4964" w:hanging="154"/>
      </w:pPr>
      <w:rPr>
        <w:rFonts w:hint="default"/>
        <w:lang w:val="pt-PT" w:eastAsia="en-US" w:bidi="ar-SA"/>
      </w:rPr>
    </w:lvl>
    <w:lvl w:ilvl="6" w:tplc="61822B16">
      <w:numFmt w:val="bullet"/>
      <w:lvlText w:val="•"/>
      <w:lvlJc w:val="left"/>
      <w:pPr>
        <w:ind w:left="5757" w:hanging="154"/>
      </w:pPr>
      <w:rPr>
        <w:rFonts w:hint="default"/>
        <w:lang w:val="pt-PT" w:eastAsia="en-US" w:bidi="ar-SA"/>
      </w:rPr>
    </w:lvl>
    <w:lvl w:ilvl="7" w:tplc="516E724A">
      <w:numFmt w:val="bullet"/>
      <w:lvlText w:val="•"/>
      <w:lvlJc w:val="left"/>
      <w:pPr>
        <w:ind w:left="6550" w:hanging="154"/>
      </w:pPr>
      <w:rPr>
        <w:rFonts w:hint="default"/>
        <w:lang w:val="pt-PT" w:eastAsia="en-US" w:bidi="ar-SA"/>
      </w:rPr>
    </w:lvl>
    <w:lvl w:ilvl="8" w:tplc="F118DA96">
      <w:numFmt w:val="bullet"/>
      <w:lvlText w:val="•"/>
      <w:lvlJc w:val="left"/>
      <w:pPr>
        <w:ind w:left="7343" w:hanging="154"/>
      </w:pPr>
      <w:rPr>
        <w:rFonts w:hint="default"/>
        <w:lang w:val="pt-PT" w:eastAsia="en-US" w:bidi="ar-SA"/>
      </w:rPr>
    </w:lvl>
  </w:abstractNum>
  <w:abstractNum w:abstractNumId="3">
    <w:nsid w:val="06DB2217"/>
    <w:multiLevelType w:val="hybridMultilevel"/>
    <w:tmpl w:val="268C2D9E"/>
    <w:lvl w:ilvl="0" w:tplc="63B0E070">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E682A3CE">
      <w:numFmt w:val="bullet"/>
      <w:lvlText w:val="•"/>
      <w:lvlJc w:val="left"/>
      <w:pPr>
        <w:ind w:left="1792" w:hanging="154"/>
      </w:pPr>
      <w:rPr>
        <w:rFonts w:hint="default"/>
        <w:lang w:val="pt-PT" w:eastAsia="en-US" w:bidi="ar-SA"/>
      </w:rPr>
    </w:lvl>
    <w:lvl w:ilvl="2" w:tplc="84786444">
      <w:numFmt w:val="bullet"/>
      <w:lvlText w:val="•"/>
      <w:lvlJc w:val="left"/>
      <w:pPr>
        <w:ind w:left="2585" w:hanging="154"/>
      </w:pPr>
      <w:rPr>
        <w:rFonts w:hint="default"/>
        <w:lang w:val="pt-PT" w:eastAsia="en-US" w:bidi="ar-SA"/>
      </w:rPr>
    </w:lvl>
    <w:lvl w:ilvl="3" w:tplc="0018DCD4">
      <w:numFmt w:val="bullet"/>
      <w:lvlText w:val="•"/>
      <w:lvlJc w:val="left"/>
      <w:pPr>
        <w:ind w:left="3378" w:hanging="154"/>
      </w:pPr>
      <w:rPr>
        <w:rFonts w:hint="default"/>
        <w:lang w:val="pt-PT" w:eastAsia="en-US" w:bidi="ar-SA"/>
      </w:rPr>
    </w:lvl>
    <w:lvl w:ilvl="4" w:tplc="42CE6C32">
      <w:numFmt w:val="bullet"/>
      <w:lvlText w:val="•"/>
      <w:lvlJc w:val="left"/>
      <w:pPr>
        <w:ind w:left="4171" w:hanging="154"/>
      </w:pPr>
      <w:rPr>
        <w:rFonts w:hint="default"/>
        <w:lang w:val="pt-PT" w:eastAsia="en-US" w:bidi="ar-SA"/>
      </w:rPr>
    </w:lvl>
    <w:lvl w:ilvl="5" w:tplc="2CAE5C26">
      <w:numFmt w:val="bullet"/>
      <w:lvlText w:val="•"/>
      <w:lvlJc w:val="left"/>
      <w:pPr>
        <w:ind w:left="4964" w:hanging="154"/>
      </w:pPr>
      <w:rPr>
        <w:rFonts w:hint="default"/>
        <w:lang w:val="pt-PT" w:eastAsia="en-US" w:bidi="ar-SA"/>
      </w:rPr>
    </w:lvl>
    <w:lvl w:ilvl="6" w:tplc="954ABF1E">
      <w:numFmt w:val="bullet"/>
      <w:lvlText w:val="•"/>
      <w:lvlJc w:val="left"/>
      <w:pPr>
        <w:ind w:left="5757" w:hanging="154"/>
      </w:pPr>
      <w:rPr>
        <w:rFonts w:hint="default"/>
        <w:lang w:val="pt-PT" w:eastAsia="en-US" w:bidi="ar-SA"/>
      </w:rPr>
    </w:lvl>
    <w:lvl w:ilvl="7" w:tplc="8F820164">
      <w:numFmt w:val="bullet"/>
      <w:lvlText w:val="•"/>
      <w:lvlJc w:val="left"/>
      <w:pPr>
        <w:ind w:left="6550" w:hanging="154"/>
      </w:pPr>
      <w:rPr>
        <w:rFonts w:hint="default"/>
        <w:lang w:val="pt-PT" w:eastAsia="en-US" w:bidi="ar-SA"/>
      </w:rPr>
    </w:lvl>
    <w:lvl w:ilvl="8" w:tplc="A9D036E8">
      <w:numFmt w:val="bullet"/>
      <w:lvlText w:val="•"/>
      <w:lvlJc w:val="left"/>
      <w:pPr>
        <w:ind w:left="7343" w:hanging="154"/>
      </w:pPr>
      <w:rPr>
        <w:rFonts w:hint="default"/>
        <w:lang w:val="pt-PT" w:eastAsia="en-US" w:bidi="ar-SA"/>
      </w:rPr>
    </w:lvl>
  </w:abstractNum>
  <w:abstractNum w:abstractNumId="4">
    <w:nsid w:val="0A661B35"/>
    <w:multiLevelType w:val="hybridMultilevel"/>
    <w:tmpl w:val="0A12A066"/>
    <w:lvl w:ilvl="0" w:tplc="DDB4E67C">
      <w:start w:val="1"/>
      <w:numFmt w:val="upperRoman"/>
      <w:lvlText w:val="%1"/>
      <w:lvlJc w:val="left"/>
      <w:pPr>
        <w:ind w:left="2" w:hanging="214"/>
        <w:jc w:val="left"/>
      </w:pPr>
      <w:rPr>
        <w:rFonts w:ascii="Times New Roman" w:eastAsia="Times New Roman" w:hAnsi="Times New Roman" w:cs="Times New Roman" w:hint="default"/>
        <w:b w:val="0"/>
        <w:bCs w:val="0"/>
        <w:i w:val="0"/>
        <w:iCs w:val="0"/>
        <w:spacing w:val="0"/>
        <w:w w:val="100"/>
        <w:sz w:val="24"/>
        <w:szCs w:val="24"/>
        <w:lang w:val="pt-PT" w:eastAsia="en-US" w:bidi="ar-SA"/>
      </w:rPr>
    </w:lvl>
    <w:lvl w:ilvl="1" w:tplc="AB3A6DFE">
      <w:numFmt w:val="bullet"/>
      <w:lvlText w:val="•"/>
      <w:lvlJc w:val="left"/>
      <w:pPr>
        <w:ind w:left="892" w:hanging="214"/>
      </w:pPr>
      <w:rPr>
        <w:rFonts w:hint="default"/>
        <w:lang w:val="pt-PT" w:eastAsia="en-US" w:bidi="ar-SA"/>
      </w:rPr>
    </w:lvl>
    <w:lvl w:ilvl="2" w:tplc="29DAFAE4">
      <w:numFmt w:val="bullet"/>
      <w:lvlText w:val="•"/>
      <w:lvlJc w:val="left"/>
      <w:pPr>
        <w:ind w:left="1785" w:hanging="214"/>
      </w:pPr>
      <w:rPr>
        <w:rFonts w:hint="default"/>
        <w:lang w:val="pt-PT" w:eastAsia="en-US" w:bidi="ar-SA"/>
      </w:rPr>
    </w:lvl>
    <w:lvl w:ilvl="3" w:tplc="B0D6B4E2">
      <w:numFmt w:val="bullet"/>
      <w:lvlText w:val="•"/>
      <w:lvlJc w:val="left"/>
      <w:pPr>
        <w:ind w:left="2678" w:hanging="214"/>
      </w:pPr>
      <w:rPr>
        <w:rFonts w:hint="default"/>
        <w:lang w:val="pt-PT" w:eastAsia="en-US" w:bidi="ar-SA"/>
      </w:rPr>
    </w:lvl>
    <w:lvl w:ilvl="4" w:tplc="EDEACC42">
      <w:numFmt w:val="bullet"/>
      <w:lvlText w:val="•"/>
      <w:lvlJc w:val="left"/>
      <w:pPr>
        <w:ind w:left="3571" w:hanging="214"/>
      </w:pPr>
      <w:rPr>
        <w:rFonts w:hint="default"/>
        <w:lang w:val="pt-PT" w:eastAsia="en-US" w:bidi="ar-SA"/>
      </w:rPr>
    </w:lvl>
    <w:lvl w:ilvl="5" w:tplc="94B455CA">
      <w:numFmt w:val="bullet"/>
      <w:lvlText w:val="•"/>
      <w:lvlJc w:val="left"/>
      <w:pPr>
        <w:ind w:left="4464" w:hanging="214"/>
      </w:pPr>
      <w:rPr>
        <w:rFonts w:hint="default"/>
        <w:lang w:val="pt-PT" w:eastAsia="en-US" w:bidi="ar-SA"/>
      </w:rPr>
    </w:lvl>
    <w:lvl w:ilvl="6" w:tplc="7AE2CC4C">
      <w:numFmt w:val="bullet"/>
      <w:lvlText w:val="•"/>
      <w:lvlJc w:val="left"/>
      <w:pPr>
        <w:ind w:left="5357" w:hanging="214"/>
      </w:pPr>
      <w:rPr>
        <w:rFonts w:hint="default"/>
        <w:lang w:val="pt-PT" w:eastAsia="en-US" w:bidi="ar-SA"/>
      </w:rPr>
    </w:lvl>
    <w:lvl w:ilvl="7" w:tplc="265CEBF8">
      <w:numFmt w:val="bullet"/>
      <w:lvlText w:val="•"/>
      <w:lvlJc w:val="left"/>
      <w:pPr>
        <w:ind w:left="6250" w:hanging="214"/>
      </w:pPr>
      <w:rPr>
        <w:rFonts w:hint="default"/>
        <w:lang w:val="pt-PT" w:eastAsia="en-US" w:bidi="ar-SA"/>
      </w:rPr>
    </w:lvl>
    <w:lvl w:ilvl="8" w:tplc="363640A0">
      <w:numFmt w:val="bullet"/>
      <w:lvlText w:val="•"/>
      <w:lvlJc w:val="left"/>
      <w:pPr>
        <w:ind w:left="7143" w:hanging="214"/>
      </w:pPr>
      <w:rPr>
        <w:rFonts w:hint="default"/>
        <w:lang w:val="pt-PT" w:eastAsia="en-US" w:bidi="ar-SA"/>
      </w:rPr>
    </w:lvl>
  </w:abstractNum>
  <w:abstractNum w:abstractNumId="5">
    <w:nsid w:val="0E1F63D8"/>
    <w:multiLevelType w:val="hybridMultilevel"/>
    <w:tmpl w:val="38D80C66"/>
    <w:lvl w:ilvl="0" w:tplc="E962D490">
      <w:start w:val="1"/>
      <w:numFmt w:val="upperRoman"/>
      <w:lvlText w:val="%1"/>
      <w:lvlJc w:val="left"/>
      <w:pPr>
        <w:ind w:left="2" w:hanging="231"/>
        <w:jc w:val="left"/>
      </w:pPr>
      <w:rPr>
        <w:rFonts w:ascii="Times New Roman" w:eastAsia="Times New Roman" w:hAnsi="Times New Roman" w:cs="Times New Roman" w:hint="default"/>
        <w:b/>
        <w:bCs/>
        <w:i w:val="0"/>
        <w:iCs w:val="0"/>
        <w:spacing w:val="0"/>
        <w:w w:val="100"/>
        <w:sz w:val="24"/>
        <w:szCs w:val="24"/>
        <w:lang w:val="pt-PT" w:eastAsia="en-US" w:bidi="ar-SA"/>
      </w:rPr>
    </w:lvl>
    <w:lvl w:ilvl="1" w:tplc="3AE01228">
      <w:numFmt w:val="bullet"/>
      <w:lvlText w:val="•"/>
      <w:lvlJc w:val="left"/>
      <w:pPr>
        <w:ind w:left="892" w:hanging="231"/>
      </w:pPr>
      <w:rPr>
        <w:rFonts w:hint="default"/>
        <w:lang w:val="pt-PT" w:eastAsia="en-US" w:bidi="ar-SA"/>
      </w:rPr>
    </w:lvl>
    <w:lvl w:ilvl="2" w:tplc="D9148108">
      <w:numFmt w:val="bullet"/>
      <w:lvlText w:val="•"/>
      <w:lvlJc w:val="left"/>
      <w:pPr>
        <w:ind w:left="1785" w:hanging="231"/>
      </w:pPr>
      <w:rPr>
        <w:rFonts w:hint="default"/>
        <w:lang w:val="pt-PT" w:eastAsia="en-US" w:bidi="ar-SA"/>
      </w:rPr>
    </w:lvl>
    <w:lvl w:ilvl="3" w:tplc="A202984E">
      <w:numFmt w:val="bullet"/>
      <w:lvlText w:val="•"/>
      <w:lvlJc w:val="left"/>
      <w:pPr>
        <w:ind w:left="2678" w:hanging="231"/>
      </w:pPr>
      <w:rPr>
        <w:rFonts w:hint="default"/>
        <w:lang w:val="pt-PT" w:eastAsia="en-US" w:bidi="ar-SA"/>
      </w:rPr>
    </w:lvl>
    <w:lvl w:ilvl="4" w:tplc="8DFA4400">
      <w:numFmt w:val="bullet"/>
      <w:lvlText w:val="•"/>
      <w:lvlJc w:val="left"/>
      <w:pPr>
        <w:ind w:left="3571" w:hanging="231"/>
      </w:pPr>
      <w:rPr>
        <w:rFonts w:hint="default"/>
        <w:lang w:val="pt-PT" w:eastAsia="en-US" w:bidi="ar-SA"/>
      </w:rPr>
    </w:lvl>
    <w:lvl w:ilvl="5" w:tplc="20ACDBD8">
      <w:numFmt w:val="bullet"/>
      <w:lvlText w:val="•"/>
      <w:lvlJc w:val="left"/>
      <w:pPr>
        <w:ind w:left="4464" w:hanging="231"/>
      </w:pPr>
      <w:rPr>
        <w:rFonts w:hint="default"/>
        <w:lang w:val="pt-PT" w:eastAsia="en-US" w:bidi="ar-SA"/>
      </w:rPr>
    </w:lvl>
    <w:lvl w:ilvl="6" w:tplc="78EA26C0">
      <w:numFmt w:val="bullet"/>
      <w:lvlText w:val="•"/>
      <w:lvlJc w:val="left"/>
      <w:pPr>
        <w:ind w:left="5357" w:hanging="231"/>
      </w:pPr>
      <w:rPr>
        <w:rFonts w:hint="default"/>
        <w:lang w:val="pt-PT" w:eastAsia="en-US" w:bidi="ar-SA"/>
      </w:rPr>
    </w:lvl>
    <w:lvl w:ilvl="7" w:tplc="14EE61B0">
      <w:numFmt w:val="bullet"/>
      <w:lvlText w:val="•"/>
      <w:lvlJc w:val="left"/>
      <w:pPr>
        <w:ind w:left="6250" w:hanging="231"/>
      </w:pPr>
      <w:rPr>
        <w:rFonts w:hint="default"/>
        <w:lang w:val="pt-PT" w:eastAsia="en-US" w:bidi="ar-SA"/>
      </w:rPr>
    </w:lvl>
    <w:lvl w:ilvl="8" w:tplc="3698F64A">
      <w:numFmt w:val="bullet"/>
      <w:lvlText w:val="•"/>
      <w:lvlJc w:val="left"/>
      <w:pPr>
        <w:ind w:left="7143" w:hanging="231"/>
      </w:pPr>
      <w:rPr>
        <w:rFonts w:hint="default"/>
        <w:lang w:val="pt-PT" w:eastAsia="en-US" w:bidi="ar-SA"/>
      </w:rPr>
    </w:lvl>
  </w:abstractNum>
  <w:abstractNum w:abstractNumId="6">
    <w:nsid w:val="0E4E78BB"/>
    <w:multiLevelType w:val="hybridMultilevel"/>
    <w:tmpl w:val="CA98D7D8"/>
    <w:lvl w:ilvl="0" w:tplc="16169D02">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DE7A8B98">
      <w:numFmt w:val="bullet"/>
      <w:lvlText w:val="•"/>
      <w:lvlJc w:val="left"/>
      <w:pPr>
        <w:ind w:left="1792" w:hanging="154"/>
      </w:pPr>
      <w:rPr>
        <w:rFonts w:hint="default"/>
        <w:lang w:val="pt-PT" w:eastAsia="en-US" w:bidi="ar-SA"/>
      </w:rPr>
    </w:lvl>
    <w:lvl w:ilvl="2" w:tplc="D1A8BF50">
      <w:numFmt w:val="bullet"/>
      <w:lvlText w:val="•"/>
      <w:lvlJc w:val="left"/>
      <w:pPr>
        <w:ind w:left="2585" w:hanging="154"/>
      </w:pPr>
      <w:rPr>
        <w:rFonts w:hint="default"/>
        <w:lang w:val="pt-PT" w:eastAsia="en-US" w:bidi="ar-SA"/>
      </w:rPr>
    </w:lvl>
    <w:lvl w:ilvl="3" w:tplc="D4AE9596">
      <w:numFmt w:val="bullet"/>
      <w:lvlText w:val="•"/>
      <w:lvlJc w:val="left"/>
      <w:pPr>
        <w:ind w:left="3378" w:hanging="154"/>
      </w:pPr>
      <w:rPr>
        <w:rFonts w:hint="default"/>
        <w:lang w:val="pt-PT" w:eastAsia="en-US" w:bidi="ar-SA"/>
      </w:rPr>
    </w:lvl>
    <w:lvl w:ilvl="4" w:tplc="23DE67C8">
      <w:numFmt w:val="bullet"/>
      <w:lvlText w:val="•"/>
      <w:lvlJc w:val="left"/>
      <w:pPr>
        <w:ind w:left="4171" w:hanging="154"/>
      </w:pPr>
      <w:rPr>
        <w:rFonts w:hint="default"/>
        <w:lang w:val="pt-PT" w:eastAsia="en-US" w:bidi="ar-SA"/>
      </w:rPr>
    </w:lvl>
    <w:lvl w:ilvl="5" w:tplc="F5183F06">
      <w:numFmt w:val="bullet"/>
      <w:lvlText w:val="•"/>
      <w:lvlJc w:val="left"/>
      <w:pPr>
        <w:ind w:left="4964" w:hanging="154"/>
      </w:pPr>
      <w:rPr>
        <w:rFonts w:hint="default"/>
        <w:lang w:val="pt-PT" w:eastAsia="en-US" w:bidi="ar-SA"/>
      </w:rPr>
    </w:lvl>
    <w:lvl w:ilvl="6" w:tplc="25A46580">
      <w:numFmt w:val="bullet"/>
      <w:lvlText w:val="•"/>
      <w:lvlJc w:val="left"/>
      <w:pPr>
        <w:ind w:left="5757" w:hanging="154"/>
      </w:pPr>
      <w:rPr>
        <w:rFonts w:hint="default"/>
        <w:lang w:val="pt-PT" w:eastAsia="en-US" w:bidi="ar-SA"/>
      </w:rPr>
    </w:lvl>
    <w:lvl w:ilvl="7" w:tplc="3CEC9376">
      <w:numFmt w:val="bullet"/>
      <w:lvlText w:val="•"/>
      <w:lvlJc w:val="left"/>
      <w:pPr>
        <w:ind w:left="6550" w:hanging="154"/>
      </w:pPr>
      <w:rPr>
        <w:rFonts w:hint="default"/>
        <w:lang w:val="pt-PT" w:eastAsia="en-US" w:bidi="ar-SA"/>
      </w:rPr>
    </w:lvl>
    <w:lvl w:ilvl="8" w:tplc="86D04C0A">
      <w:numFmt w:val="bullet"/>
      <w:lvlText w:val="•"/>
      <w:lvlJc w:val="left"/>
      <w:pPr>
        <w:ind w:left="7343" w:hanging="154"/>
      </w:pPr>
      <w:rPr>
        <w:rFonts w:hint="default"/>
        <w:lang w:val="pt-PT" w:eastAsia="en-US" w:bidi="ar-SA"/>
      </w:rPr>
    </w:lvl>
  </w:abstractNum>
  <w:abstractNum w:abstractNumId="7">
    <w:nsid w:val="1140083D"/>
    <w:multiLevelType w:val="hybridMultilevel"/>
    <w:tmpl w:val="8CB69DB2"/>
    <w:lvl w:ilvl="0" w:tplc="33D262B2">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B57252C8">
      <w:numFmt w:val="bullet"/>
      <w:lvlText w:val="•"/>
      <w:lvlJc w:val="left"/>
      <w:pPr>
        <w:ind w:left="1792" w:hanging="154"/>
      </w:pPr>
      <w:rPr>
        <w:rFonts w:hint="default"/>
        <w:lang w:val="pt-PT" w:eastAsia="en-US" w:bidi="ar-SA"/>
      </w:rPr>
    </w:lvl>
    <w:lvl w:ilvl="2" w:tplc="2D66E7A2">
      <w:numFmt w:val="bullet"/>
      <w:lvlText w:val="•"/>
      <w:lvlJc w:val="left"/>
      <w:pPr>
        <w:ind w:left="2585" w:hanging="154"/>
      </w:pPr>
      <w:rPr>
        <w:rFonts w:hint="default"/>
        <w:lang w:val="pt-PT" w:eastAsia="en-US" w:bidi="ar-SA"/>
      </w:rPr>
    </w:lvl>
    <w:lvl w:ilvl="3" w:tplc="B54C982C">
      <w:numFmt w:val="bullet"/>
      <w:lvlText w:val="•"/>
      <w:lvlJc w:val="left"/>
      <w:pPr>
        <w:ind w:left="3378" w:hanging="154"/>
      </w:pPr>
      <w:rPr>
        <w:rFonts w:hint="default"/>
        <w:lang w:val="pt-PT" w:eastAsia="en-US" w:bidi="ar-SA"/>
      </w:rPr>
    </w:lvl>
    <w:lvl w:ilvl="4" w:tplc="5C885138">
      <w:numFmt w:val="bullet"/>
      <w:lvlText w:val="•"/>
      <w:lvlJc w:val="left"/>
      <w:pPr>
        <w:ind w:left="4171" w:hanging="154"/>
      </w:pPr>
      <w:rPr>
        <w:rFonts w:hint="default"/>
        <w:lang w:val="pt-PT" w:eastAsia="en-US" w:bidi="ar-SA"/>
      </w:rPr>
    </w:lvl>
    <w:lvl w:ilvl="5" w:tplc="5BF2C184">
      <w:numFmt w:val="bullet"/>
      <w:lvlText w:val="•"/>
      <w:lvlJc w:val="left"/>
      <w:pPr>
        <w:ind w:left="4964" w:hanging="154"/>
      </w:pPr>
      <w:rPr>
        <w:rFonts w:hint="default"/>
        <w:lang w:val="pt-PT" w:eastAsia="en-US" w:bidi="ar-SA"/>
      </w:rPr>
    </w:lvl>
    <w:lvl w:ilvl="6" w:tplc="6F8EFBF0">
      <w:numFmt w:val="bullet"/>
      <w:lvlText w:val="•"/>
      <w:lvlJc w:val="left"/>
      <w:pPr>
        <w:ind w:left="5757" w:hanging="154"/>
      </w:pPr>
      <w:rPr>
        <w:rFonts w:hint="default"/>
        <w:lang w:val="pt-PT" w:eastAsia="en-US" w:bidi="ar-SA"/>
      </w:rPr>
    </w:lvl>
    <w:lvl w:ilvl="7" w:tplc="B4780A3C">
      <w:numFmt w:val="bullet"/>
      <w:lvlText w:val="•"/>
      <w:lvlJc w:val="left"/>
      <w:pPr>
        <w:ind w:left="6550" w:hanging="154"/>
      </w:pPr>
      <w:rPr>
        <w:rFonts w:hint="default"/>
        <w:lang w:val="pt-PT" w:eastAsia="en-US" w:bidi="ar-SA"/>
      </w:rPr>
    </w:lvl>
    <w:lvl w:ilvl="8" w:tplc="ED7EC364">
      <w:numFmt w:val="bullet"/>
      <w:lvlText w:val="•"/>
      <w:lvlJc w:val="left"/>
      <w:pPr>
        <w:ind w:left="7343" w:hanging="154"/>
      </w:pPr>
      <w:rPr>
        <w:rFonts w:hint="default"/>
        <w:lang w:val="pt-PT" w:eastAsia="en-US" w:bidi="ar-SA"/>
      </w:rPr>
    </w:lvl>
  </w:abstractNum>
  <w:abstractNum w:abstractNumId="8">
    <w:nsid w:val="13932BD3"/>
    <w:multiLevelType w:val="hybridMultilevel"/>
    <w:tmpl w:val="FA5C5CAC"/>
    <w:lvl w:ilvl="0" w:tplc="BFE8D5F0">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D74295F0">
      <w:numFmt w:val="bullet"/>
      <w:lvlText w:val="•"/>
      <w:lvlJc w:val="left"/>
      <w:pPr>
        <w:ind w:left="1792" w:hanging="154"/>
      </w:pPr>
      <w:rPr>
        <w:rFonts w:hint="default"/>
        <w:lang w:val="pt-PT" w:eastAsia="en-US" w:bidi="ar-SA"/>
      </w:rPr>
    </w:lvl>
    <w:lvl w:ilvl="2" w:tplc="92681E10">
      <w:numFmt w:val="bullet"/>
      <w:lvlText w:val="•"/>
      <w:lvlJc w:val="left"/>
      <w:pPr>
        <w:ind w:left="2585" w:hanging="154"/>
      </w:pPr>
      <w:rPr>
        <w:rFonts w:hint="default"/>
        <w:lang w:val="pt-PT" w:eastAsia="en-US" w:bidi="ar-SA"/>
      </w:rPr>
    </w:lvl>
    <w:lvl w:ilvl="3" w:tplc="97D8E476">
      <w:numFmt w:val="bullet"/>
      <w:lvlText w:val="•"/>
      <w:lvlJc w:val="left"/>
      <w:pPr>
        <w:ind w:left="3378" w:hanging="154"/>
      </w:pPr>
      <w:rPr>
        <w:rFonts w:hint="default"/>
        <w:lang w:val="pt-PT" w:eastAsia="en-US" w:bidi="ar-SA"/>
      </w:rPr>
    </w:lvl>
    <w:lvl w:ilvl="4" w:tplc="0E764596">
      <w:numFmt w:val="bullet"/>
      <w:lvlText w:val="•"/>
      <w:lvlJc w:val="left"/>
      <w:pPr>
        <w:ind w:left="4171" w:hanging="154"/>
      </w:pPr>
      <w:rPr>
        <w:rFonts w:hint="default"/>
        <w:lang w:val="pt-PT" w:eastAsia="en-US" w:bidi="ar-SA"/>
      </w:rPr>
    </w:lvl>
    <w:lvl w:ilvl="5" w:tplc="17580A26">
      <w:numFmt w:val="bullet"/>
      <w:lvlText w:val="•"/>
      <w:lvlJc w:val="left"/>
      <w:pPr>
        <w:ind w:left="4964" w:hanging="154"/>
      </w:pPr>
      <w:rPr>
        <w:rFonts w:hint="default"/>
        <w:lang w:val="pt-PT" w:eastAsia="en-US" w:bidi="ar-SA"/>
      </w:rPr>
    </w:lvl>
    <w:lvl w:ilvl="6" w:tplc="A266ADAA">
      <w:numFmt w:val="bullet"/>
      <w:lvlText w:val="•"/>
      <w:lvlJc w:val="left"/>
      <w:pPr>
        <w:ind w:left="5757" w:hanging="154"/>
      </w:pPr>
      <w:rPr>
        <w:rFonts w:hint="default"/>
        <w:lang w:val="pt-PT" w:eastAsia="en-US" w:bidi="ar-SA"/>
      </w:rPr>
    </w:lvl>
    <w:lvl w:ilvl="7" w:tplc="EFC4B1AE">
      <w:numFmt w:val="bullet"/>
      <w:lvlText w:val="•"/>
      <w:lvlJc w:val="left"/>
      <w:pPr>
        <w:ind w:left="6550" w:hanging="154"/>
      </w:pPr>
      <w:rPr>
        <w:rFonts w:hint="default"/>
        <w:lang w:val="pt-PT" w:eastAsia="en-US" w:bidi="ar-SA"/>
      </w:rPr>
    </w:lvl>
    <w:lvl w:ilvl="8" w:tplc="0B7291DE">
      <w:numFmt w:val="bullet"/>
      <w:lvlText w:val="•"/>
      <w:lvlJc w:val="left"/>
      <w:pPr>
        <w:ind w:left="7343" w:hanging="154"/>
      </w:pPr>
      <w:rPr>
        <w:rFonts w:hint="default"/>
        <w:lang w:val="pt-PT" w:eastAsia="en-US" w:bidi="ar-SA"/>
      </w:rPr>
    </w:lvl>
  </w:abstractNum>
  <w:abstractNum w:abstractNumId="9">
    <w:nsid w:val="15DA765B"/>
    <w:multiLevelType w:val="hybridMultilevel"/>
    <w:tmpl w:val="B4A23A44"/>
    <w:lvl w:ilvl="0" w:tplc="8C480A00">
      <w:start w:val="1"/>
      <w:numFmt w:val="upperRoman"/>
      <w:lvlText w:val="%1"/>
      <w:lvlJc w:val="left"/>
      <w:pPr>
        <w:ind w:left="2" w:hanging="178"/>
        <w:jc w:val="left"/>
      </w:pPr>
      <w:rPr>
        <w:rFonts w:ascii="Times New Roman" w:eastAsia="Times New Roman" w:hAnsi="Times New Roman" w:cs="Times New Roman" w:hint="default"/>
        <w:b/>
        <w:bCs/>
        <w:i w:val="0"/>
        <w:iCs w:val="0"/>
        <w:strike/>
        <w:spacing w:val="0"/>
        <w:w w:val="78"/>
        <w:sz w:val="24"/>
        <w:szCs w:val="24"/>
        <w:lang w:val="pt-PT" w:eastAsia="en-US" w:bidi="ar-SA"/>
      </w:rPr>
    </w:lvl>
    <w:lvl w:ilvl="1" w:tplc="EF4E10C2">
      <w:start w:val="1"/>
      <w:numFmt w:val="lowerLetter"/>
      <w:lvlText w:val="%2)"/>
      <w:lvlJc w:val="left"/>
      <w:pPr>
        <w:ind w:left="2" w:hanging="272"/>
        <w:jc w:val="left"/>
      </w:pPr>
      <w:rPr>
        <w:rFonts w:ascii="Times New Roman" w:eastAsia="Times New Roman" w:hAnsi="Times New Roman" w:cs="Times New Roman" w:hint="default"/>
        <w:b/>
        <w:bCs/>
        <w:i w:val="0"/>
        <w:iCs w:val="0"/>
        <w:strike/>
        <w:spacing w:val="0"/>
        <w:w w:val="88"/>
        <w:sz w:val="24"/>
        <w:szCs w:val="24"/>
        <w:lang w:val="pt-PT" w:eastAsia="en-US" w:bidi="ar-SA"/>
      </w:rPr>
    </w:lvl>
    <w:lvl w:ilvl="2" w:tplc="5748FB5E">
      <w:start w:val="1"/>
      <w:numFmt w:val="upperRoman"/>
      <w:lvlText w:val="%3"/>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3" w:tplc="F6F0EC06">
      <w:start w:val="1"/>
      <w:numFmt w:val="lowerLetter"/>
      <w:lvlText w:val="%4)"/>
      <w:lvlJc w:val="left"/>
      <w:pPr>
        <w:ind w:left="2" w:hanging="332"/>
        <w:jc w:val="left"/>
      </w:pPr>
      <w:rPr>
        <w:rFonts w:ascii="Times New Roman" w:eastAsia="Times New Roman" w:hAnsi="Times New Roman" w:cs="Times New Roman" w:hint="default"/>
        <w:b/>
        <w:bCs/>
        <w:i w:val="0"/>
        <w:iCs w:val="0"/>
        <w:spacing w:val="0"/>
        <w:w w:val="100"/>
        <w:sz w:val="24"/>
        <w:szCs w:val="24"/>
        <w:lang w:val="pt-PT" w:eastAsia="en-US" w:bidi="ar-SA"/>
      </w:rPr>
    </w:lvl>
    <w:lvl w:ilvl="4" w:tplc="369425C2">
      <w:numFmt w:val="bullet"/>
      <w:lvlText w:val="•"/>
      <w:lvlJc w:val="left"/>
      <w:pPr>
        <w:ind w:left="3643" w:hanging="332"/>
      </w:pPr>
      <w:rPr>
        <w:rFonts w:hint="default"/>
        <w:lang w:val="pt-PT" w:eastAsia="en-US" w:bidi="ar-SA"/>
      </w:rPr>
    </w:lvl>
    <w:lvl w:ilvl="5" w:tplc="F65A7278">
      <w:numFmt w:val="bullet"/>
      <w:lvlText w:val="•"/>
      <w:lvlJc w:val="left"/>
      <w:pPr>
        <w:ind w:left="4524" w:hanging="332"/>
      </w:pPr>
      <w:rPr>
        <w:rFonts w:hint="default"/>
        <w:lang w:val="pt-PT" w:eastAsia="en-US" w:bidi="ar-SA"/>
      </w:rPr>
    </w:lvl>
    <w:lvl w:ilvl="6" w:tplc="D7009508">
      <w:numFmt w:val="bullet"/>
      <w:lvlText w:val="•"/>
      <w:lvlJc w:val="left"/>
      <w:pPr>
        <w:ind w:left="5405" w:hanging="332"/>
      </w:pPr>
      <w:rPr>
        <w:rFonts w:hint="default"/>
        <w:lang w:val="pt-PT" w:eastAsia="en-US" w:bidi="ar-SA"/>
      </w:rPr>
    </w:lvl>
    <w:lvl w:ilvl="7" w:tplc="013E060C">
      <w:numFmt w:val="bullet"/>
      <w:lvlText w:val="•"/>
      <w:lvlJc w:val="left"/>
      <w:pPr>
        <w:ind w:left="6286" w:hanging="332"/>
      </w:pPr>
      <w:rPr>
        <w:rFonts w:hint="default"/>
        <w:lang w:val="pt-PT" w:eastAsia="en-US" w:bidi="ar-SA"/>
      </w:rPr>
    </w:lvl>
    <w:lvl w:ilvl="8" w:tplc="5BA66F8E">
      <w:numFmt w:val="bullet"/>
      <w:lvlText w:val="•"/>
      <w:lvlJc w:val="left"/>
      <w:pPr>
        <w:ind w:left="7167" w:hanging="332"/>
      </w:pPr>
      <w:rPr>
        <w:rFonts w:hint="default"/>
        <w:lang w:val="pt-PT" w:eastAsia="en-US" w:bidi="ar-SA"/>
      </w:rPr>
    </w:lvl>
  </w:abstractNum>
  <w:abstractNum w:abstractNumId="10">
    <w:nsid w:val="1BCE641E"/>
    <w:multiLevelType w:val="hybridMultilevel"/>
    <w:tmpl w:val="1CE02C14"/>
    <w:lvl w:ilvl="0" w:tplc="4D1A337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464E89E0">
      <w:numFmt w:val="bullet"/>
      <w:lvlText w:val="•"/>
      <w:lvlJc w:val="left"/>
      <w:pPr>
        <w:ind w:left="1792" w:hanging="154"/>
      </w:pPr>
      <w:rPr>
        <w:rFonts w:hint="default"/>
        <w:lang w:val="pt-PT" w:eastAsia="en-US" w:bidi="ar-SA"/>
      </w:rPr>
    </w:lvl>
    <w:lvl w:ilvl="2" w:tplc="DDB89672">
      <w:numFmt w:val="bullet"/>
      <w:lvlText w:val="•"/>
      <w:lvlJc w:val="left"/>
      <w:pPr>
        <w:ind w:left="2585" w:hanging="154"/>
      </w:pPr>
      <w:rPr>
        <w:rFonts w:hint="default"/>
        <w:lang w:val="pt-PT" w:eastAsia="en-US" w:bidi="ar-SA"/>
      </w:rPr>
    </w:lvl>
    <w:lvl w:ilvl="3" w:tplc="338612D4">
      <w:numFmt w:val="bullet"/>
      <w:lvlText w:val="•"/>
      <w:lvlJc w:val="left"/>
      <w:pPr>
        <w:ind w:left="3378" w:hanging="154"/>
      </w:pPr>
      <w:rPr>
        <w:rFonts w:hint="default"/>
        <w:lang w:val="pt-PT" w:eastAsia="en-US" w:bidi="ar-SA"/>
      </w:rPr>
    </w:lvl>
    <w:lvl w:ilvl="4" w:tplc="8E40CE64">
      <w:numFmt w:val="bullet"/>
      <w:lvlText w:val="•"/>
      <w:lvlJc w:val="left"/>
      <w:pPr>
        <w:ind w:left="4171" w:hanging="154"/>
      </w:pPr>
      <w:rPr>
        <w:rFonts w:hint="default"/>
        <w:lang w:val="pt-PT" w:eastAsia="en-US" w:bidi="ar-SA"/>
      </w:rPr>
    </w:lvl>
    <w:lvl w:ilvl="5" w:tplc="6994D104">
      <w:numFmt w:val="bullet"/>
      <w:lvlText w:val="•"/>
      <w:lvlJc w:val="left"/>
      <w:pPr>
        <w:ind w:left="4964" w:hanging="154"/>
      </w:pPr>
      <w:rPr>
        <w:rFonts w:hint="default"/>
        <w:lang w:val="pt-PT" w:eastAsia="en-US" w:bidi="ar-SA"/>
      </w:rPr>
    </w:lvl>
    <w:lvl w:ilvl="6" w:tplc="41E20B18">
      <w:numFmt w:val="bullet"/>
      <w:lvlText w:val="•"/>
      <w:lvlJc w:val="left"/>
      <w:pPr>
        <w:ind w:left="5757" w:hanging="154"/>
      </w:pPr>
      <w:rPr>
        <w:rFonts w:hint="default"/>
        <w:lang w:val="pt-PT" w:eastAsia="en-US" w:bidi="ar-SA"/>
      </w:rPr>
    </w:lvl>
    <w:lvl w:ilvl="7" w:tplc="1AE4F598">
      <w:numFmt w:val="bullet"/>
      <w:lvlText w:val="•"/>
      <w:lvlJc w:val="left"/>
      <w:pPr>
        <w:ind w:left="6550" w:hanging="154"/>
      </w:pPr>
      <w:rPr>
        <w:rFonts w:hint="default"/>
        <w:lang w:val="pt-PT" w:eastAsia="en-US" w:bidi="ar-SA"/>
      </w:rPr>
    </w:lvl>
    <w:lvl w:ilvl="8" w:tplc="8F40F8D6">
      <w:numFmt w:val="bullet"/>
      <w:lvlText w:val="•"/>
      <w:lvlJc w:val="left"/>
      <w:pPr>
        <w:ind w:left="7343" w:hanging="154"/>
      </w:pPr>
      <w:rPr>
        <w:rFonts w:hint="default"/>
        <w:lang w:val="pt-PT" w:eastAsia="en-US" w:bidi="ar-SA"/>
      </w:rPr>
    </w:lvl>
  </w:abstractNum>
  <w:abstractNum w:abstractNumId="11">
    <w:nsid w:val="1EB832F7"/>
    <w:multiLevelType w:val="hybridMultilevel"/>
    <w:tmpl w:val="DB4A466E"/>
    <w:lvl w:ilvl="0" w:tplc="500C404C">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14AA2D2C">
      <w:start w:val="1"/>
      <w:numFmt w:val="lowerLetter"/>
      <w:lvlText w:val="%2)"/>
      <w:lvlJc w:val="left"/>
      <w:pPr>
        <w:ind w:left="1113" w:hanging="260"/>
        <w:jc w:val="left"/>
      </w:pPr>
      <w:rPr>
        <w:rFonts w:ascii="Times New Roman" w:eastAsia="Times New Roman" w:hAnsi="Times New Roman" w:cs="Times New Roman" w:hint="default"/>
        <w:b/>
        <w:bCs/>
        <w:i w:val="0"/>
        <w:iCs w:val="0"/>
        <w:spacing w:val="0"/>
        <w:w w:val="100"/>
        <w:sz w:val="24"/>
        <w:szCs w:val="24"/>
        <w:lang w:val="pt-PT" w:eastAsia="en-US" w:bidi="ar-SA"/>
      </w:rPr>
    </w:lvl>
    <w:lvl w:ilvl="2" w:tplc="70F4AA7C">
      <w:start w:val="1"/>
      <w:numFmt w:val="upperRoman"/>
      <w:lvlText w:val="%3"/>
      <w:lvlJc w:val="left"/>
      <w:pPr>
        <w:ind w:left="2" w:hanging="159"/>
        <w:jc w:val="left"/>
      </w:pPr>
      <w:rPr>
        <w:rFonts w:ascii="Times New Roman" w:eastAsia="Times New Roman" w:hAnsi="Times New Roman" w:cs="Times New Roman" w:hint="default"/>
        <w:b/>
        <w:bCs/>
        <w:i w:val="0"/>
        <w:iCs w:val="0"/>
        <w:spacing w:val="0"/>
        <w:w w:val="100"/>
        <w:sz w:val="24"/>
        <w:szCs w:val="24"/>
        <w:lang w:val="pt-PT" w:eastAsia="en-US" w:bidi="ar-SA"/>
      </w:rPr>
    </w:lvl>
    <w:lvl w:ilvl="3" w:tplc="D332B31C">
      <w:numFmt w:val="bullet"/>
      <w:lvlText w:val="•"/>
      <w:lvlJc w:val="left"/>
      <w:pPr>
        <w:ind w:left="2096" w:hanging="159"/>
      </w:pPr>
      <w:rPr>
        <w:rFonts w:hint="default"/>
        <w:lang w:val="pt-PT" w:eastAsia="en-US" w:bidi="ar-SA"/>
      </w:rPr>
    </w:lvl>
    <w:lvl w:ilvl="4" w:tplc="B1743E0E">
      <w:numFmt w:val="bullet"/>
      <w:lvlText w:val="•"/>
      <w:lvlJc w:val="left"/>
      <w:pPr>
        <w:ind w:left="3072" w:hanging="159"/>
      </w:pPr>
      <w:rPr>
        <w:rFonts w:hint="default"/>
        <w:lang w:val="pt-PT" w:eastAsia="en-US" w:bidi="ar-SA"/>
      </w:rPr>
    </w:lvl>
    <w:lvl w:ilvl="5" w:tplc="1EBA32D0">
      <w:numFmt w:val="bullet"/>
      <w:lvlText w:val="•"/>
      <w:lvlJc w:val="left"/>
      <w:pPr>
        <w:ind w:left="4048" w:hanging="159"/>
      </w:pPr>
      <w:rPr>
        <w:rFonts w:hint="default"/>
        <w:lang w:val="pt-PT" w:eastAsia="en-US" w:bidi="ar-SA"/>
      </w:rPr>
    </w:lvl>
    <w:lvl w:ilvl="6" w:tplc="B80AE712">
      <w:numFmt w:val="bullet"/>
      <w:lvlText w:val="•"/>
      <w:lvlJc w:val="left"/>
      <w:pPr>
        <w:ind w:left="5024" w:hanging="159"/>
      </w:pPr>
      <w:rPr>
        <w:rFonts w:hint="default"/>
        <w:lang w:val="pt-PT" w:eastAsia="en-US" w:bidi="ar-SA"/>
      </w:rPr>
    </w:lvl>
    <w:lvl w:ilvl="7" w:tplc="56080A98">
      <w:numFmt w:val="bullet"/>
      <w:lvlText w:val="•"/>
      <w:lvlJc w:val="left"/>
      <w:pPr>
        <w:ind w:left="6000" w:hanging="159"/>
      </w:pPr>
      <w:rPr>
        <w:rFonts w:hint="default"/>
        <w:lang w:val="pt-PT" w:eastAsia="en-US" w:bidi="ar-SA"/>
      </w:rPr>
    </w:lvl>
    <w:lvl w:ilvl="8" w:tplc="ECE0FEAA">
      <w:numFmt w:val="bullet"/>
      <w:lvlText w:val="•"/>
      <w:lvlJc w:val="left"/>
      <w:pPr>
        <w:ind w:left="6976" w:hanging="159"/>
      </w:pPr>
      <w:rPr>
        <w:rFonts w:hint="default"/>
        <w:lang w:val="pt-PT" w:eastAsia="en-US" w:bidi="ar-SA"/>
      </w:rPr>
    </w:lvl>
  </w:abstractNum>
  <w:abstractNum w:abstractNumId="12">
    <w:nsid w:val="220C6DCC"/>
    <w:multiLevelType w:val="hybridMultilevel"/>
    <w:tmpl w:val="04C67FB8"/>
    <w:lvl w:ilvl="0" w:tplc="14928468">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0A966D72">
      <w:start w:val="1"/>
      <w:numFmt w:val="lowerLetter"/>
      <w:lvlText w:val="%2)"/>
      <w:lvlJc w:val="left"/>
      <w:pPr>
        <w:ind w:left="1113" w:hanging="260"/>
        <w:jc w:val="left"/>
      </w:pPr>
      <w:rPr>
        <w:rFonts w:ascii="Times New Roman" w:eastAsia="Times New Roman" w:hAnsi="Times New Roman" w:cs="Times New Roman" w:hint="default"/>
        <w:b/>
        <w:bCs/>
        <w:i w:val="0"/>
        <w:iCs w:val="0"/>
        <w:spacing w:val="0"/>
        <w:w w:val="100"/>
        <w:sz w:val="24"/>
        <w:szCs w:val="24"/>
        <w:lang w:val="pt-PT" w:eastAsia="en-US" w:bidi="ar-SA"/>
      </w:rPr>
    </w:lvl>
    <w:lvl w:ilvl="2" w:tplc="4798160A">
      <w:start w:val="1"/>
      <w:numFmt w:val="upperRoman"/>
      <w:lvlText w:val="%3"/>
      <w:lvlJc w:val="left"/>
      <w:pPr>
        <w:ind w:left="2" w:hanging="168"/>
        <w:jc w:val="left"/>
      </w:pPr>
      <w:rPr>
        <w:rFonts w:ascii="Times New Roman" w:eastAsia="Times New Roman" w:hAnsi="Times New Roman" w:cs="Times New Roman" w:hint="default"/>
        <w:b/>
        <w:bCs/>
        <w:i w:val="0"/>
        <w:iCs w:val="0"/>
        <w:spacing w:val="0"/>
        <w:w w:val="100"/>
        <w:sz w:val="24"/>
        <w:szCs w:val="24"/>
        <w:lang w:val="pt-PT" w:eastAsia="en-US" w:bidi="ar-SA"/>
      </w:rPr>
    </w:lvl>
    <w:lvl w:ilvl="3" w:tplc="F07A2E88">
      <w:numFmt w:val="bullet"/>
      <w:lvlText w:val="•"/>
      <w:lvlJc w:val="left"/>
      <w:pPr>
        <w:ind w:left="2096" w:hanging="168"/>
      </w:pPr>
      <w:rPr>
        <w:rFonts w:hint="default"/>
        <w:lang w:val="pt-PT" w:eastAsia="en-US" w:bidi="ar-SA"/>
      </w:rPr>
    </w:lvl>
    <w:lvl w:ilvl="4" w:tplc="900C8202">
      <w:numFmt w:val="bullet"/>
      <w:lvlText w:val="•"/>
      <w:lvlJc w:val="left"/>
      <w:pPr>
        <w:ind w:left="3072" w:hanging="168"/>
      </w:pPr>
      <w:rPr>
        <w:rFonts w:hint="default"/>
        <w:lang w:val="pt-PT" w:eastAsia="en-US" w:bidi="ar-SA"/>
      </w:rPr>
    </w:lvl>
    <w:lvl w:ilvl="5" w:tplc="F5AE9AF8">
      <w:numFmt w:val="bullet"/>
      <w:lvlText w:val="•"/>
      <w:lvlJc w:val="left"/>
      <w:pPr>
        <w:ind w:left="4048" w:hanging="168"/>
      </w:pPr>
      <w:rPr>
        <w:rFonts w:hint="default"/>
        <w:lang w:val="pt-PT" w:eastAsia="en-US" w:bidi="ar-SA"/>
      </w:rPr>
    </w:lvl>
    <w:lvl w:ilvl="6" w:tplc="9D6A512E">
      <w:numFmt w:val="bullet"/>
      <w:lvlText w:val="•"/>
      <w:lvlJc w:val="left"/>
      <w:pPr>
        <w:ind w:left="5024" w:hanging="168"/>
      </w:pPr>
      <w:rPr>
        <w:rFonts w:hint="default"/>
        <w:lang w:val="pt-PT" w:eastAsia="en-US" w:bidi="ar-SA"/>
      </w:rPr>
    </w:lvl>
    <w:lvl w:ilvl="7" w:tplc="BA6C6B78">
      <w:numFmt w:val="bullet"/>
      <w:lvlText w:val="•"/>
      <w:lvlJc w:val="left"/>
      <w:pPr>
        <w:ind w:left="6000" w:hanging="168"/>
      </w:pPr>
      <w:rPr>
        <w:rFonts w:hint="default"/>
        <w:lang w:val="pt-PT" w:eastAsia="en-US" w:bidi="ar-SA"/>
      </w:rPr>
    </w:lvl>
    <w:lvl w:ilvl="8" w:tplc="4A701BBE">
      <w:numFmt w:val="bullet"/>
      <w:lvlText w:val="•"/>
      <w:lvlJc w:val="left"/>
      <w:pPr>
        <w:ind w:left="6976" w:hanging="168"/>
      </w:pPr>
      <w:rPr>
        <w:rFonts w:hint="default"/>
        <w:lang w:val="pt-PT" w:eastAsia="en-US" w:bidi="ar-SA"/>
      </w:rPr>
    </w:lvl>
  </w:abstractNum>
  <w:abstractNum w:abstractNumId="13">
    <w:nsid w:val="23786019"/>
    <w:multiLevelType w:val="hybridMultilevel"/>
    <w:tmpl w:val="C8923AFE"/>
    <w:lvl w:ilvl="0" w:tplc="90DA9BD2">
      <w:start w:val="1"/>
      <w:numFmt w:val="upperRoman"/>
      <w:lvlText w:val="%1"/>
      <w:lvlJc w:val="left"/>
      <w:pPr>
        <w:ind w:left="2" w:hanging="195"/>
        <w:jc w:val="left"/>
      </w:pPr>
      <w:rPr>
        <w:rFonts w:ascii="Times New Roman" w:eastAsia="Times New Roman" w:hAnsi="Times New Roman" w:cs="Times New Roman" w:hint="default"/>
        <w:b/>
        <w:bCs/>
        <w:i w:val="0"/>
        <w:iCs w:val="0"/>
        <w:spacing w:val="0"/>
        <w:w w:val="100"/>
        <w:sz w:val="24"/>
        <w:szCs w:val="24"/>
        <w:lang w:val="pt-PT" w:eastAsia="en-US" w:bidi="ar-SA"/>
      </w:rPr>
    </w:lvl>
    <w:lvl w:ilvl="1" w:tplc="403CCD1C">
      <w:numFmt w:val="bullet"/>
      <w:lvlText w:val="•"/>
      <w:lvlJc w:val="left"/>
      <w:pPr>
        <w:ind w:left="892" w:hanging="195"/>
      </w:pPr>
      <w:rPr>
        <w:rFonts w:hint="default"/>
        <w:lang w:val="pt-PT" w:eastAsia="en-US" w:bidi="ar-SA"/>
      </w:rPr>
    </w:lvl>
    <w:lvl w:ilvl="2" w:tplc="5D2CB876">
      <w:numFmt w:val="bullet"/>
      <w:lvlText w:val="•"/>
      <w:lvlJc w:val="left"/>
      <w:pPr>
        <w:ind w:left="1785" w:hanging="195"/>
      </w:pPr>
      <w:rPr>
        <w:rFonts w:hint="default"/>
        <w:lang w:val="pt-PT" w:eastAsia="en-US" w:bidi="ar-SA"/>
      </w:rPr>
    </w:lvl>
    <w:lvl w:ilvl="3" w:tplc="3DA42D78">
      <w:numFmt w:val="bullet"/>
      <w:lvlText w:val="•"/>
      <w:lvlJc w:val="left"/>
      <w:pPr>
        <w:ind w:left="2678" w:hanging="195"/>
      </w:pPr>
      <w:rPr>
        <w:rFonts w:hint="default"/>
        <w:lang w:val="pt-PT" w:eastAsia="en-US" w:bidi="ar-SA"/>
      </w:rPr>
    </w:lvl>
    <w:lvl w:ilvl="4" w:tplc="9F98225C">
      <w:numFmt w:val="bullet"/>
      <w:lvlText w:val="•"/>
      <w:lvlJc w:val="left"/>
      <w:pPr>
        <w:ind w:left="3571" w:hanging="195"/>
      </w:pPr>
      <w:rPr>
        <w:rFonts w:hint="default"/>
        <w:lang w:val="pt-PT" w:eastAsia="en-US" w:bidi="ar-SA"/>
      </w:rPr>
    </w:lvl>
    <w:lvl w:ilvl="5" w:tplc="6C50A2F0">
      <w:numFmt w:val="bullet"/>
      <w:lvlText w:val="•"/>
      <w:lvlJc w:val="left"/>
      <w:pPr>
        <w:ind w:left="4464" w:hanging="195"/>
      </w:pPr>
      <w:rPr>
        <w:rFonts w:hint="default"/>
        <w:lang w:val="pt-PT" w:eastAsia="en-US" w:bidi="ar-SA"/>
      </w:rPr>
    </w:lvl>
    <w:lvl w:ilvl="6" w:tplc="582E2F5E">
      <w:numFmt w:val="bullet"/>
      <w:lvlText w:val="•"/>
      <w:lvlJc w:val="left"/>
      <w:pPr>
        <w:ind w:left="5357" w:hanging="195"/>
      </w:pPr>
      <w:rPr>
        <w:rFonts w:hint="default"/>
        <w:lang w:val="pt-PT" w:eastAsia="en-US" w:bidi="ar-SA"/>
      </w:rPr>
    </w:lvl>
    <w:lvl w:ilvl="7" w:tplc="7D2A317A">
      <w:numFmt w:val="bullet"/>
      <w:lvlText w:val="•"/>
      <w:lvlJc w:val="left"/>
      <w:pPr>
        <w:ind w:left="6250" w:hanging="195"/>
      </w:pPr>
      <w:rPr>
        <w:rFonts w:hint="default"/>
        <w:lang w:val="pt-PT" w:eastAsia="en-US" w:bidi="ar-SA"/>
      </w:rPr>
    </w:lvl>
    <w:lvl w:ilvl="8" w:tplc="6296791C">
      <w:numFmt w:val="bullet"/>
      <w:lvlText w:val="•"/>
      <w:lvlJc w:val="left"/>
      <w:pPr>
        <w:ind w:left="7143" w:hanging="195"/>
      </w:pPr>
      <w:rPr>
        <w:rFonts w:hint="default"/>
        <w:lang w:val="pt-PT" w:eastAsia="en-US" w:bidi="ar-SA"/>
      </w:rPr>
    </w:lvl>
  </w:abstractNum>
  <w:abstractNum w:abstractNumId="14">
    <w:nsid w:val="23A93F7C"/>
    <w:multiLevelType w:val="hybridMultilevel"/>
    <w:tmpl w:val="87F07F94"/>
    <w:lvl w:ilvl="0" w:tplc="BD144C88">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73089D3C">
      <w:numFmt w:val="bullet"/>
      <w:lvlText w:val="•"/>
      <w:lvlJc w:val="left"/>
      <w:pPr>
        <w:ind w:left="1792" w:hanging="154"/>
      </w:pPr>
      <w:rPr>
        <w:rFonts w:hint="default"/>
        <w:lang w:val="pt-PT" w:eastAsia="en-US" w:bidi="ar-SA"/>
      </w:rPr>
    </w:lvl>
    <w:lvl w:ilvl="2" w:tplc="99F0F290">
      <w:numFmt w:val="bullet"/>
      <w:lvlText w:val="•"/>
      <w:lvlJc w:val="left"/>
      <w:pPr>
        <w:ind w:left="2585" w:hanging="154"/>
      </w:pPr>
      <w:rPr>
        <w:rFonts w:hint="default"/>
        <w:lang w:val="pt-PT" w:eastAsia="en-US" w:bidi="ar-SA"/>
      </w:rPr>
    </w:lvl>
    <w:lvl w:ilvl="3" w:tplc="294CCFE6">
      <w:numFmt w:val="bullet"/>
      <w:lvlText w:val="•"/>
      <w:lvlJc w:val="left"/>
      <w:pPr>
        <w:ind w:left="3378" w:hanging="154"/>
      </w:pPr>
      <w:rPr>
        <w:rFonts w:hint="default"/>
        <w:lang w:val="pt-PT" w:eastAsia="en-US" w:bidi="ar-SA"/>
      </w:rPr>
    </w:lvl>
    <w:lvl w:ilvl="4" w:tplc="6A72F18E">
      <w:numFmt w:val="bullet"/>
      <w:lvlText w:val="•"/>
      <w:lvlJc w:val="left"/>
      <w:pPr>
        <w:ind w:left="4171" w:hanging="154"/>
      </w:pPr>
      <w:rPr>
        <w:rFonts w:hint="default"/>
        <w:lang w:val="pt-PT" w:eastAsia="en-US" w:bidi="ar-SA"/>
      </w:rPr>
    </w:lvl>
    <w:lvl w:ilvl="5" w:tplc="816A4FCC">
      <w:numFmt w:val="bullet"/>
      <w:lvlText w:val="•"/>
      <w:lvlJc w:val="left"/>
      <w:pPr>
        <w:ind w:left="4964" w:hanging="154"/>
      </w:pPr>
      <w:rPr>
        <w:rFonts w:hint="default"/>
        <w:lang w:val="pt-PT" w:eastAsia="en-US" w:bidi="ar-SA"/>
      </w:rPr>
    </w:lvl>
    <w:lvl w:ilvl="6" w:tplc="A232CF28">
      <w:numFmt w:val="bullet"/>
      <w:lvlText w:val="•"/>
      <w:lvlJc w:val="left"/>
      <w:pPr>
        <w:ind w:left="5757" w:hanging="154"/>
      </w:pPr>
      <w:rPr>
        <w:rFonts w:hint="default"/>
        <w:lang w:val="pt-PT" w:eastAsia="en-US" w:bidi="ar-SA"/>
      </w:rPr>
    </w:lvl>
    <w:lvl w:ilvl="7" w:tplc="B90EF0AA">
      <w:numFmt w:val="bullet"/>
      <w:lvlText w:val="•"/>
      <w:lvlJc w:val="left"/>
      <w:pPr>
        <w:ind w:left="6550" w:hanging="154"/>
      </w:pPr>
      <w:rPr>
        <w:rFonts w:hint="default"/>
        <w:lang w:val="pt-PT" w:eastAsia="en-US" w:bidi="ar-SA"/>
      </w:rPr>
    </w:lvl>
    <w:lvl w:ilvl="8" w:tplc="3DCACF0C">
      <w:numFmt w:val="bullet"/>
      <w:lvlText w:val="•"/>
      <w:lvlJc w:val="left"/>
      <w:pPr>
        <w:ind w:left="7343" w:hanging="154"/>
      </w:pPr>
      <w:rPr>
        <w:rFonts w:hint="default"/>
        <w:lang w:val="pt-PT" w:eastAsia="en-US" w:bidi="ar-SA"/>
      </w:rPr>
    </w:lvl>
  </w:abstractNum>
  <w:abstractNum w:abstractNumId="15">
    <w:nsid w:val="289E742F"/>
    <w:multiLevelType w:val="hybridMultilevel"/>
    <w:tmpl w:val="EB18AACA"/>
    <w:lvl w:ilvl="0" w:tplc="94C822F4">
      <w:start w:val="1"/>
      <w:numFmt w:val="upperRoman"/>
      <w:lvlText w:val="%1"/>
      <w:lvlJc w:val="left"/>
      <w:pPr>
        <w:ind w:left="2" w:hanging="176"/>
        <w:jc w:val="left"/>
      </w:pPr>
      <w:rPr>
        <w:rFonts w:ascii="Times New Roman" w:eastAsia="Times New Roman" w:hAnsi="Times New Roman" w:cs="Times New Roman" w:hint="default"/>
        <w:b/>
        <w:bCs/>
        <w:i w:val="0"/>
        <w:iCs w:val="0"/>
        <w:spacing w:val="0"/>
        <w:w w:val="100"/>
        <w:sz w:val="24"/>
        <w:szCs w:val="24"/>
        <w:lang w:val="pt-PT" w:eastAsia="en-US" w:bidi="ar-SA"/>
      </w:rPr>
    </w:lvl>
    <w:lvl w:ilvl="1" w:tplc="5AD04E74">
      <w:numFmt w:val="bullet"/>
      <w:lvlText w:val="•"/>
      <w:lvlJc w:val="left"/>
      <w:pPr>
        <w:ind w:left="892" w:hanging="176"/>
      </w:pPr>
      <w:rPr>
        <w:rFonts w:hint="default"/>
        <w:lang w:val="pt-PT" w:eastAsia="en-US" w:bidi="ar-SA"/>
      </w:rPr>
    </w:lvl>
    <w:lvl w:ilvl="2" w:tplc="4B9C3768">
      <w:numFmt w:val="bullet"/>
      <w:lvlText w:val="•"/>
      <w:lvlJc w:val="left"/>
      <w:pPr>
        <w:ind w:left="1785" w:hanging="176"/>
      </w:pPr>
      <w:rPr>
        <w:rFonts w:hint="default"/>
        <w:lang w:val="pt-PT" w:eastAsia="en-US" w:bidi="ar-SA"/>
      </w:rPr>
    </w:lvl>
    <w:lvl w:ilvl="3" w:tplc="172A0FA2">
      <w:numFmt w:val="bullet"/>
      <w:lvlText w:val="•"/>
      <w:lvlJc w:val="left"/>
      <w:pPr>
        <w:ind w:left="2678" w:hanging="176"/>
      </w:pPr>
      <w:rPr>
        <w:rFonts w:hint="default"/>
        <w:lang w:val="pt-PT" w:eastAsia="en-US" w:bidi="ar-SA"/>
      </w:rPr>
    </w:lvl>
    <w:lvl w:ilvl="4" w:tplc="3394251E">
      <w:numFmt w:val="bullet"/>
      <w:lvlText w:val="•"/>
      <w:lvlJc w:val="left"/>
      <w:pPr>
        <w:ind w:left="3571" w:hanging="176"/>
      </w:pPr>
      <w:rPr>
        <w:rFonts w:hint="default"/>
        <w:lang w:val="pt-PT" w:eastAsia="en-US" w:bidi="ar-SA"/>
      </w:rPr>
    </w:lvl>
    <w:lvl w:ilvl="5" w:tplc="5308C5FE">
      <w:numFmt w:val="bullet"/>
      <w:lvlText w:val="•"/>
      <w:lvlJc w:val="left"/>
      <w:pPr>
        <w:ind w:left="4464" w:hanging="176"/>
      </w:pPr>
      <w:rPr>
        <w:rFonts w:hint="default"/>
        <w:lang w:val="pt-PT" w:eastAsia="en-US" w:bidi="ar-SA"/>
      </w:rPr>
    </w:lvl>
    <w:lvl w:ilvl="6" w:tplc="24F67CFE">
      <w:numFmt w:val="bullet"/>
      <w:lvlText w:val="•"/>
      <w:lvlJc w:val="left"/>
      <w:pPr>
        <w:ind w:left="5357" w:hanging="176"/>
      </w:pPr>
      <w:rPr>
        <w:rFonts w:hint="default"/>
        <w:lang w:val="pt-PT" w:eastAsia="en-US" w:bidi="ar-SA"/>
      </w:rPr>
    </w:lvl>
    <w:lvl w:ilvl="7" w:tplc="9200A692">
      <w:numFmt w:val="bullet"/>
      <w:lvlText w:val="•"/>
      <w:lvlJc w:val="left"/>
      <w:pPr>
        <w:ind w:left="6250" w:hanging="176"/>
      </w:pPr>
      <w:rPr>
        <w:rFonts w:hint="default"/>
        <w:lang w:val="pt-PT" w:eastAsia="en-US" w:bidi="ar-SA"/>
      </w:rPr>
    </w:lvl>
    <w:lvl w:ilvl="8" w:tplc="DC30AC28">
      <w:numFmt w:val="bullet"/>
      <w:lvlText w:val="•"/>
      <w:lvlJc w:val="left"/>
      <w:pPr>
        <w:ind w:left="7143" w:hanging="176"/>
      </w:pPr>
      <w:rPr>
        <w:rFonts w:hint="default"/>
        <w:lang w:val="pt-PT" w:eastAsia="en-US" w:bidi="ar-SA"/>
      </w:rPr>
    </w:lvl>
  </w:abstractNum>
  <w:abstractNum w:abstractNumId="16">
    <w:nsid w:val="31890D52"/>
    <w:multiLevelType w:val="hybridMultilevel"/>
    <w:tmpl w:val="5B3227EE"/>
    <w:lvl w:ilvl="0" w:tplc="53287C70">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4C4A00C6">
      <w:numFmt w:val="bullet"/>
      <w:lvlText w:val="•"/>
      <w:lvlJc w:val="left"/>
      <w:pPr>
        <w:ind w:left="1792" w:hanging="154"/>
      </w:pPr>
      <w:rPr>
        <w:rFonts w:hint="default"/>
        <w:lang w:val="pt-PT" w:eastAsia="en-US" w:bidi="ar-SA"/>
      </w:rPr>
    </w:lvl>
    <w:lvl w:ilvl="2" w:tplc="E864D5A4">
      <w:numFmt w:val="bullet"/>
      <w:lvlText w:val="•"/>
      <w:lvlJc w:val="left"/>
      <w:pPr>
        <w:ind w:left="2585" w:hanging="154"/>
      </w:pPr>
      <w:rPr>
        <w:rFonts w:hint="default"/>
        <w:lang w:val="pt-PT" w:eastAsia="en-US" w:bidi="ar-SA"/>
      </w:rPr>
    </w:lvl>
    <w:lvl w:ilvl="3" w:tplc="7F2069B2">
      <w:numFmt w:val="bullet"/>
      <w:lvlText w:val="•"/>
      <w:lvlJc w:val="left"/>
      <w:pPr>
        <w:ind w:left="3378" w:hanging="154"/>
      </w:pPr>
      <w:rPr>
        <w:rFonts w:hint="default"/>
        <w:lang w:val="pt-PT" w:eastAsia="en-US" w:bidi="ar-SA"/>
      </w:rPr>
    </w:lvl>
    <w:lvl w:ilvl="4" w:tplc="56A67AE4">
      <w:numFmt w:val="bullet"/>
      <w:lvlText w:val="•"/>
      <w:lvlJc w:val="left"/>
      <w:pPr>
        <w:ind w:left="4171" w:hanging="154"/>
      </w:pPr>
      <w:rPr>
        <w:rFonts w:hint="default"/>
        <w:lang w:val="pt-PT" w:eastAsia="en-US" w:bidi="ar-SA"/>
      </w:rPr>
    </w:lvl>
    <w:lvl w:ilvl="5" w:tplc="EC424E8A">
      <w:numFmt w:val="bullet"/>
      <w:lvlText w:val="•"/>
      <w:lvlJc w:val="left"/>
      <w:pPr>
        <w:ind w:left="4964" w:hanging="154"/>
      </w:pPr>
      <w:rPr>
        <w:rFonts w:hint="default"/>
        <w:lang w:val="pt-PT" w:eastAsia="en-US" w:bidi="ar-SA"/>
      </w:rPr>
    </w:lvl>
    <w:lvl w:ilvl="6" w:tplc="6DF82580">
      <w:numFmt w:val="bullet"/>
      <w:lvlText w:val="•"/>
      <w:lvlJc w:val="left"/>
      <w:pPr>
        <w:ind w:left="5757" w:hanging="154"/>
      </w:pPr>
      <w:rPr>
        <w:rFonts w:hint="default"/>
        <w:lang w:val="pt-PT" w:eastAsia="en-US" w:bidi="ar-SA"/>
      </w:rPr>
    </w:lvl>
    <w:lvl w:ilvl="7" w:tplc="14E86078">
      <w:numFmt w:val="bullet"/>
      <w:lvlText w:val="•"/>
      <w:lvlJc w:val="left"/>
      <w:pPr>
        <w:ind w:left="6550" w:hanging="154"/>
      </w:pPr>
      <w:rPr>
        <w:rFonts w:hint="default"/>
        <w:lang w:val="pt-PT" w:eastAsia="en-US" w:bidi="ar-SA"/>
      </w:rPr>
    </w:lvl>
    <w:lvl w:ilvl="8" w:tplc="402EB4EA">
      <w:numFmt w:val="bullet"/>
      <w:lvlText w:val="•"/>
      <w:lvlJc w:val="left"/>
      <w:pPr>
        <w:ind w:left="7343" w:hanging="154"/>
      </w:pPr>
      <w:rPr>
        <w:rFonts w:hint="default"/>
        <w:lang w:val="pt-PT" w:eastAsia="en-US" w:bidi="ar-SA"/>
      </w:rPr>
    </w:lvl>
  </w:abstractNum>
  <w:abstractNum w:abstractNumId="17">
    <w:nsid w:val="321D4134"/>
    <w:multiLevelType w:val="hybridMultilevel"/>
    <w:tmpl w:val="5DBEC5B0"/>
    <w:lvl w:ilvl="0" w:tplc="6FE403E8">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270C5C5E">
      <w:numFmt w:val="bullet"/>
      <w:lvlText w:val="•"/>
      <w:lvlJc w:val="left"/>
      <w:pPr>
        <w:ind w:left="1792" w:hanging="154"/>
      </w:pPr>
      <w:rPr>
        <w:rFonts w:hint="default"/>
        <w:lang w:val="pt-PT" w:eastAsia="en-US" w:bidi="ar-SA"/>
      </w:rPr>
    </w:lvl>
    <w:lvl w:ilvl="2" w:tplc="DE6C68C8">
      <w:numFmt w:val="bullet"/>
      <w:lvlText w:val="•"/>
      <w:lvlJc w:val="left"/>
      <w:pPr>
        <w:ind w:left="2585" w:hanging="154"/>
      </w:pPr>
      <w:rPr>
        <w:rFonts w:hint="default"/>
        <w:lang w:val="pt-PT" w:eastAsia="en-US" w:bidi="ar-SA"/>
      </w:rPr>
    </w:lvl>
    <w:lvl w:ilvl="3" w:tplc="33F2392C">
      <w:numFmt w:val="bullet"/>
      <w:lvlText w:val="•"/>
      <w:lvlJc w:val="left"/>
      <w:pPr>
        <w:ind w:left="3378" w:hanging="154"/>
      </w:pPr>
      <w:rPr>
        <w:rFonts w:hint="default"/>
        <w:lang w:val="pt-PT" w:eastAsia="en-US" w:bidi="ar-SA"/>
      </w:rPr>
    </w:lvl>
    <w:lvl w:ilvl="4" w:tplc="9E42DA00">
      <w:numFmt w:val="bullet"/>
      <w:lvlText w:val="•"/>
      <w:lvlJc w:val="left"/>
      <w:pPr>
        <w:ind w:left="4171" w:hanging="154"/>
      </w:pPr>
      <w:rPr>
        <w:rFonts w:hint="default"/>
        <w:lang w:val="pt-PT" w:eastAsia="en-US" w:bidi="ar-SA"/>
      </w:rPr>
    </w:lvl>
    <w:lvl w:ilvl="5" w:tplc="CDFE31A6">
      <w:numFmt w:val="bullet"/>
      <w:lvlText w:val="•"/>
      <w:lvlJc w:val="left"/>
      <w:pPr>
        <w:ind w:left="4964" w:hanging="154"/>
      </w:pPr>
      <w:rPr>
        <w:rFonts w:hint="default"/>
        <w:lang w:val="pt-PT" w:eastAsia="en-US" w:bidi="ar-SA"/>
      </w:rPr>
    </w:lvl>
    <w:lvl w:ilvl="6" w:tplc="38AECC5A">
      <w:numFmt w:val="bullet"/>
      <w:lvlText w:val="•"/>
      <w:lvlJc w:val="left"/>
      <w:pPr>
        <w:ind w:left="5757" w:hanging="154"/>
      </w:pPr>
      <w:rPr>
        <w:rFonts w:hint="default"/>
        <w:lang w:val="pt-PT" w:eastAsia="en-US" w:bidi="ar-SA"/>
      </w:rPr>
    </w:lvl>
    <w:lvl w:ilvl="7" w:tplc="1DDE5648">
      <w:numFmt w:val="bullet"/>
      <w:lvlText w:val="•"/>
      <w:lvlJc w:val="left"/>
      <w:pPr>
        <w:ind w:left="6550" w:hanging="154"/>
      </w:pPr>
      <w:rPr>
        <w:rFonts w:hint="default"/>
        <w:lang w:val="pt-PT" w:eastAsia="en-US" w:bidi="ar-SA"/>
      </w:rPr>
    </w:lvl>
    <w:lvl w:ilvl="8" w:tplc="A47CCA70">
      <w:numFmt w:val="bullet"/>
      <w:lvlText w:val="•"/>
      <w:lvlJc w:val="left"/>
      <w:pPr>
        <w:ind w:left="7343" w:hanging="154"/>
      </w:pPr>
      <w:rPr>
        <w:rFonts w:hint="default"/>
        <w:lang w:val="pt-PT" w:eastAsia="en-US" w:bidi="ar-SA"/>
      </w:rPr>
    </w:lvl>
  </w:abstractNum>
  <w:abstractNum w:abstractNumId="18">
    <w:nsid w:val="34E45A41"/>
    <w:multiLevelType w:val="hybridMultilevel"/>
    <w:tmpl w:val="7E482822"/>
    <w:lvl w:ilvl="0" w:tplc="1124F052">
      <w:start w:val="1"/>
      <w:numFmt w:val="upperRoman"/>
      <w:lvlText w:val="%1"/>
      <w:lvlJc w:val="left"/>
      <w:pPr>
        <w:ind w:left="2" w:hanging="159"/>
        <w:jc w:val="left"/>
      </w:pPr>
      <w:rPr>
        <w:rFonts w:ascii="Times New Roman" w:eastAsia="Times New Roman" w:hAnsi="Times New Roman" w:cs="Times New Roman" w:hint="default"/>
        <w:b/>
        <w:bCs/>
        <w:i w:val="0"/>
        <w:iCs w:val="0"/>
        <w:spacing w:val="0"/>
        <w:w w:val="100"/>
        <w:sz w:val="24"/>
        <w:szCs w:val="24"/>
        <w:lang w:val="pt-PT" w:eastAsia="en-US" w:bidi="ar-SA"/>
      </w:rPr>
    </w:lvl>
    <w:lvl w:ilvl="1" w:tplc="08BA3368">
      <w:numFmt w:val="bullet"/>
      <w:lvlText w:val="•"/>
      <w:lvlJc w:val="left"/>
      <w:pPr>
        <w:ind w:left="892" w:hanging="159"/>
      </w:pPr>
      <w:rPr>
        <w:rFonts w:hint="default"/>
        <w:lang w:val="pt-PT" w:eastAsia="en-US" w:bidi="ar-SA"/>
      </w:rPr>
    </w:lvl>
    <w:lvl w:ilvl="2" w:tplc="9E8ABE76">
      <w:numFmt w:val="bullet"/>
      <w:lvlText w:val="•"/>
      <w:lvlJc w:val="left"/>
      <w:pPr>
        <w:ind w:left="1785" w:hanging="159"/>
      </w:pPr>
      <w:rPr>
        <w:rFonts w:hint="default"/>
        <w:lang w:val="pt-PT" w:eastAsia="en-US" w:bidi="ar-SA"/>
      </w:rPr>
    </w:lvl>
    <w:lvl w:ilvl="3" w:tplc="3E2C95F8">
      <w:numFmt w:val="bullet"/>
      <w:lvlText w:val="•"/>
      <w:lvlJc w:val="left"/>
      <w:pPr>
        <w:ind w:left="2678" w:hanging="159"/>
      </w:pPr>
      <w:rPr>
        <w:rFonts w:hint="default"/>
        <w:lang w:val="pt-PT" w:eastAsia="en-US" w:bidi="ar-SA"/>
      </w:rPr>
    </w:lvl>
    <w:lvl w:ilvl="4" w:tplc="B37C51BA">
      <w:numFmt w:val="bullet"/>
      <w:lvlText w:val="•"/>
      <w:lvlJc w:val="left"/>
      <w:pPr>
        <w:ind w:left="3571" w:hanging="159"/>
      </w:pPr>
      <w:rPr>
        <w:rFonts w:hint="default"/>
        <w:lang w:val="pt-PT" w:eastAsia="en-US" w:bidi="ar-SA"/>
      </w:rPr>
    </w:lvl>
    <w:lvl w:ilvl="5" w:tplc="B3764CC4">
      <w:numFmt w:val="bullet"/>
      <w:lvlText w:val="•"/>
      <w:lvlJc w:val="left"/>
      <w:pPr>
        <w:ind w:left="4464" w:hanging="159"/>
      </w:pPr>
      <w:rPr>
        <w:rFonts w:hint="default"/>
        <w:lang w:val="pt-PT" w:eastAsia="en-US" w:bidi="ar-SA"/>
      </w:rPr>
    </w:lvl>
    <w:lvl w:ilvl="6" w:tplc="5554E4E2">
      <w:numFmt w:val="bullet"/>
      <w:lvlText w:val="•"/>
      <w:lvlJc w:val="left"/>
      <w:pPr>
        <w:ind w:left="5357" w:hanging="159"/>
      </w:pPr>
      <w:rPr>
        <w:rFonts w:hint="default"/>
        <w:lang w:val="pt-PT" w:eastAsia="en-US" w:bidi="ar-SA"/>
      </w:rPr>
    </w:lvl>
    <w:lvl w:ilvl="7" w:tplc="55EA8478">
      <w:numFmt w:val="bullet"/>
      <w:lvlText w:val="•"/>
      <w:lvlJc w:val="left"/>
      <w:pPr>
        <w:ind w:left="6250" w:hanging="159"/>
      </w:pPr>
      <w:rPr>
        <w:rFonts w:hint="default"/>
        <w:lang w:val="pt-PT" w:eastAsia="en-US" w:bidi="ar-SA"/>
      </w:rPr>
    </w:lvl>
    <w:lvl w:ilvl="8" w:tplc="5FD61E54">
      <w:numFmt w:val="bullet"/>
      <w:lvlText w:val="•"/>
      <w:lvlJc w:val="left"/>
      <w:pPr>
        <w:ind w:left="7143" w:hanging="159"/>
      </w:pPr>
      <w:rPr>
        <w:rFonts w:hint="default"/>
        <w:lang w:val="pt-PT" w:eastAsia="en-US" w:bidi="ar-SA"/>
      </w:rPr>
    </w:lvl>
  </w:abstractNum>
  <w:abstractNum w:abstractNumId="19">
    <w:nsid w:val="37D47B6F"/>
    <w:multiLevelType w:val="hybridMultilevel"/>
    <w:tmpl w:val="5482770A"/>
    <w:lvl w:ilvl="0" w:tplc="5B9AAE5C">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B64E456A">
      <w:numFmt w:val="bullet"/>
      <w:lvlText w:val="•"/>
      <w:lvlJc w:val="left"/>
      <w:pPr>
        <w:ind w:left="1792" w:hanging="154"/>
      </w:pPr>
      <w:rPr>
        <w:rFonts w:hint="default"/>
        <w:lang w:val="pt-PT" w:eastAsia="en-US" w:bidi="ar-SA"/>
      </w:rPr>
    </w:lvl>
    <w:lvl w:ilvl="2" w:tplc="4D9EFF00">
      <w:numFmt w:val="bullet"/>
      <w:lvlText w:val="•"/>
      <w:lvlJc w:val="left"/>
      <w:pPr>
        <w:ind w:left="2585" w:hanging="154"/>
      </w:pPr>
      <w:rPr>
        <w:rFonts w:hint="default"/>
        <w:lang w:val="pt-PT" w:eastAsia="en-US" w:bidi="ar-SA"/>
      </w:rPr>
    </w:lvl>
    <w:lvl w:ilvl="3" w:tplc="2D7068B0">
      <w:numFmt w:val="bullet"/>
      <w:lvlText w:val="•"/>
      <w:lvlJc w:val="left"/>
      <w:pPr>
        <w:ind w:left="3378" w:hanging="154"/>
      </w:pPr>
      <w:rPr>
        <w:rFonts w:hint="default"/>
        <w:lang w:val="pt-PT" w:eastAsia="en-US" w:bidi="ar-SA"/>
      </w:rPr>
    </w:lvl>
    <w:lvl w:ilvl="4" w:tplc="BD12E9A4">
      <w:numFmt w:val="bullet"/>
      <w:lvlText w:val="•"/>
      <w:lvlJc w:val="left"/>
      <w:pPr>
        <w:ind w:left="4171" w:hanging="154"/>
      </w:pPr>
      <w:rPr>
        <w:rFonts w:hint="default"/>
        <w:lang w:val="pt-PT" w:eastAsia="en-US" w:bidi="ar-SA"/>
      </w:rPr>
    </w:lvl>
    <w:lvl w:ilvl="5" w:tplc="CEA8B34C">
      <w:numFmt w:val="bullet"/>
      <w:lvlText w:val="•"/>
      <w:lvlJc w:val="left"/>
      <w:pPr>
        <w:ind w:left="4964" w:hanging="154"/>
      </w:pPr>
      <w:rPr>
        <w:rFonts w:hint="default"/>
        <w:lang w:val="pt-PT" w:eastAsia="en-US" w:bidi="ar-SA"/>
      </w:rPr>
    </w:lvl>
    <w:lvl w:ilvl="6" w:tplc="0B2266C6">
      <w:numFmt w:val="bullet"/>
      <w:lvlText w:val="•"/>
      <w:lvlJc w:val="left"/>
      <w:pPr>
        <w:ind w:left="5757" w:hanging="154"/>
      </w:pPr>
      <w:rPr>
        <w:rFonts w:hint="default"/>
        <w:lang w:val="pt-PT" w:eastAsia="en-US" w:bidi="ar-SA"/>
      </w:rPr>
    </w:lvl>
    <w:lvl w:ilvl="7" w:tplc="22AA4528">
      <w:numFmt w:val="bullet"/>
      <w:lvlText w:val="•"/>
      <w:lvlJc w:val="left"/>
      <w:pPr>
        <w:ind w:left="6550" w:hanging="154"/>
      </w:pPr>
      <w:rPr>
        <w:rFonts w:hint="default"/>
        <w:lang w:val="pt-PT" w:eastAsia="en-US" w:bidi="ar-SA"/>
      </w:rPr>
    </w:lvl>
    <w:lvl w:ilvl="8" w:tplc="90AEC8E2">
      <w:numFmt w:val="bullet"/>
      <w:lvlText w:val="•"/>
      <w:lvlJc w:val="left"/>
      <w:pPr>
        <w:ind w:left="7343" w:hanging="154"/>
      </w:pPr>
      <w:rPr>
        <w:rFonts w:hint="default"/>
        <w:lang w:val="pt-PT" w:eastAsia="en-US" w:bidi="ar-SA"/>
      </w:rPr>
    </w:lvl>
  </w:abstractNum>
  <w:abstractNum w:abstractNumId="20">
    <w:nsid w:val="38887C3A"/>
    <w:multiLevelType w:val="hybridMultilevel"/>
    <w:tmpl w:val="300ED2B2"/>
    <w:lvl w:ilvl="0" w:tplc="711CAFF6">
      <w:start w:val="1"/>
      <w:numFmt w:val="upperRoman"/>
      <w:lvlText w:val="%1"/>
      <w:lvlJc w:val="left"/>
      <w:pPr>
        <w:ind w:left="2" w:hanging="156"/>
        <w:jc w:val="left"/>
      </w:pPr>
      <w:rPr>
        <w:rFonts w:ascii="Times New Roman" w:eastAsia="Times New Roman" w:hAnsi="Times New Roman" w:cs="Times New Roman" w:hint="default"/>
        <w:b/>
        <w:bCs/>
        <w:i w:val="0"/>
        <w:iCs w:val="0"/>
        <w:spacing w:val="0"/>
        <w:w w:val="100"/>
        <w:sz w:val="24"/>
        <w:szCs w:val="24"/>
        <w:lang w:val="pt-PT" w:eastAsia="en-US" w:bidi="ar-SA"/>
      </w:rPr>
    </w:lvl>
    <w:lvl w:ilvl="1" w:tplc="12AE0CFC">
      <w:numFmt w:val="bullet"/>
      <w:lvlText w:val="•"/>
      <w:lvlJc w:val="left"/>
      <w:pPr>
        <w:ind w:left="892" w:hanging="156"/>
      </w:pPr>
      <w:rPr>
        <w:rFonts w:hint="default"/>
        <w:lang w:val="pt-PT" w:eastAsia="en-US" w:bidi="ar-SA"/>
      </w:rPr>
    </w:lvl>
    <w:lvl w:ilvl="2" w:tplc="7696BAA8">
      <w:numFmt w:val="bullet"/>
      <w:lvlText w:val="•"/>
      <w:lvlJc w:val="left"/>
      <w:pPr>
        <w:ind w:left="1785" w:hanging="156"/>
      </w:pPr>
      <w:rPr>
        <w:rFonts w:hint="default"/>
        <w:lang w:val="pt-PT" w:eastAsia="en-US" w:bidi="ar-SA"/>
      </w:rPr>
    </w:lvl>
    <w:lvl w:ilvl="3" w:tplc="6464E60C">
      <w:numFmt w:val="bullet"/>
      <w:lvlText w:val="•"/>
      <w:lvlJc w:val="left"/>
      <w:pPr>
        <w:ind w:left="2678" w:hanging="156"/>
      </w:pPr>
      <w:rPr>
        <w:rFonts w:hint="default"/>
        <w:lang w:val="pt-PT" w:eastAsia="en-US" w:bidi="ar-SA"/>
      </w:rPr>
    </w:lvl>
    <w:lvl w:ilvl="4" w:tplc="D862AD58">
      <w:numFmt w:val="bullet"/>
      <w:lvlText w:val="•"/>
      <w:lvlJc w:val="left"/>
      <w:pPr>
        <w:ind w:left="3571" w:hanging="156"/>
      </w:pPr>
      <w:rPr>
        <w:rFonts w:hint="default"/>
        <w:lang w:val="pt-PT" w:eastAsia="en-US" w:bidi="ar-SA"/>
      </w:rPr>
    </w:lvl>
    <w:lvl w:ilvl="5" w:tplc="AD12289E">
      <w:numFmt w:val="bullet"/>
      <w:lvlText w:val="•"/>
      <w:lvlJc w:val="left"/>
      <w:pPr>
        <w:ind w:left="4464" w:hanging="156"/>
      </w:pPr>
      <w:rPr>
        <w:rFonts w:hint="default"/>
        <w:lang w:val="pt-PT" w:eastAsia="en-US" w:bidi="ar-SA"/>
      </w:rPr>
    </w:lvl>
    <w:lvl w:ilvl="6" w:tplc="A782AC64">
      <w:numFmt w:val="bullet"/>
      <w:lvlText w:val="•"/>
      <w:lvlJc w:val="left"/>
      <w:pPr>
        <w:ind w:left="5357" w:hanging="156"/>
      </w:pPr>
      <w:rPr>
        <w:rFonts w:hint="default"/>
        <w:lang w:val="pt-PT" w:eastAsia="en-US" w:bidi="ar-SA"/>
      </w:rPr>
    </w:lvl>
    <w:lvl w:ilvl="7" w:tplc="E37EF226">
      <w:numFmt w:val="bullet"/>
      <w:lvlText w:val="•"/>
      <w:lvlJc w:val="left"/>
      <w:pPr>
        <w:ind w:left="6250" w:hanging="156"/>
      </w:pPr>
      <w:rPr>
        <w:rFonts w:hint="default"/>
        <w:lang w:val="pt-PT" w:eastAsia="en-US" w:bidi="ar-SA"/>
      </w:rPr>
    </w:lvl>
    <w:lvl w:ilvl="8" w:tplc="3ECC79A8">
      <w:numFmt w:val="bullet"/>
      <w:lvlText w:val="•"/>
      <w:lvlJc w:val="left"/>
      <w:pPr>
        <w:ind w:left="7143" w:hanging="156"/>
      </w:pPr>
      <w:rPr>
        <w:rFonts w:hint="default"/>
        <w:lang w:val="pt-PT" w:eastAsia="en-US" w:bidi="ar-SA"/>
      </w:rPr>
    </w:lvl>
  </w:abstractNum>
  <w:abstractNum w:abstractNumId="21">
    <w:nsid w:val="3AB45E0C"/>
    <w:multiLevelType w:val="hybridMultilevel"/>
    <w:tmpl w:val="9F5E75E0"/>
    <w:lvl w:ilvl="0" w:tplc="90CA301A">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E4AAE4DA">
      <w:start w:val="1"/>
      <w:numFmt w:val="lowerLetter"/>
      <w:lvlText w:val="%2)"/>
      <w:lvlJc w:val="left"/>
      <w:pPr>
        <w:ind w:left="1099" w:hanging="246"/>
        <w:jc w:val="left"/>
      </w:pPr>
      <w:rPr>
        <w:rFonts w:hint="default"/>
        <w:spacing w:val="-1"/>
        <w:w w:val="100"/>
        <w:lang w:val="pt-PT" w:eastAsia="en-US" w:bidi="ar-SA"/>
      </w:rPr>
    </w:lvl>
    <w:lvl w:ilvl="2" w:tplc="1EF62028">
      <w:numFmt w:val="bullet"/>
      <w:lvlText w:val="•"/>
      <w:lvlJc w:val="left"/>
      <w:pPr>
        <w:ind w:left="1120" w:hanging="246"/>
      </w:pPr>
      <w:rPr>
        <w:rFonts w:hint="default"/>
        <w:lang w:val="pt-PT" w:eastAsia="en-US" w:bidi="ar-SA"/>
      </w:rPr>
    </w:lvl>
    <w:lvl w:ilvl="3" w:tplc="06F8CF86">
      <w:numFmt w:val="bullet"/>
      <w:lvlText w:val="•"/>
      <w:lvlJc w:val="left"/>
      <w:pPr>
        <w:ind w:left="2096" w:hanging="246"/>
      </w:pPr>
      <w:rPr>
        <w:rFonts w:hint="default"/>
        <w:lang w:val="pt-PT" w:eastAsia="en-US" w:bidi="ar-SA"/>
      </w:rPr>
    </w:lvl>
    <w:lvl w:ilvl="4" w:tplc="FEB03758">
      <w:numFmt w:val="bullet"/>
      <w:lvlText w:val="•"/>
      <w:lvlJc w:val="left"/>
      <w:pPr>
        <w:ind w:left="3072" w:hanging="246"/>
      </w:pPr>
      <w:rPr>
        <w:rFonts w:hint="default"/>
        <w:lang w:val="pt-PT" w:eastAsia="en-US" w:bidi="ar-SA"/>
      </w:rPr>
    </w:lvl>
    <w:lvl w:ilvl="5" w:tplc="8848B6CA">
      <w:numFmt w:val="bullet"/>
      <w:lvlText w:val="•"/>
      <w:lvlJc w:val="left"/>
      <w:pPr>
        <w:ind w:left="4048" w:hanging="246"/>
      </w:pPr>
      <w:rPr>
        <w:rFonts w:hint="default"/>
        <w:lang w:val="pt-PT" w:eastAsia="en-US" w:bidi="ar-SA"/>
      </w:rPr>
    </w:lvl>
    <w:lvl w:ilvl="6" w:tplc="125EEE4E">
      <w:numFmt w:val="bullet"/>
      <w:lvlText w:val="•"/>
      <w:lvlJc w:val="left"/>
      <w:pPr>
        <w:ind w:left="5024" w:hanging="246"/>
      </w:pPr>
      <w:rPr>
        <w:rFonts w:hint="default"/>
        <w:lang w:val="pt-PT" w:eastAsia="en-US" w:bidi="ar-SA"/>
      </w:rPr>
    </w:lvl>
    <w:lvl w:ilvl="7" w:tplc="A8DA56F0">
      <w:numFmt w:val="bullet"/>
      <w:lvlText w:val="•"/>
      <w:lvlJc w:val="left"/>
      <w:pPr>
        <w:ind w:left="6000" w:hanging="246"/>
      </w:pPr>
      <w:rPr>
        <w:rFonts w:hint="default"/>
        <w:lang w:val="pt-PT" w:eastAsia="en-US" w:bidi="ar-SA"/>
      </w:rPr>
    </w:lvl>
    <w:lvl w:ilvl="8" w:tplc="C64E4374">
      <w:numFmt w:val="bullet"/>
      <w:lvlText w:val="•"/>
      <w:lvlJc w:val="left"/>
      <w:pPr>
        <w:ind w:left="6976" w:hanging="246"/>
      </w:pPr>
      <w:rPr>
        <w:rFonts w:hint="default"/>
        <w:lang w:val="pt-PT" w:eastAsia="en-US" w:bidi="ar-SA"/>
      </w:rPr>
    </w:lvl>
  </w:abstractNum>
  <w:abstractNum w:abstractNumId="22">
    <w:nsid w:val="40235029"/>
    <w:multiLevelType w:val="hybridMultilevel"/>
    <w:tmpl w:val="D87EE49E"/>
    <w:lvl w:ilvl="0" w:tplc="3D66E02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496E5374">
      <w:numFmt w:val="bullet"/>
      <w:lvlText w:val="•"/>
      <w:lvlJc w:val="left"/>
      <w:pPr>
        <w:ind w:left="1792" w:hanging="154"/>
      </w:pPr>
      <w:rPr>
        <w:rFonts w:hint="default"/>
        <w:lang w:val="pt-PT" w:eastAsia="en-US" w:bidi="ar-SA"/>
      </w:rPr>
    </w:lvl>
    <w:lvl w:ilvl="2" w:tplc="0E504E50">
      <w:numFmt w:val="bullet"/>
      <w:lvlText w:val="•"/>
      <w:lvlJc w:val="left"/>
      <w:pPr>
        <w:ind w:left="2585" w:hanging="154"/>
      </w:pPr>
      <w:rPr>
        <w:rFonts w:hint="default"/>
        <w:lang w:val="pt-PT" w:eastAsia="en-US" w:bidi="ar-SA"/>
      </w:rPr>
    </w:lvl>
    <w:lvl w:ilvl="3" w:tplc="C854C22C">
      <w:numFmt w:val="bullet"/>
      <w:lvlText w:val="•"/>
      <w:lvlJc w:val="left"/>
      <w:pPr>
        <w:ind w:left="3378" w:hanging="154"/>
      </w:pPr>
      <w:rPr>
        <w:rFonts w:hint="default"/>
        <w:lang w:val="pt-PT" w:eastAsia="en-US" w:bidi="ar-SA"/>
      </w:rPr>
    </w:lvl>
    <w:lvl w:ilvl="4" w:tplc="9A40FD68">
      <w:numFmt w:val="bullet"/>
      <w:lvlText w:val="•"/>
      <w:lvlJc w:val="left"/>
      <w:pPr>
        <w:ind w:left="4171" w:hanging="154"/>
      </w:pPr>
      <w:rPr>
        <w:rFonts w:hint="default"/>
        <w:lang w:val="pt-PT" w:eastAsia="en-US" w:bidi="ar-SA"/>
      </w:rPr>
    </w:lvl>
    <w:lvl w:ilvl="5" w:tplc="2BB8BD00">
      <w:numFmt w:val="bullet"/>
      <w:lvlText w:val="•"/>
      <w:lvlJc w:val="left"/>
      <w:pPr>
        <w:ind w:left="4964" w:hanging="154"/>
      </w:pPr>
      <w:rPr>
        <w:rFonts w:hint="default"/>
        <w:lang w:val="pt-PT" w:eastAsia="en-US" w:bidi="ar-SA"/>
      </w:rPr>
    </w:lvl>
    <w:lvl w:ilvl="6" w:tplc="28BAC786">
      <w:numFmt w:val="bullet"/>
      <w:lvlText w:val="•"/>
      <w:lvlJc w:val="left"/>
      <w:pPr>
        <w:ind w:left="5757" w:hanging="154"/>
      </w:pPr>
      <w:rPr>
        <w:rFonts w:hint="default"/>
        <w:lang w:val="pt-PT" w:eastAsia="en-US" w:bidi="ar-SA"/>
      </w:rPr>
    </w:lvl>
    <w:lvl w:ilvl="7" w:tplc="E3C20898">
      <w:numFmt w:val="bullet"/>
      <w:lvlText w:val="•"/>
      <w:lvlJc w:val="left"/>
      <w:pPr>
        <w:ind w:left="6550" w:hanging="154"/>
      </w:pPr>
      <w:rPr>
        <w:rFonts w:hint="default"/>
        <w:lang w:val="pt-PT" w:eastAsia="en-US" w:bidi="ar-SA"/>
      </w:rPr>
    </w:lvl>
    <w:lvl w:ilvl="8" w:tplc="19F4F0FA">
      <w:numFmt w:val="bullet"/>
      <w:lvlText w:val="•"/>
      <w:lvlJc w:val="left"/>
      <w:pPr>
        <w:ind w:left="7343" w:hanging="154"/>
      </w:pPr>
      <w:rPr>
        <w:rFonts w:hint="default"/>
        <w:lang w:val="pt-PT" w:eastAsia="en-US" w:bidi="ar-SA"/>
      </w:rPr>
    </w:lvl>
  </w:abstractNum>
  <w:abstractNum w:abstractNumId="23">
    <w:nsid w:val="405E0CD9"/>
    <w:multiLevelType w:val="hybridMultilevel"/>
    <w:tmpl w:val="46F463A8"/>
    <w:lvl w:ilvl="0" w:tplc="C326FA3E">
      <w:start w:val="1"/>
      <w:numFmt w:val="upperRoman"/>
      <w:lvlText w:val="%1"/>
      <w:lvlJc w:val="left"/>
      <w:pPr>
        <w:ind w:left="2" w:hanging="240"/>
        <w:jc w:val="left"/>
      </w:pPr>
      <w:rPr>
        <w:rFonts w:ascii="Times New Roman" w:eastAsia="Times New Roman" w:hAnsi="Times New Roman" w:cs="Times New Roman" w:hint="default"/>
        <w:b/>
        <w:bCs/>
        <w:i w:val="0"/>
        <w:iCs w:val="0"/>
        <w:spacing w:val="0"/>
        <w:w w:val="100"/>
        <w:sz w:val="24"/>
        <w:szCs w:val="24"/>
        <w:lang w:val="pt-PT" w:eastAsia="en-US" w:bidi="ar-SA"/>
      </w:rPr>
    </w:lvl>
    <w:lvl w:ilvl="1" w:tplc="D4F44724">
      <w:numFmt w:val="bullet"/>
      <w:lvlText w:val="•"/>
      <w:lvlJc w:val="left"/>
      <w:pPr>
        <w:ind w:left="892" w:hanging="240"/>
      </w:pPr>
      <w:rPr>
        <w:rFonts w:hint="default"/>
        <w:lang w:val="pt-PT" w:eastAsia="en-US" w:bidi="ar-SA"/>
      </w:rPr>
    </w:lvl>
    <w:lvl w:ilvl="2" w:tplc="A08C8C84">
      <w:numFmt w:val="bullet"/>
      <w:lvlText w:val="•"/>
      <w:lvlJc w:val="left"/>
      <w:pPr>
        <w:ind w:left="1785" w:hanging="240"/>
      </w:pPr>
      <w:rPr>
        <w:rFonts w:hint="default"/>
        <w:lang w:val="pt-PT" w:eastAsia="en-US" w:bidi="ar-SA"/>
      </w:rPr>
    </w:lvl>
    <w:lvl w:ilvl="3" w:tplc="4C2239CC">
      <w:numFmt w:val="bullet"/>
      <w:lvlText w:val="•"/>
      <w:lvlJc w:val="left"/>
      <w:pPr>
        <w:ind w:left="2678" w:hanging="240"/>
      </w:pPr>
      <w:rPr>
        <w:rFonts w:hint="default"/>
        <w:lang w:val="pt-PT" w:eastAsia="en-US" w:bidi="ar-SA"/>
      </w:rPr>
    </w:lvl>
    <w:lvl w:ilvl="4" w:tplc="B464EFA6">
      <w:numFmt w:val="bullet"/>
      <w:lvlText w:val="•"/>
      <w:lvlJc w:val="left"/>
      <w:pPr>
        <w:ind w:left="3571" w:hanging="240"/>
      </w:pPr>
      <w:rPr>
        <w:rFonts w:hint="default"/>
        <w:lang w:val="pt-PT" w:eastAsia="en-US" w:bidi="ar-SA"/>
      </w:rPr>
    </w:lvl>
    <w:lvl w:ilvl="5" w:tplc="5E764D2E">
      <w:numFmt w:val="bullet"/>
      <w:lvlText w:val="•"/>
      <w:lvlJc w:val="left"/>
      <w:pPr>
        <w:ind w:left="4464" w:hanging="240"/>
      </w:pPr>
      <w:rPr>
        <w:rFonts w:hint="default"/>
        <w:lang w:val="pt-PT" w:eastAsia="en-US" w:bidi="ar-SA"/>
      </w:rPr>
    </w:lvl>
    <w:lvl w:ilvl="6" w:tplc="59AA3CF4">
      <w:numFmt w:val="bullet"/>
      <w:lvlText w:val="•"/>
      <w:lvlJc w:val="left"/>
      <w:pPr>
        <w:ind w:left="5357" w:hanging="240"/>
      </w:pPr>
      <w:rPr>
        <w:rFonts w:hint="default"/>
        <w:lang w:val="pt-PT" w:eastAsia="en-US" w:bidi="ar-SA"/>
      </w:rPr>
    </w:lvl>
    <w:lvl w:ilvl="7" w:tplc="ADBA6A22">
      <w:numFmt w:val="bullet"/>
      <w:lvlText w:val="•"/>
      <w:lvlJc w:val="left"/>
      <w:pPr>
        <w:ind w:left="6250" w:hanging="240"/>
      </w:pPr>
      <w:rPr>
        <w:rFonts w:hint="default"/>
        <w:lang w:val="pt-PT" w:eastAsia="en-US" w:bidi="ar-SA"/>
      </w:rPr>
    </w:lvl>
    <w:lvl w:ilvl="8" w:tplc="26946D0C">
      <w:numFmt w:val="bullet"/>
      <w:lvlText w:val="•"/>
      <w:lvlJc w:val="left"/>
      <w:pPr>
        <w:ind w:left="7143" w:hanging="240"/>
      </w:pPr>
      <w:rPr>
        <w:rFonts w:hint="default"/>
        <w:lang w:val="pt-PT" w:eastAsia="en-US" w:bidi="ar-SA"/>
      </w:rPr>
    </w:lvl>
  </w:abstractNum>
  <w:abstractNum w:abstractNumId="24">
    <w:nsid w:val="466D1549"/>
    <w:multiLevelType w:val="hybridMultilevel"/>
    <w:tmpl w:val="9634F180"/>
    <w:lvl w:ilvl="0" w:tplc="40D0C1B2">
      <w:start w:val="1"/>
      <w:numFmt w:val="upperRoman"/>
      <w:lvlText w:val="%1"/>
      <w:lvlJc w:val="left"/>
      <w:pPr>
        <w:ind w:left="2" w:hanging="178"/>
        <w:jc w:val="left"/>
      </w:pPr>
      <w:rPr>
        <w:rFonts w:ascii="Times New Roman" w:eastAsia="Times New Roman" w:hAnsi="Times New Roman" w:cs="Times New Roman" w:hint="default"/>
        <w:b/>
        <w:bCs/>
        <w:i w:val="0"/>
        <w:iCs w:val="0"/>
        <w:spacing w:val="0"/>
        <w:w w:val="100"/>
        <w:sz w:val="24"/>
        <w:szCs w:val="24"/>
        <w:lang w:val="pt-PT" w:eastAsia="en-US" w:bidi="ar-SA"/>
      </w:rPr>
    </w:lvl>
    <w:lvl w:ilvl="1" w:tplc="5816CA46">
      <w:numFmt w:val="bullet"/>
      <w:lvlText w:val="•"/>
      <w:lvlJc w:val="left"/>
      <w:pPr>
        <w:ind w:left="892" w:hanging="178"/>
      </w:pPr>
      <w:rPr>
        <w:rFonts w:hint="default"/>
        <w:lang w:val="pt-PT" w:eastAsia="en-US" w:bidi="ar-SA"/>
      </w:rPr>
    </w:lvl>
    <w:lvl w:ilvl="2" w:tplc="66A06FFC">
      <w:numFmt w:val="bullet"/>
      <w:lvlText w:val="•"/>
      <w:lvlJc w:val="left"/>
      <w:pPr>
        <w:ind w:left="1785" w:hanging="178"/>
      </w:pPr>
      <w:rPr>
        <w:rFonts w:hint="default"/>
        <w:lang w:val="pt-PT" w:eastAsia="en-US" w:bidi="ar-SA"/>
      </w:rPr>
    </w:lvl>
    <w:lvl w:ilvl="3" w:tplc="9C341CEC">
      <w:numFmt w:val="bullet"/>
      <w:lvlText w:val="•"/>
      <w:lvlJc w:val="left"/>
      <w:pPr>
        <w:ind w:left="2678" w:hanging="178"/>
      </w:pPr>
      <w:rPr>
        <w:rFonts w:hint="default"/>
        <w:lang w:val="pt-PT" w:eastAsia="en-US" w:bidi="ar-SA"/>
      </w:rPr>
    </w:lvl>
    <w:lvl w:ilvl="4" w:tplc="DF405C10">
      <w:numFmt w:val="bullet"/>
      <w:lvlText w:val="•"/>
      <w:lvlJc w:val="left"/>
      <w:pPr>
        <w:ind w:left="3571" w:hanging="178"/>
      </w:pPr>
      <w:rPr>
        <w:rFonts w:hint="default"/>
        <w:lang w:val="pt-PT" w:eastAsia="en-US" w:bidi="ar-SA"/>
      </w:rPr>
    </w:lvl>
    <w:lvl w:ilvl="5" w:tplc="5DAAAF50">
      <w:numFmt w:val="bullet"/>
      <w:lvlText w:val="•"/>
      <w:lvlJc w:val="left"/>
      <w:pPr>
        <w:ind w:left="4464" w:hanging="178"/>
      </w:pPr>
      <w:rPr>
        <w:rFonts w:hint="default"/>
        <w:lang w:val="pt-PT" w:eastAsia="en-US" w:bidi="ar-SA"/>
      </w:rPr>
    </w:lvl>
    <w:lvl w:ilvl="6" w:tplc="2EC0C104">
      <w:numFmt w:val="bullet"/>
      <w:lvlText w:val="•"/>
      <w:lvlJc w:val="left"/>
      <w:pPr>
        <w:ind w:left="5357" w:hanging="178"/>
      </w:pPr>
      <w:rPr>
        <w:rFonts w:hint="default"/>
        <w:lang w:val="pt-PT" w:eastAsia="en-US" w:bidi="ar-SA"/>
      </w:rPr>
    </w:lvl>
    <w:lvl w:ilvl="7" w:tplc="69041D4C">
      <w:numFmt w:val="bullet"/>
      <w:lvlText w:val="•"/>
      <w:lvlJc w:val="left"/>
      <w:pPr>
        <w:ind w:left="6250" w:hanging="178"/>
      </w:pPr>
      <w:rPr>
        <w:rFonts w:hint="default"/>
        <w:lang w:val="pt-PT" w:eastAsia="en-US" w:bidi="ar-SA"/>
      </w:rPr>
    </w:lvl>
    <w:lvl w:ilvl="8" w:tplc="6510810C">
      <w:numFmt w:val="bullet"/>
      <w:lvlText w:val="•"/>
      <w:lvlJc w:val="left"/>
      <w:pPr>
        <w:ind w:left="7143" w:hanging="178"/>
      </w:pPr>
      <w:rPr>
        <w:rFonts w:hint="default"/>
        <w:lang w:val="pt-PT" w:eastAsia="en-US" w:bidi="ar-SA"/>
      </w:rPr>
    </w:lvl>
  </w:abstractNum>
  <w:abstractNum w:abstractNumId="25">
    <w:nsid w:val="471777EE"/>
    <w:multiLevelType w:val="hybridMultilevel"/>
    <w:tmpl w:val="68DA08CE"/>
    <w:lvl w:ilvl="0" w:tplc="18AE105A">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A0BA676C">
      <w:numFmt w:val="bullet"/>
      <w:lvlText w:val="•"/>
      <w:lvlJc w:val="left"/>
      <w:pPr>
        <w:ind w:left="1792" w:hanging="154"/>
      </w:pPr>
      <w:rPr>
        <w:rFonts w:hint="default"/>
        <w:lang w:val="pt-PT" w:eastAsia="en-US" w:bidi="ar-SA"/>
      </w:rPr>
    </w:lvl>
    <w:lvl w:ilvl="2" w:tplc="233C19AE">
      <w:numFmt w:val="bullet"/>
      <w:lvlText w:val="•"/>
      <w:lvlJc w:val="left"/>
      <w:pPr>
        <w:ind w:left="2585" w:hanging="154"/>
      </w:pPr>
      <w:rPr>
        <w:rFonts w:hint="default"/>
        <w:lang w:val="pt-PT" w:eastAsia="en-US" w:bidi="ar-SA"/>
      </w:rPr>
    </w:lvl>
    <w:lvl w:ilvl="3" w:tplc="901C03A8">
      <w:numFmt w:val="bullet"/>
      <w:lvlText w:val="•"/>
      <w:lvlJc w:val="left"/>
      <w:pPr>
        <w:ind w:left="3378" w:hanging="154"/>
      </w:pPr>
      <w:rPr>
        <w:rFonts w:hint="default"/>
        <w:lang w:val="pt-PT" w:eastAsia="en-US" w:bidi="ar-SA"/>
      </w:rPr>
    </w:lvl>
    <w:lvl w:ilvl="4" w:tplc="B7560FA4">
      <w:numFmt w:val="bullet"/>
      <w:lvlText w:val="•"/>
      <w:lvlJc w:val="left"/>
      <w:pPr>
        <w:ind w:left="4171" w:hanging="154"/>
      </w:pPr>
      <w:rPr>
        <w:rFonts w:hint="default"/>
        <w:lang w:val="pt-PT" w:eastAsia="en-US" w:bidi="ar-SA"/>
      </w:rPr>
    </w:lvl>
    <w:lvl w:ilvl="5" w:tplc="64568C38">
      <w:numFmt w:val="bullet"/>
      <w:lvlText w:val="•"/>
      <w:lvlJc w:val="left"/>
      <w:pPr>
        <w:ind w:left="4964" w:hanging="154"/>
      </w:pPr>
      <w:rPr>
        <w:rFonts w:hint="default"/>
        <w:lang w:val="pt-PT" w:eastAsia="en-US" w:bidi="ar-SA"/>
      </w:rPr>
    </w:lvl>
    <w:lvl w:ilvl="6" w:tplc="D7905252">
      <w:numFmt w:val="bullet"/>
      <w:lvlText w:val="•"/>
      <w:lvlJc w:val="left"/>
      <w:pPr>
        <w:ind w:left="5757" w:hanging="154"/>
      </w:pPr>
      <w:rPr>
        <w:rFonts w:hint="default"/>
        <w:lang w:val="pt-PT" w:eastAsia="en-US" w:bidi="ar-SA"/>
      </w:rPr>
    </w:lvl>
    <w:lvl w:ilvl="7" w:tplc="753E58EA">
      <w:numFmt w:val="bullet"/>
      <w:lvlText w:val="•"/>
      <w:lvlJc w:val="left"/>
      <w:pPr>
        <w:ind w:left="6550" w:hanging="154"/>
      </w:pPr>
      <w:rPr>
        <w:rFonts w:hint="default"/>
        <w:lang w:val="pt-PT" w:eastAsia="en-US" w:bidi="ar-SA"/>
      </w:rPr>
    </w:lvl>
    <w:lvl w:ilvl="8" w:tplc="93965456">
      <w:numFmt w:val="bullet"/>
      <w:lvlText w:val="•"/>
      <w:lvlJc w:val="left"/>
      <w:pPr>
        <w:ind w:left="7343" w:hanging="154"/>
      </w:pPr>
      <w:rPr>
        <w:rFonts w:hint="default"/>
        <w:lang w:val="pt-PT" w:eastAsia="en-US" w:bidi="ar-SA"/>
      </w:rPr>
    </w:lvl>
  </w:abstractNum>
  <w:abstractNum w:abstractNumId="26">
    <w:nsid w:val="485A5EAF"/>
    <w:multiLevelType w:val="hybridMultilevel"/>
    <w:tmpl w:val="50262C76"/>
    <w:lvl w:ilvl="0" w:tplc="355C75C2">
      <w:start w:val="1"/>
      <w:numFmt w:val="upperRoman"/>
      <w:lvlText w:val="%1"/>
      <w:lvlJc w:val="left"/>
      <w:pPr>
        <w:ind w:left="2" w:hanging="173"/>
        <w:jc w:val="left"/>
      </w:pPr>
      <w:rPr>
        <w:rFonts w:ascii="Times New Roman" w:eastAsia="Times New Roman" w:hAnsi="Times New Roman" w:cs="Times New Roman" w:hint="default"/>
        <w:b/>
        <w:bCs/>
        <w:i w:val="0"/>
        <w:iCs w:val="0"/>
        <w:spacing w:val="0"/>
        <w:w w:val="100"/>
        <w:sz w:val="24"/>
        <w:szCs w:val="24"/>
        <w:lang w:val="pt-PT" w:eastAsia="en-US" w:bidi="ar-SA"/>
      </w:rPr>
    </w:lvl>
    <w:lvl w:ilvl="1" w:tplc="F6C0B330">
      <w:numFmt w:val="bullet"/>
      <w:lvlText w:val="•"/>
      <w:lvlJc w:val="left"/>
      <w:pPr>
        <w:ind w:left="892" w:hanging="173"/>
      </w:pPr>
      <w:rPr>
        <w:rFonts w:hint="default"/>
        <w:lang w:val="pt-PT" w:eastAsia="en-US" w:bidi="ar-SA"/>
      </w:rPr>
    </w:lvl>
    <w:lvl w:ilvl="2" w:tplc="BD0878E0">
      <w:numFmt w:val="bullet"/>
      <w:lvlText w:val="•"/>
      <w:lvlJc w:val="left"/>
      <w:pPr>
        <w:ind w:left="1785" w:hanging="173"/>
      </w:pPr>
      <w:rPr>
        <w:rFonts w:hint="default"/>
        <w:lang w:val="pt-PT" w:eastAsia="en-US" w:bidi="ar-SA"/>
      </w:rPr>
    </w:lvl>
    <w:lvl w:ilvl="3" w:tplc="AA2E3346">
      <w:numFmt w:val="bullet"/>
      <w:lvlText w:val="•"/>
      <w:lvlJc w:val="left"/>
      <w:pPr>
        <w:ind w:left="2678" w:hanging="173"/>
      </w:pPr>
      <w:rPr>
        <w:rFonts w:hint="default"/>
        <w:lang w:val="pt-PT" w:eastAsia="en-US" w:bidi="ar-SA"/>
      </w:rPr>
    </w:lvl>
    <w:lvl w:ilvl="4" w:tplc="49EC5650">
      <w:numFmt w:val="bullet"/>
      <w:lvlText w:val="•"/>
      <w:lvlJc w:val="left"/>
      <w:pPr>
        <w:ind w:left="3571" w:hanging="173"/>
      </w:pPr>
      <w:rPr>
        <w:rFonts w:hint="default"/>
        <w:lang w:val="pt-PT" w:eastAsia="en-US" w:bidi="ar-SA"/>
      </w:rPr>
    </w:lvl>
    <w:lvl w:ilvl="5" w:tplc="D284B692">
      <w:numFmt w:val="bullet"/>
      <w:lvlText w:val="•"/>
      <w:lvlJc w:val="left"/>
      <w:pPr>
        <w:ind w:left="4464" w:hanging="173"/>
      </w:pPr>
      <w:rPr>
        <w:rFonts w:hint="default"/>
        <w:lang w:val="pt-PT" w:eastAsia="en-US" w:bidi="ar-SA"/>
      </w:rPr>
    </w:lvl>
    <w:lvl w:ilvl="6" w:tplc="A824DA7E">
      <w:numFmt w:val="bullet"/>
      <w:lvlText w:val="•"/>
      <w:lvlJc w:val="left"/>
      <w:pPr>
        <w:ind w:left="5357" w:hanging="173"/>
      </w:pPr>
      <w:rPr>
        <w:rFonts w:hint="default"/>
        <w:lang w:val="pt-PT" w:eastAsia="en-US" w:bidi="ar-SA"/>
      </w:rPr>
    </w:lvl>
    <w:lvl w:ilvl="7" w:tplc="BA724994">
      <w:numFmt w:val="bullet"/>
      <w:lvlText w:val="•"/>
      <w:lvlJc w:val="left"/>
      <w:pPr>
        <w:ind w:left="6250" w:hanging="173"/>
      </w:pPr>
      <w:rPr>
        <w:rFonts w:hint="default"/>
        <w:lang w:val="pt-PT" w:eastAsia="en-US" w:bidi="ar-SA"/>
      </w:rPr>
    </w:lvl>
    <w:lvl w:ilvl="8" w:tplc="277288C4">
      <w:numFmt w:val="bullet"/>
      <w:lvlText w:val="•"/>
      <w:lvlJc w:val="left"/>
      <w:pPr>
        <w:ind w:left="7143" w:hanging="173"/>
      </w:pPr>
      <w:rPr>
        <w:rFonts w:hint="default"/>
        <w:lang w:val="pt-PT" w:eastAsia="en-US" w:bidi="ar-SA"/>
      </w:rPr>
    </w:lvl>
  </w:abstractNum>
  <w:abstractNum w:abstractNumId="27">
    <w:nsid w:val="4E345734"/>
    <w:multiLevelType w:val="hybridMultilevel"/>
    <w:tmpl w:val="572A5D6A"/>
    <w:lvl w:ilvl="0" w:tplc="3C7A8A26">
      <w:start w:val="1"/>
      <w:numFmt w:val="upperRoman"/>
      <w:lvlText w:val="%1"/>
      <w:lvlJc w:val="left"/>
      <w:pPr>
        <w:ind w:left="2"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4D3EA23A">
      <w:numFmt w:val="bullet"/>
      <w:lvlText w:val="•"/>
      <w:lvlJc w:val="left"/>
      <w:pPr>
        <w:ind w:left="892" w:hanging="154"/>
      </w:pPr>
      <w:rPr>
        <w:rFonts w:hint="default"/>
        <w:lang w:val="pt-PT" w:eastAsia="en-US" w:bidi="ar-SA"/>
      </w:rPr>
    </w:lvl>
    <w:lvl w:ilvl="2" w:tplc="02106B6C">
      <w:numFmt w:val="bullet"/>
      <w:lvlText w:val="•"/>
      <w:lvlJc w:val="left"/>
      <w:pPr>
        <w:ind w:left="1785" w:hanging="154"/>
      </w:pPr>
      <w:rPr>
        <w:rFonts w:hint="default"/>
        <w:lang w:val="pt-PT" w:eastAsia="en-US" w:bidi="ar-SA"/>
      </w:rPr>
    </w:lvl>
    <w:lvl w:ilvl="3" w:tplc="A522BDA8">
      <w:numFmt w:val="bullet"/>
      <w:lvlText w:val="•"/>
      <w:lvlJc w:val="left"/>
      <w:pPr>
        <w:ind w:left="2678" w:hanging="154"/>
      </w:pPr>
      <w:rPr>
        <w:rFonts w:hint="default"/>
        <w:lang w:val="pt-PT" w:eastAsia="en-US" w:bidi="ar-SA"/>
      </w:rPr>
    </w:lvl>
    <w:lvl w:ilvl="4" w:tplc="915ACA3E">
      <w:numFmt w:val="bullet"/>
      <w:lvlText w:val="•"/>
      <w:lvlJc w:val="left"/>
      <w:pPr>
        <w:ind w:left="3571" w:hanging="154"/>
      </w:pPr>
      <w:rPr>
        <w:rFonts w:hint="default"/>
        <w:lang w:val="pt-PT" w:eastAsia="en-US" w:bidi="ar-SA"/>
      </w:rPr>
    </w:lvl>
    <w:lvl w:ilvl="5" w:tplc="62D2AB90">
      <w:numFmt w:val="bullet"/>
      <w:lvlText w:val="•"/>
      <w:lvlJc w:val="left"/>
      <w:pPr>
        <w:ind w:left="4464" w:hanging="154"/>
      </w:pPr>
      <w:rPr>
        <w:rFonts w:hint="default"/>
        <w:lang w:val="pt-PT" w:eastAsia="en-US" w:bidi="ar-SA"/>
      </w:rPr>
    </w:lvl>
    <w:lvl w:ilvl="6" w:tplc="54CC6BDE">
      <w:numFmt w:val="bullet"/>
      <w:lvlText w:val="•"/>
      <w:lvlJc w:val="left"/>
      <w:pPr>
        <w:ind w:left="5357" w:hanging="154"/>
      </w:pPr>
      <w:rPr>
        <w:rFonts w:hint="default"/>
        <w:lang w:val="pt-PT" w:eastAsia="en-US" w:bidi="ar-SA"/>
      </w:rPr>
    </w:lvl>
    <w:lvl w:ilvl="7" w:tplc="90FCB412">
      <w:numFmt w:val="bullet"/>
      <w:lvlText w:val="•"/>
      <w:lvlJc w:val="left"/>
      <w:pPr>
        <w:ind w:left="6250" w:hanging="154"/>
      </w:pPr>
      <w:rPr>
        <w:rFonts w:hint="default"/>
        <w:lang w:val="pt-PT" w:eastAsia="en-US" w:bidi="ar-SA"/>
      </w:rPr>
    </w:lvl>
    <w:lvl w:ilvl="8" w:tplc="8A8A633A">
      <w:numFmt w:val="bullet"/>
      <w:lvlText w:val="•"/>
      <w:lvlJc w:val="left"/>
      <w:pPr>
        <w:ind w:left="7143" w:hanging="154"/>
      </w:pPr>
      <w:rPr>
        <w:rFonts w:hint="default"/>
        <w:lang w:val="pt-PT" w:eastAsia="en-US" w:bidi="ar-SA"/>
      </w:rPr>
    </w:lvl>
  </w:abstractNum>
  <w:abstractNum w:abstractNumId="28">
    <w:nsid w:val="4FD327E9"/>
    <w:multiLevelType w:val="hybridMultilevel"/>
    <w:tmpl w:val="891EA4D0"/>
    <w:lvl w:ilvl="0" w:tplc="5C583988">
      <w:start w:val="1"/>
      <w:numFmt w:val="upperRoman"/>
      <w:lvlText w:val="%1"/>
      <w:lvlJc w:val="left"/>
      <w:pPr>
        <w:ind w:left="2" w:hanging="188"/>
        <w:jc w:val="left"/>
      </w:pPr>
      <w:rPr>
        <w:rFonts w:ascii="Times New Roman" w:eastAsia="Times New Roman" w:hAnsi="Times New Roman" w:cs="Times New Roman" w:hint="default"/>
        <w:b/>
        <w:bCs/>
        <w:i w:val="0"/>
        <w:iCs w:val="0"/>
        <w:spacing w:val="0"/>
        <w:w w:val="100"/>
        <w:sz w:val="24"/>
        <w:szCs w:val="24"/>
        <w:lang w:val="pt-PT" w:eastAsia="en-US" w:bidi="ar-SA"/>
      </w:rPr>
    </w:lvl>
    <w:lvl w:ilvl="1" w:tplc="7EAC2C54">
      <w:numFmt w:val="bullet"/>
      <w:lvlText w:val="•"/>
      <w:lvlJc w:val="left"/>
      <w:pPr>
        <w:ind w:left="892" w:hanging="188"/>
      </w:pPr>
      <w:rPr>
        <w:rFonts w:hint="default"/>
        <w:lang w:val="pt-PT" w:eastAsia="en-US" w:bidi="ar-SA"/>
      </w:rPr>
    </w:lvl>
    <w:lvl w:ilvl="2" w:tplc="EE722E16">
      <w:numFmt w:val="bullet"/>
      <w:lvlText w:val="•"/>
      <w:lvlJc w:val="left"/>
      <w:pPr>
        <w:ind w:left="1785" w:hanging="188"/>
      </w:pPr>
      <w:rPr>
        <w:rFonts w:hint="default"/>
        <w:lang w:val="pt-PT" w:eastAsia="en-US" w:bidi="ar-SA"/>
      </w:rPr>
    </w:lvl>
    <w:lvl w:ilvl="3" w:tplc="6074DBD6">
      <w:numFmt w:val="bullet"/>
      <w:lvlText w:val="•"/>
      <w:lvlJc w:val="left"/>
      <w:pPr>
        <w:ind w:left="2678" w:hanging="188"/>
      </w:pPr>
      <w:rPr>
        <w:rFonts w:hint="default"/>
        <w:lang w:val="pt-PT" w:eastAsia="en-US" w:bidi="ar-SA"/>
      </w:rPr>
    </w:lvl>
    <w:lvl w:ilvl="4" w:tplc="2D94E6EE">
      <w:numFmt w:val="bullet"/>
      <w:lvlText w:val="•"/>
      <w:lvlJc w:val="left"/>
      <w:pPr>
        <w:ind w:left="3571" w:hanging="188"/>
      </w:pPr>
      <w:rPr>
        <w:rFonts w:hint="default"/>
        <w:lang w:val="pt-PT" w:eastAsia="en-US" w:bidi="ar-SA"/>
      </w:rPr>
    </w:lvl>
    <w:lvl w:ilvl="5" w:tplc="EE6E996A">
      <w:numFmt w:val="bullet"/>
      <w:lvlText w:val="•"/>
      <w:lvlJc w:val="left"/>
      <w:pPr>
        <w:ind w:left="4464" w:hanging="188"/>
      </w:pPr>
      <w:rPr>
        <w:rFonts w:hint="default"/>
        <w:lang w:val="pt-PT" w:eastAsia="en-US" w:bidi="ar-SA"/>
      </w:rPr>
    </w:lvl>
    <w:lvl w:ilvl="6" w:tplc="ECC03C50">
      <w:numFmt w:val="bullet"/>
      <w:lvlText w:val="•"/>
      <w:lvlJc w:val="left"/>
      <w:pPr>
        <w:ind w:left="5357" w:hanging="188"/>
      </w:pPr>
      <w:rPr>
        <w:rFonts w:hint="default"/>
        <w:lang w:val="pt-PT" w:eastAsia="en-US" w:bidi="ar-SA"/>
      </w:rPr>
    </w:lvl>
    <w:lvl w:ilvl="7" w:tplc="302EA85C">
      <w:numFmt w:val="bullet"/>
      <w:lvlText w:val="•"/>
      <w:lvlJc w:val="left"/>
      <w:pPr>
        <w:ind w:left="6250" w:hanging="188"/>
      </w:pPr>
      <w:rPr>
        <w:rFonts w:hint="default"/>
        <w:lang w:val="pt-PT" w:eastAsia="en-US" w:bidi="ar-SA"/>
      </w:rPr>
    </w:lvl>
    <w:lvl w:ilvl="8" w:tplc="58589430">
      <w:numFmt w:val="bullet"/>
      <w:lvlText w:val="•"/>
      <w:lvlJc w:val="left"/>
      <w:pPr>
        <w:ind w:left="7143" w:hanging="188"/>
      </w:pPr>
      <w:rPr>
        <w:rFonts w:hint="default"/>
        <w:lang w:val="pt-PT" w:eastAsia="en-US" w:bidi="ar-SA"/>
      </w:rPr>
    </w:lvl>
  </w:abstractNum>
  <w:abstractNum w:abstractNumId="29">
    <w:nsid w:val="517240C4"/>
    <w:multiLevelType w:val="hybridMultilevel"/>
    <w:tmpl w:val="CB981914"/>
    <w:lvl w:ilvl="0" w:tplc="65B44A6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72405E88">
      <w:numFmt w:val="bullet"/>
      <w:lvlText w:val="•"/>
      <w:lvlJc w:val="left"/>
      <w:pPr>
        <w:ind w:left="1792" w:hanging="154"/>
      </w:pPr>
      <w:rPr>
        <w:rFonts w:hint="default"/>
        <w:lang w:val="pt-PT" w:eastAsia="en-US" w:bidi="ar-SA"/>
      </w:rPr>
    </w:lvl>
    <w:lvl w:ilvl="2" w:tplc="1DB02EFA">
      <w:numFmt w:val="bullet"/>
      <w:lvlText w:val="•"/>
      <w:lvlJc w:val="left"/>
      <w:pPr>
        <w:ind w:left="2585" w:hanging="154"/>
      </w:pPr>
      <w:rPr>
        <w:rFonts w:hint="default"/>
        <w:lang w:val="pt-PT" w:eastAsia="en-US" w:bidi="ar-SA"/>
      </w:rPr>
    </w:lvl>
    <w:lvl w:ilvl="3" w:tplc="78188BBA">
      <w:numFmt w:val="bullet"/>
      <w:lvlText w:val="•"/>
      <w:lvlJc w:val="left"/>
      <w:pPr>
        <w:ind w:left="3378" w:hanging="154"/>
      </w:pPr>
      <w:rPr>
        <w:rFonts w:hint="default"/>
        <w:lang w:val="pt-PT" w:eastAsia="en-US" w:bidi="ar-SA"/>
      </w:rPr>
    </w:lvl>
    <w:lvl w:ilvl="4" w:tplc="D4BE3520">
      <w:numFmt w:val="bullet"/>
      <w:lvlText w:val="•"/>
      <w:lvlJc w:val="left"/>
      <w:pPr>
        <w:ind w:left="4171" w:hanging="154"/>
      </w:pPr>
      <w:rPr>
        <w:rFonts w:hint="default"/>
        <w:lang w:val="pt-PT" w:eastAsia="en-US" w:bidi="ar-SA"/>
      </w:rPr>
    </w:lvl>
    <w:lvl w:ilvl="5" w:tplc="9356D5AE">
      <w:numFmt w:val="bullet"/>
      <w:lvlText w:val="•"/>
      <w:lvlJc w:val="left"/>
      <w:pPr>
        <w:ind w:left="4964" w:hanging="154"/>
      </w:pPr>
      <w:rPr>
        <w:rFonts w:hint="default"/>
        <w:lang w:val="pt-PT" w:eastAsia="en-US" w:bidi="ar-SA"/>
      </w:rPr>
    </w:lvl>
    <w:lvl w:ilvl="6" w:tplc="ED50CD54">
      <w:numFmt w:val="bullet"/>
      <w:lvlText w:val="•"/>
      <w:lvlJc w:val="left"/>
      <w:pPr>
        <w:ind w:left="5757" w:hanging="154"/>
      </w:pPr>
      <w:rPr>
        <w:rFonts w:hint="default"/>
        <w:lang w:val="pt-PT" w:eastAsia="en-US" w:bidi="ar-SA"/>
      </w:rPr>
    </w:lvl>
    <w:lvl w:ilvl="7" w:tplc="AB02D7A8">
      <w:numFmt w:val="bullet"/>
      <w:lvlText w:val="•"/>
      <w:lvlJc w:val="left"/>
      <w:pPr>
        <w:ind w:left="6550" w:hanging="154"/>
      </w:pPr>
      <w:rPr>
        <w:rFonts w:hint="default"/>
        <w:lang w:val="pt-PT" w:eastAsia="en-US" w:bidi="ar-SA"/>
      </w:rPr>
    </w:lvl>
    <w:lvl w:ilvl="8" w:tplc="D902E4A8">
      <w:numFmt w:val="bullet"/>
      <w:lvlText w:val="•"/>
      <w:lvlJc w:val="left"/>
      <w:pPr>
        <w:ind w:left="7343" w:hanging="154"/>
      </w:pPr>
      <w:rPr>
        <w:rFonts w:hint="default"/>
        <w:lang w:val="pt-PT" w:eastAsia="en-US" w:bidi="ar-SA"/>
      </w:rPr>
    </w:lvl>
  </w:abstractNum>
  <w:abstractNum w:abstractNumId="30">
    <w:nsid w:val="53982AF3"/>
    <w:multiLevelType w:val="hybridMultilevel"/>
    <w:tmpl w:val="BC664BD2"/>
    <w:lvl w:ilvl="0" w:tplc="2826830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D77C5288">
      <w:numFmt w:val="bullet"/>
      <w:lvlText w:val="•"/>
      <w:lvlJc w:val="left"/>
      <w:pPr>
        <w:ind w:left="1792" w:hanging="154"/>
      </w:pPr>
      <w:rPr>
        <w:rFonts w:hint="default"/>
        <w:lang w:val="pt-PT" w:eastAsia="en-US" w:bidi="ar-SA"/>
      </w:rPr>
    </w:lvl>
    <w:lvl w:ilvl="2" w:tplc="BAAE14C2">
      <w:numFmt w:val="bullet"/>
      <w:lvlText w:val="•"/>
      <w:lvlJc w:val="left"/>
      <w:pPr>
        <w:ind w:left="2585" w:hanging="154"/>
      </w:pPr>
      <w:rPr>
        <w:rFonts w:hint="default"/>
        <w:lang w:val="pt-PT" w:eastAsia="en-US" w:bidi="ar-SA"/>
      </w:rPr>
    </w:lvl>
    <w:lvl w:ilvl="3" w:tplc="CAB658B2">
      <w:numFmt w:val="bullet"/>
      <w:lvlText w:val="•"/>
      <w:lvlJc w:val="left"/>
      <w:pPr>
        <w:ind w:left="3378" w:hanging="154"/>
      </w:pPr>
      <w:rPr>
        <w:rFonts w:hint="default"/>
        <w:lang w:val="pt-PT" w:eastAsia="en-US" w:bidi="ar-SA"/>
      </w:rPr>
    </w:lvl>
    <w:lvl w:ilvl="4" w:tplc="159AFD20">
      <w:numFmt w:val="bullet"/>
      <w:lvlText w:val="•"/>
      <w:lvlJc w:val="left"/>
      <w:pPr>
        <w:ind w:left="4171" w:hanging="154"/>
      </w:pPr>
      <w:rPr>
        <w:rFonts w:hint="default"/>
        <w:lang w:val="pt-PT" w:eastAsia="en-US" w:bidi="ar-SA"/>
      </w:rPr>
    </w:lvl>
    <w:lvl w:ilvl="5" w:tplc="49801BAC">
      <w:numFmt w:val="bullet"/>
      <w:lvlText w:val="•"/>
      <w:lvlJc w:val="left"/>
      <w:pPr>
        <w:ind w:left="4964" w:hanging="154"/>
      </w:pPr>
      <w:rPr>
        <w:rFonts w:hint="default"/>
        <w:lang w:val="pt-PT" w:eastAsia="en-US" w:bidi="ar-SA"/>
      </w:rPr>
    </w:lvl>
    <w:lvl w:ilvl="6" w:tplc="00562E3A">
      <w:numFmt w:val="bullet"/>
      <w:lvlText w:val="•"/>
      <w:lvlJc w:val="left"/>
      <w:pPr>
        <w:ind w:left="5757" w:hanging="154"/>
      </w:pPr>
      <w:rPr>
        <w:rFonts w:hint="default"/>
        <w:lang w:val="pt-PT" w:eastAsia="en-US" w:bidi="ar-SA"/>
      </w:rPr>
    </w:lvl>
    <w:lvl w:ilvl="7" w:tplc="CB040154">
      <w:numFmt w:val="bullet"/>
      <w:lvlText w:val="•"/>
      <w:lvlJc w:val="left"/>
      <w:pPr>
        <w:ind w:left="6550" w:hanging="154"/>
      </w:pPr>
      <w:rPr>
        <w:rFonts w:hint="default"/>
        <w:lang w:val="pt-PT" w:eastAsia="en-US" w:bidi="ar-SA"/>
      </w:rPr>
    </w:lvl>
    <w:lvl w:ilvl="8" w:tplc="2F1C9BC0">
      <w:numFmt w:val="bullet"/>
      <w:lvlText w:val="•"/>
      <w:lvlJc w:val="left"/>
      <w:pPr>
        <w:ind w:left="7343" w:hanging="154"/>
      </w:pPr>
      <w:rPr>
        <w:rFonts w:hint="default"/>
        <w:lang w:val="pt-PT" w:eastAsia="en-US" w:bidi="ar-SA"/>
      </w:rPr>
    </w:lvl>
  </w:abstractNum>
  <w:abstractNum w:abstractNumId="31">
    <w:nsid w:val="54367047"/>
    <w:multiLevelType w:val="hybridMultilevel"/>
    <w:tmpl w:val="2140F974"/>
    <w:lvl w:ilvl="0" w:tplc="6EC4F62E">
      <w:start w:val="1"/>
      <w:numFmt w:val="upperRoman"/>
      <w:lvlText w:val="%1"/>
      <w:lvlJc w:val="left"/>
      <w:pPr>
        <w:ind w:left="2" w:hanging="221"/>
        <w:jc w:val="left"/>
      </w:pPr>
      <w:rPr>
        <w:rFonts w:ascii="Times New Roman" w:eastAsia="Times New Roman" w:hAnsi="Times New Roman" w:cs="Times New Roman" w:hint="default"/>
        <w:b/>
        <w:bCs/>
        <w:i w:val="0"/>
        <w:iCs w:val="0"/>
        <w:spacing w:val="0"/>
        <w:w w:val="100"/>
        <w:sz w:val="24"/>
        <w:szCs w:val="24"/>
        <w:lang w:val="pt-PT" w:eastAsia="en-US" w:bidi="ar-SA"/>
      </w:rPr>
    </w:lvl>
    <w:lvl w:ilvl="1" w:tplc="D786CE98">
      <w:numFmt w:val="bullet"/>
      <w:lvlText w:val="•"/>
      <w:lvlJc w:val="left"/>
      <w:pPr>
        <w:ind w:left="892" w:hanging="221"/>
      </w:pPr>
      <w:rPr>
        <w:rFonts w:hint="default"/>
        <w:lang w:val="pt-PT" w:eastAsia="en-US" w:bidi="ar-SA"/>
      </w:rPr>
    </w:lvl>
    <w:lvl w:ilvl="2" w:tplc="2ABA8CE2">
      <w:numFmt w:val="bullet"/>
      <w:lvlText w:val="•"/>
      <w:lvlJc w:val="left"/>
      <w:pPr>
        <w:ind w:left="1785" w:hanging="221"/>
      </w:pPr>
      <w:rPr>
        <w:rFonts w:hint="default"/>
        <w:lang w:val="pt-PT" w:eastAsia="en-US" w:bidi="ar-SA"/>
      </w:rPr>
    </w:lvl>
    <w:lvl w:ilvl="3" w:tplc="61C2A682">
      <w:numFmt w:val="bullet"/>
      <w:lvlText w:val="•"/>
      <w:lvlJc w:val="left"/>
      <w:pPr>
        <w:ind w:left="2678" w:hanging="221"/>
      </w:pPr>
      <w:rPr>
        <w:rFonts w:hint="default"/>
        <w:lang w:val="pt-PT" w:eastAsia="en-US" w:bidi="ar-SA"/>
      </w:rPr>
    </w:lvl>
    <w:lvl w:ilvl="4" w:tplc="3B2C8F46">
      <w:numFmt w:val="bullet"/>
      <w:lvlText w:val="•"/>
      <w:lvlJc w:val="left"/>
      <w:pPr>
        <w:ind w:left="3571" w:hanging="221"/>
      </w:pPr>
      <w:rPr>
        <w:rFonts w:hint="default"/>
        <w:lang w:val="pt-PT" w:eastAsia="en-US" w:bidi="ar-SA"/>
      </w:rPr>
    </w:lvl>
    <w:lvl w:ilvl="5" w:tplc="D79C315A">
      <w:numFmt w:val="bullet"/>
      <w:lvlText w:val="•"/>
      <w:lvlJc w:val="left"/>
      <w:pPr>
        <w:ind w:left="4464" w:hanging="221"/>
      </w:pPr>
      <w:rPr>
        <w:rFonts w:hint="default"/>
        <w:lang w:val="pt-PT" w:eastAsia="en-US" w:bidi="ar-SA"/>
      </w:rPr>
    </w:lvl>
    <w:lvl w:ilvl="6" w:tplc="BC6C074C">
      <w:numFmt w:val="bullet"/>
      <w:lvlText w:val="•"/>
      <w:lvlJc w:val="left"/>
      <w:pPr>
        <w:ind w:left="5357" w:hanging="221"/>
      </w:pPr>
      <w:rPr>
        <w:rFonts w:hint="default"/>
        <w:lang w:val="pt-PT" w:eastAsia="en-US" w:bidi="ar-SA"/>
      </w:rPr>
    </w:lvl>
    <w:lvl w:ilvl="7" w:tplc="47A620BA">
      <w:numFmt w:val="bullet"/>
      <w:lvlText w:val="•"/>
      <w:lvlJc w:val="left"/>
      <w:pPr>
        <w:ind w:left="6250" w:hanging="221"/>
      </w:pPr>
      <w:rPr>
        <w:rFonts w:hint="default"/>
        <w:lang w:val="pt-PT" w:eastAsia="en-US" w:bidi="ar-SA"/>
      </w:rPr>
    </w:lvl>
    <w:lvl w:ilvl="8" w:tplc="F2101A88">
      <w:numFmt w:val="bullet"/>
      <w:lvlText w:val="•"/>
      <w:lvlJc w:val="left"/>
      <w:pPr>
        <w:ind w:left="7143" w:hanging="221"/>
      </w:pPr>
      <w:rPr>
        <w:rFonts w:hint="default"/>
        <w:lang w:val="pt-PT" w:eastAsia="en-US" w:bidi="ar-SA"/>
      </w:rPr>
    </w:lvl>
  </w:abstractNum>
  <w:abstractNum w:abstractNumId="32">
    <w:nsid w:val="55A971F8"/>
    <w:multiLevelType w:val="hybridMultilevel"/>
    <w:tmpl w:val="06A42BC0"/>
    <w:lvl w:ilvl="0" w:tplc="CBB2EEE0">
      <w:start w:val="1"/>
      <w:numFmt w:val="upperRoman"/>
      <w:lvlText w:val="%1"/>
      <w:lvlJc w:val="left"/>
      <w:pPr>
        <w:ind w:left="1041" w:hanging="188"/>
        <w:jc w:val="left"/>
      </w:pPr>
      <w:rPr>
        <w:rFonts w:ascii="Times New Roman" w:eastAsia="Times New Roman" w:hAnsi="Times New Roman" w:cs="Times New Roman" w:hint="default"/>
        <w:b/>
        <w:bCs/>
        <w:i w:val="0"/>
        <w:iCs w:val="0"/>
        <w:spacing w:val="0"/>
        <w:w w:val="100"/>
        <w:sz w:val="24"/>
        <w:szCs w:val="24"/>
        <w:lang w:val="pt-PT" w:eastAsia="en-US" w:bidi="ar-SA"/>
      </w:rPr>
    </w:lvl>
    <w:lvl w:ilvl="1" w:tplc="D0CA7310">
      <w:numFmt w:val="bullet"/>
      <w:lvlText w:val="•"/>
      <w:lvlJc w:val="left"/>
      <w:pPr>
        <w:ind w:left="1828" w:hanging="188"/>
      </w:pPr>
      <w:rPr>
        <w:rFonts w:hint="default"/>
        <w:lang w:val="pt-PT" w:eastAsia="en-US" w:bidi="ar-SA"/>
      </w:rPr>
    </w:lvl>
    <w:lvl w:ilvl="2" w:tplc="95F4586A">
      <w:numFmt w:val="bullet"/>
      <w:lvlText w:val="•"/>
      <w:lvlJc w:val="left"/>
      <w:pPr>
        <w:ind w:left="2617" w:hanging="188"/>
      </w:pPr>
      <w:rPr>
        <w:rFonts w:hint="default"/>
        <w:lang w:val="pt-PT" w:eastAsia="en-US" w:bidi="ar-SA"/>
      </w:rPr>
    </w:lvl>
    <w:lvl w:ilvl="3" w:tplc="5F4E92B6">
      <w:numFmt w:val="bullet"/>
      <w:lvlText w:val="•"/>
      <w:lvlJc w:val="left"/>
      <w:pPr>
        <w:ind w:left="3406" w:hanging="188"/>
      </w:pPr>
      <w:rPr>
        <w:rFonts w:hint="default"/>
        <w:lang w:val="pt-PT" w:eastAsia="en-US" w:bidi="ar-SA"/>
      </w:rPr>
    </w:lvl>
    <w:lvl w:ilvl="4" w:tplc="EE6EA1AC">
      <w:numFmt w:val="bullet"/>
      <w:lvlText w:val="•"/>
      <w:lvlJc w:val="left"/>
      <w:pPr>
        <w:ind w:left="4195" w:hanging="188"/>
      </w:pPr>
      <w:rPr>
        <w:rFonts w:hint="default"/>
        <w:lang w:val="pt-PT" w:eastAsia="en-US" w:bidi="ar-SA"/>
      </w:rPr>
    </w:lvl>
    <w:lvl w:ilvl="5" w:tplc="D5B052F4">
      <w:numFmt w:val="bullet"/>
      <w:lvlText w:val="•"/>
      <w:lvlJc w:val="left"/>
      <w:pPr>
        <w:ind w:left="4984" w:hanging="188"/>
      </w:pPr>
      <w:rPr>
        <w:rFonts w:hint="default"/>
        <w:lang w:val="pt-PT" w:eastAsia="en-US" w:bidi="ar-SA"/>
      </w:rPr>
    </w:lvl>
    <w:lvl w:ilvl="6" w:tplc="CD108B8E">
      <w:numFmt w:val="bullet"/>
      <w:lvlText w:val="•"/>
      <w:lvlJc w:val="left"/>
      <w:pPr>
        <w:ind w:left="5773" w:hanging="188"/>
      </w:pPr>
      <w:rPr>
        <w:rFonts w:hint="default"/>
        <w:lang w:val="pt-PT" w:eastAsia="en-US" w:bidi="ar-SA"/>
      </w:rPr>
    </w:lvl>
    <w:lvl w:ilvl="7" w:tplc="4C04B760">
      <w:numFmt w:val="bullet"/>
      <w:lvlText w:val="•"/>
      <w:lvlJc w:val="left"/>
      <w:pPr>
        <w:ind w:left="6562" w:hanging="188"/>
      </w:pPr>
      <w:rPr>
        <w:rFonts w:hint="default"/>
        <w:lang w:val="pt-PT" w:eastAsia="en-US" w:bidi="ar-SA"/>
      </w:rPr>
    </w:lvl>
    <w:lvl w:ilvl="8" w:tplc="7F6E37B8">
      <w:numFmt w:val="bullet"/>
      <w:lvlText w:val="•"/>
      <w:lvlJc w:val="left"/>
      <w:pPr>
        <w:ind w:left="7351" w:hanging="188"/>
      </w:pPr>
      <w:rPr>
        <w:rFonts w:hint="default"/>
        <w:lang w:val="pt-PT" w:eastAsia="en-US" w:bidi="ar-SA"/>
      </w:rPr>
    </w:lvl>
  </w:abstractNum>
  <w:abstractNum w:abstractNumId="33">
    <w:nsid w:val="5A984495"/>
    <w:multiLevelType w:val="hybridMultilevel"/>
    <w:tmpl w:val="7EAAC182"/>
    <w:lvl w:ilvl="0" w:tplc="1DF22A1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89D67DAC">
      <w:numFmt w:val="bullet"/>
      <w:lvlText w:val="•"/>
      <w:lvlJc w:val="left"/>
      <w:pPr>
        <w:ind w:left="1792" w:hanging="154"/>
      </w:pPr>
      <w:rPr>
        <w:rFonts w:hint="default"/>
        <w:lang w:val="pt-PT" w:eastAsia="en-US" w:bidi="ar-SA"/>
      </w:rPr>
    </w:lvl>
    <w:lvl w:ilvl="2" w:tplc="9B0831B0">
      <w:numFmt w:val="bullet"/>
      <w:lvlText w:val="•"/>
      <w:lvlJc w:val="left"/>
      <w:pPr>
        <w:ind w:left="2585" w:hanging="154"/>
      </w:pPr>
      <w:rPr>
        <w:rFonts w:hint="default"/>
        <w:lang w:val="pt-PT" w:eastAsia="en-US" w:bidi="ar-SA"/>
      </w:rPr>
    </w:lvl>
    <w:lvl w:ilvl="3" w:tplc="AD30A5A0">
      <w:numFmt w:val="bullet"/>
      <w:lvlText w:val="•"/>
      <w:lvlJc w:val="left"/>
      <w:pPr>
        <w:ind w:left="3378" w:hanging="154"/>
      </w:pPr>
      <w:rPr>
        <w:rFonts w:hint="default"/>
        <w:lang w:val="pt-PT" w:eastAsia="en-US" w:bidi="ar-SA"/>
      </w:rPr>
    </w:lvl>
    <w:lvl w:ilvl="4" w:tplc="845C51D6">
      <w:numFmt w:val="bullet"/>
      <w:lvlText w:val="•"/>
      <w:lvlJc w:val="left"/>
      <w:pPr>
        <w:ind w:left="4171" w:hanging="154"/>
      </w:pPr>
      <w:rPr>
        <w:rFonts w:hint="default"/>
        <w:lang w:val="pt-PT" w:eastAsia="en-US" w:bidi="ar-SA"/>
      </w:rPr>
    </w:lvl>
    <w:lvl w:ilvl="5" w:tplc="D842D356">
      <w:numFmt w:val="bullet"/>
      <w:lvlText w:val="•"/>
      <w:lvlJc w:val="left"/>
      <w:pPr>
        <w:ind w:left="4964" w:hanging="154"/>
      </w:pPr>
      <w:rPr>
        <w:rFonts w:hint="default"/>
        <w:lang w:val="pt-PT" w:eastAsia="en-US" w:bidi="ar-SA"/>
      </w:rPr>
    </w:lvl>
    <w:lvl w:ilvl="6" w:tplc="136EBFD0">
      <w:numFmt w:val="bullet"/>
      <w:lvlText w:val="•"/>
      <w:lvlJc w:val="left"/>
      <w:pPr>
        <w:ind w:left="5757" w:hanging="154"/>
      </w:pPr>
      <w:rPr>
        <w:rFonts w:hint="default"/>
        <w:lang w:val="pt-PT" w:eastAsia="en-US" w:bidi="ar-SA"/>
      </w:rPr>
    </w:lvl>
    <w:lvl w:ilvl="7" w:tplc="26EEDBDC">
      <w:numFmt w:val="bullet"/>
      <w:lvlText w:val="•"/>
      <w:lvlJc w:val="left"/>
      <w:pPr>
        <w:ind w:left="6550" w:hanging="154"/>
      </w:pPr>
      <w:rPr>
        <w:rFonts w:hint="default"/>
        <w:lang w:val="pt-PT" w:eastAsia="en-US" w:bidi="ar-SA"/>
      </w:rPr>
    </w:lvl>
    <w:lvl w:ilvl="8" w:tplc="1ED091DC">
      <w:numFmt w:val="bullet"/>
      <w:lvlText w:val="•"/>
      <w:lvlJc w:val="left"/>
      <w:pPr>
        <w:ind w:left="7343" w:hanging="154"/>
      </w:pPr>
      <w:rPr>
        <w:rFonts w:hint="default"/>
        <w:lang w:val="pt-PT" w:eastAsia="en-US" w:bidi="ar-SA"/>
      </w:rPr>
    </w:lvl>
  </w:abstractNum>
  <w:abstractNum w:abstractNumId="34">
    <w:nsid w:val="5C294F7A"/>
    <w:multiLevelType w:val="hybridMultilevel"/>
    <w:tmpl w:val="78DC25B2"/>
    <w:lvl w:ilvl="0" w:tplc="8A7C1AA8">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28FA4C3E">
      <w:numFmt w:val="bullet"/>
      <w:lvlText w:val="•"/>
      <w:lvlJc w:val="left"/>
      <w:pPr>
        <w:ind w:left="1792" w:hanging="154"/>
      </w:pPr>
      <w:rPr>
        <w:rFonts w:hint="default"/>
        <w:lang w:val="pt-PT" w:eastAsia="en-US" w:bidi="ar-SA"/>
      </w:rPr>
    </w:lvl>
    <w:lvl w:ilvl="2" w:tplc="5C689E10">
      <w:numFmt w:val="bullet"/>
      <w:lvlText w:val="•"/>
      <w:lvlJc w:val="left"/>
      <w:pPr>
        <w:ind w:left="2585" w:hanging="154"/>
      </w:pPr>
      <w:rPr>
        <w:rFonts w:hint="default"/>
        <w:lang w:val="pt-PT" w:eastAsia="en-US" w:bidi="ar-SA"/>
      </w:rPr>
    </w:lvl>
    <w:lvl w:ilvl="3" w:tplc="5B2AF508">
      <w:numFmt w:val="bullet"/>
      <w:lvlText w:val="•"/>
      <w:lvlJc w:val="left"/>
      <w:pPr>
        <w:ind w:left="3378" w:hanging="154"/>
      </w:pPr>
      <w:rPr>
        <w:rFonts w:hint="default"/>
        <w:lang w:val="pt-PT" w:eastAsia="en-US" w:bidi="ar-SA"/>
      </w:rPr>
    </w:lvl>
    <w:lvl w:ilvl="4" w:tplc="C644AA18">
      <w:numFmt w:val="bullet"/>
      <w:lvlText w:val="•"/>
      <w:lvlJc w:val="left"/>
      <w:pPr>
        <w:ind w:left="4171" w:hanging="154"/>
      </w:pPr>
      <w:rPr>
        <w:rFonts w:hint="default"/>
        <w:lang w:val="pt-PT" w:eastAsia="en-US" w:bidi="ar-SA"/>
      </w:rPr>
    </w:lvl>
    <w:lvl w:ilvl="5" w:tplc="CD76AF1E">
      <w:numFmt w:val="bullet"/>
      <w:lvlText w:val="•"/>
      <w:lvlJc w:val="left"/>
      <w:pPr>
        <w:ind w:left="4964" w:hanging="154"/>
      </w:pPr>
      <w:rPr>
        <w:rFonts w:hint="default"/>
        <w:lang w:val="pt-PT" w:eastAsia="en-US" w:bidi="ar-SA"/>
      </w:rPr>
    </w:lvl>
    <w:lvl w:ilvl="6" w:tplc="8084B212">
      <w:numFmt w:val="bullet"/>
      <w:lvlText w:val="•"/>
      <w:lvlJc w:val="left"/>
      <w:pPr>
        <w:ind w:left="5757" w:hanging="154"/>
      </w:pPr>
      <w:rPr>
        <w:rFonts w:hint="default"/>
        <w:lang w:val="pt-PT" w:eastAsia="en-US" w:bidi="ar-SA"/>
      </w:rPr>
    </w:lvl>
    <w:lvl w:ilvl="7" w:tplc="033A1D1E">
      <w:numFmt w:val="bullet"/>
      <w:lvlText w:val="•"/>
      <w:lvlJc w:val="left"/>
      <w:pPr>
        <w:ind w:left="6550" w:hanging="154"/>
      </w:pPr>
      <w:rPr>
        <w:rFonts w:hint="default"/>
        <w:lang w:val="pt-PT" w:eastAsia="en-US" w:bidi="ar-SA"/>
      </w:rPr>
    </w:lvl>
    <w:lvl w:ilvl="8" w:tplc="4F20CC84">
      <w:numFmt w:val="bullet"/>
      <w:lvlText w:val="•"/>
      <w:lvlJc w:val="left"/>
      <w:pPr>
        <w:ind w:left="7343" w:hanging="154"/>
      </w:pPr>
      <w:rPr>
        <w:rFonts w:hint="default"/>
        <w:lang w:val="pt-PT" w:eastAsia="en-US" w:bidi="ar-SA"/>
      </w:rPr>
    </w:lvl>
  </w:abstractNum>
  <w:abstractNum w:abstractNumId="35">
    <w:nsid w:val="5EC1584D"/>
    <w:multiLevelType w:val="hybridMultilevel"/>
    <w:tmpl w:val="774E56A4"/>
    <w:lvl w:ilvl="0" w:tplc="3886E4D2">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05260266">
      <w:numFmt w:val="bullet"/>
      <w:lvlText w:val="•"/>
      <w:lvlJc w:val="left"/>
      <w:pPr>
        <w:ind w:left="1792" w:hanging="154"/>
      </w:pPr>
      <w:rPr>
        <w:rFonts w:hint="default"/>
        <w:lang w:val="pt-PT" w:eastAsia="en-US" w:bidi="ar-SA"/>
      </w:rPr>
    </w:lvl>
    <w:lvl w:ilvl="2" w:tplc="4A84090C">
      <w:numFmt w:val="bullet"/>
      <w:lvlText w:val="•"/>
      <w:lvlJc w:val="left"/>
      <w:pPr>
        <w:ind w:left="2585" w:hanging="154"/>
      </w:pPr>
      <w:rPr>
        <w:rFonts w:hint="default"/>
        <w:lang w:val="pt-PT" w:eastAsia="en-US" w:bidi="ar-SA"/>
      </w:rPr>
    </w:lvl>
    <w:lvl w:ilvl="3" w:tplc="93B4099C">
      <w:numFmt w:val="bullet"/>
      <w:lvlText w:val="•"/>
      <w:lvlJc w:val="left"/>
      <w:pPr>
        <w:ind w:left="3378" w:hanging="154"/>
      </w:pPr>
      <w:rPr>
        <w:rFonts w:hint="default"/>
        <w:lang w:val="pt-PT" w:eastAsia="en-US" w:bidi="ar-SA"/>
      </w:rPr>
    </w:lvl>
    <w:lvl w:ilvl="4" w:tplc="1332B902">
      <w:numFmt w:val="bullet"/>
      <w:lvlText w:val="•"/>
      <w:lvlJc w:val="left"/>
      <w:pPr>
        <w:ind w:left="4171" w:hanging="154"/>
      </w:pPr>
      <w:rPr>
        <w:rFonts w:hint="default"/>
        <w:lang w:val="pt-PT" w:eastAsia="en-US" w:bidi="ar-SA"/>
      </w:rPr>
    </w:lvl>
    <w:lvl w:ilvl="5" w:tplc="0CD470EE">
      <w:numFmt w:val="bullet"/>
      <w:lvlText w:val="•"/>
      <w:lvlJc w:val="left"/>
      <w:pPr>
        <w:ind w:left="4964" w:hanging="154"/>
      </w:pPr>
      <w:rPr>
        <w:rFonts w:hint="default"/>
        <w:lang w:val="pt-PT" w:eastAsia="en-US" w:bidi="ar-SA"/>
      </w:rPr>
    </w:lvl>
    <w:lvl w:ilvl="6" w:tplc="F670ED34">
      <w:numFmt w:val="bullet"/>
      <w:lvlText w:val="•"/>
      <w:lvlJc w:val="left"/>
      <w:pPr>
        <w:ind w:left="5757" w:hanging="154"/>
      </w:pPr>
      <w:rPr>
        <w:rFonts w:hint="default"/>
        <w:lang w:val="pt-PT" w:eastAsia="en-US" w:bidi="ar-SA"/>
      </w:rPr>
    </w:lvl>
    <w:lvl w:ilvl="7" w:tplc="7AAA6E68">
      <w:numFmt w:val="bullet"/>
      <w:lvlText w:val="•"/>
      <w:lvlJc w:val="left"/>
      <w:pPr>
        <w:ind w:left="6550" w:hanging="154"/>
      </w:pPr>
      <w:rPr>
        <w:rFonts w:hint="default"/>
        <w:lang w:val="pt-PT" w:eastAsia="en-US" w:bidi="ar-SA"/>
      </w:rPr>
    </w:lvl>
    <w:lvl w:ilvl="8" w:tplc="1E587690">
      <w:numFmt w:val="bullet"/>
      <w:lvlText w:val="•"/>
      <w:lvlJc w:val="left"/>
      <w:pPr>
        <w:ind w:left="7343" w:hanging="154"/>
      </w:pPr>
      <w:rPr>
        <w:rFonts w:hint="default"/>
        <w:lang w:val="pt-PT" w:eastAsia="en-US" w:bidi="ar-SA"/>
      </w:rPr>
    </w:lvl>
  </w:abstractNum>
  <w:abstractNum w:abstractNumId="36">
    <w:nsid w:val="606435AD"/>
    <w:multiLevelType w:val="hybridMultilevel"/>
    <w:tmpl w:val="B36A70CA"/>
    <w:lvl w:ilvl="0" w:tplc="916C4276">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2B2C9E5E">
      <w:start w:val="1"/>
      <w:numFmt w:val="lowerLetter"/>
      <w:lvlText w:val="%2)"/>
      <w:lvlJc w:val="left"/>
      <w:pPr>
        <w:ind w:left="2" w:hanging="317"/>
        <w:jc w:val="left"/>
      </w:pPr>
      <w:rPr>
        <w:rFonts w:ascii="Times New Roman" w:eastAsia="Times New Roman" w:hAnsi="Times New Roman" w:cs="Times New Roman" w:hint="default"/>
        <w:b/>
        <w:bCs/>
        <w:i w:val="0"/>
        <w:iCs w:val="0"/>
        <w:spacing w:val="0"/>
        <w:w w:val="100"/>
        <w:sz w:val="24"/>
        <w:szCs w:val="24"/>
        <w:lang w:val="pt-PT" w:eastAsia="en-US" w:bidi="ar-SA"/>
      </w:rPr>
    </w:lvl>
    <w:lvl w:ilvl="2" w:tplc="0A280AF2">
      <w:numFmt w:val="bullet"/>
      <w:lvlText w:val="•"/>
      <w:lvlJc w:val="left"/>
      <w:pPr>
        <w:ind w:left="1881" w:hanging="317"/>
      </w:pPr>
      <w:rPr>
        <w:rFonts w:hint="default"/>
        <w:lang w:val="pt-PT" w:eastAsia="en-US" w:bidi="ar-SA"/>
      </w:rPr>
    </w:lvl>
    <w:lvl w:ilvl="3" w:tplc="32040B12">
      <w:numFmt w:val="bullet"/>
      <w:lvlText w:val="•"/>
      <w:lvlJc w:val="left"/>
      <w:pPr>
        <w:ind w:left="2762" w:hanging="317"/>
      </w:pPr>
      <w:rPr>
        <w:rFonts w:hint="default"/>
        <w:lang w:val="pt-PT" w:eastAsia="en-US" w:bidi="ar-SA"/>
      </w:rPr>
    </w:lvl>
    <w:lvl w:ilvl="4" w:tplc="FFE0DE66">
      <w:numFmt w:val="bullet"/>
      <w:lvlText w:val="•"/>
      <w:lvlJc w:val="left"/>
      <w:pPr>
        <w:ind w:left="3643" w:hanging="317"/>
      </w:pPr>
      <w:rPr>
        <w:rFonts w:hint="default"/>
        <w:lang w:val="pt-PT" w:eastAsia="en-US" w:bidi="ar-SA"/>
      </w:rPr>
    </w:lvl>
    <w:lvl w:ilvl="5" w:tplc="8290565A">
      <w:numFmt w:val="bullet"/>
      <w:lvlText w:val="•"/>
      <w:lvlJc w:val="left"/>
      <w:pPr>
        <w:ind w:left="4524" w:hanging="317"/>
      </w:pPr>
      <w:rPr>
        <w:rFonts w:hint="default"/>
        <w:lang w:val="pt-PT" w:eastAsia="en-US" w:bidi="ar-SA"/>
      </w:rPr>
    </w:lvl>
    <w:lvl w:ilvl="6" w:tplc="2BDCF6DA">
      <w:numFmt w:val="bullet"/>
      <w:lvlText w:val="•"/>
      <w:lvlJc w:val="left"/>
      <w:pPr>
        <w:ind w:left="5405" w:hanging="317"/>
      </w:pPr>
      <w:rPr>
        <w:rFonts w:hint="default"/>
        <w:lang w:val="pt-PT" w:eastAsia="en-US" w:bidi="ar-SA"/>
      </w:rPr>
    </w:lvl>
    <w:lvl w:ilvl="7" w:tplc="A0E60276">
      <w:numFmt w:val="bullet"/>
      <w:lvlText w:val="•"/>
      <w:lvlJc w:val="left"/>
      <w:pPr>
        <w:ind w:left="6286" w:hanging="317"/>
      </w:pPr>
      <w:rPr>
        <w:rFonts w:hint="default"/>
        <w:lang w:val="pt-PT" w:eastAsia="en-US" w:bidi="ar-SA"/>
      </w:rPr>
    </w:lvl>
    <w:lvl w:ilvl="8" w:tplc="C0C249D0">
      <w:numFmt w:val="bullet"/>
      <w:lvlText w:val="•"/>
      <w:lvlJc w:val="left"/>
      <w:pPr>
        <w:ind w:left="7167" w:hanging="317"/>
      </w:pPr>
      <w:rPr>
        <w:rFonts w:hint="default"/>
        <w:lang w:val="pt-PT" w:eastAsia="en-US" w:bidi="ar-SA"/>
      </w:rPr>
    </w:lvl>
  </w:abstractNum>
  <w:abstractNum w:abstractNumId="37">
    <w:nsid w:val="623840C4"/>
    <w:multiLevelType w:val="hybridMultilevel"/>
    <w:tmpl w:val="DDAE00CA"/>
    <w:lvl w:ilvl="0" w:tplc="C0CE21F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06C89078">
      <w:numFmt w:val="bullet"/>
      <w:lvlText w:val="•"/>
      <w:lvlJc w:val="left"/>
      <w:pPr>
        <w:ind w:left="1792" w:hanging="154"/>
      </w:pPr>
      <w:rPr>
        <w:rFonts w:hint="default"/>
        <w:lang w:val="pt-PT" w:eastAsia="en-US" w:bidi="ar-SA"/>
      </w:rPr>
    </w:lvl>
    <w:lvl w:ilvl="2" w:tplc="DC80B6CA">
      <w:numFmt w:val="bullet"/>
      <w:lvlText w:val="•"/>
      <w:lvlJc w:val="left"/>
      <w:pPr>
        <w:ind w:left="2585" w:hanging="154"/>
      </w:pPr>
      <w:rPr>
        <w:rFonts w:hint="default"/>
        <w:lang w:val="pt-PT" w:eastAsia="en-US" w:bidi="ar-SA"/>
      </w:rPr>
    </w:lvl>
    <w:lvl w:ilvl="3" w:tplc="FEC8D012">
      <w:numFmt w:val="bullet"/>
      <w:lvlText w:val="•"/>
      <w:lvlJc w:val="left"/>
      <w:pPr>
        <w:ind w:left="3378" w:hanging="154"/>
      </w:pPr>
      <w:rPr>
        <w:rFonts w:hint="default"/>
        <w:lang w:val="pt-PT" w:eastAsia="en-US" w:bidi="ar-SA"/>
      </w:rPr>
    </w:lvl>
    <w:lvl w:ilvl="4" w:tplc="DCA09396">
      <w:numFmt w:val="bullet"/>
      <w:lvlText w:val="•"/>
      <w:lvlJc w:val="left"/>
      <w:pPr>
        <w:ind w:left="4171" w:hanging="154"/>
      </w:pPr>
      <w:rPr>
        <w:rFonts w:hint="default"/>
        <w:lang w:val="pt-PT" w:eastAsia="en-US" w:bidi="ar-SA"/>
      </w:rPr>
    </w:lvl>
    <w:lvl w:ilvl="5" w:tplc="6F06BD28">
      <w:numFmt w:val="bullet"/>
      <w:lvlText w:val="•"/>
      <w:lvlJc w:val="left"/>
      <w:pPr>
        <w:ind w:left="4964" w:hanging="154"/>
      </w:pPr>
      <w:rPr>
        <w:rFonts w:hint="default"/>
        <w:lang w:val="pt-PT" w:eastAsia="en-US" w:bidi="ar-SA"/>
      </w:rPr>
    </w:lvl>
    <w:lvl w:ilvl="6" w:tplc="3D541186">
      <w:numFmt w:val="bullet"/>
      <w:lvlText w:val="•"/>
      <w:lvlJc w:val="left"/>
      <w:pPr>
        <w:ind w:left="5757" w:hanging="154"/>
      </w:pPr>
      <w:rPr>
        <w:rFonts w:hint="default"/>
        <w:lang w:val="pt-PT" w:eastAsia="en-US" w:bidi="ar-SA"/>
      </w:rPr>
    </w:lvl>
    <w:lvl w:ilvl="7" w:tplc="C5E8D62E">
      <w:numFmt w:val="bullet"/>
      <w:lvlText w:val="•"/>
      <w:lvlJc w:val="left"/>
      <w:pPr>
        <w:ind w:left="6550" w:hanging="154"/>
      </w:pPr>
      <w:rPr>
        <w:rFonts w:hint="default"/>
        <w:lang w:val="pt-PT" w:eastAsia="en-US" w:bidi="ar-SA"/>
      </w:rPr>
    </w:lvl>
    <w:lvl w:ilvl="8" w:tplc="4A200AD4">
      <w:numFmt w:val="bullet"/>
      <w:lvlText w:val="•"/>
      <w:lvlJc w:val="left"/>
      <w:pPr>
        <w:ind w:left="7343" w:hanging="154"/>
      </w:pPr>
      <w:rPr>
        <w:rFonts w:hint="default"/>
        <w:lang w:val="pt-PT" w:eastAsia="en-US" w:bidi="ar-SA"/>
      </w:rPr>
    </w:lvl>
  </w:abstractNum>
  <w:abstractNum w:abstractNumId="38">
    <w:nsid w:val="63B32764"/>
    <w:multiLevelType w:val="hybridMultilevel"/>
    <w:tmpl w:val="BFC477F2"/>
    <w:lvl w:ilvl="0" w:tplc="18A84FAC">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EFC4C652">
      <w:start w:val="1"/>
      <w:numFmt w:val="lowerLetter"/>
      <w:lvlText w:val="%2)"/>
      <w:lvlJc w:val="left"/>
      <w:pPr>
        <w:ind w:left="1113" w:hanging="260"/>
        <w:jc w:val="left"/>
      </w:pPr>
      <w:rPr>
        <w:rFonts w:ascii="Times New Roman" w:eastAsia="Times New Roman" w:hAnsi="Times New Roman" w:cs="Times New Roman" w:hint="default"/>
        <w:b/>
        <w:bCs/>
        <w:i w:val="0"/>
        <w:iCs w:val="0"/>
        <w:spacing w:val="0"/>
        <w:w w:val="100"/>
        <w:sz w:val="24"/>
        <w:szCs w:val="24"/>
        <w:lang w:val="pt-PT" w:eastAsia="en-US" w:bidi="ar-SA"/>
      </w:rPr>
    </w:lvl>
    <w:lvl w:ilvl="2" w:tplc="B67C5A82">
      <w:start w:val="1"/>
      <w:numFmt w:val="upperRoman"/>
      <w:lvlText w:val="%3"/>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3" w:tplc="B8CE4316">
      <w:numFmt w:val="bullet"/>
      <w:lvlText w:val="•"/>
      <w:lvlJc w:val="left"/>
      <w:pPr>
        <w:ind w:left="2855" w:hanging="154"/>
      </w:pPr>
      <w:rPr>
        <w:rFonts w:hint="default"/>
        <w:lang w:val="pt-PT" w:eastAsia="en-US" w:bidi="ar-SA"/>
      </w:rPr>
    </w:lvl>
    <w:lvl w:ilvl="4" w:tplc="F0E0896C">
      <w:numFmt w:val="bullet"/>
      <w:lvlText w:val="•"/>
      <w:lvlJc w:val="left"/>
      <w:pPr>
        <w:ind w:left="3723" w:hanging="154"/>
      </w:pPr>
      <w:rPr>
        <w:rFonts w:hint="default"/>
        <w:lang w:val="pt-PT" w:eastAsia="en-US" w:bidi="ar-SA"/>
      </w:rPr>
    </w:lvl>
    <w:lvl w:ilvl="5" w:tplc="6F602E7A">
      <w:numFmt w:val="bullet"/>
      <w:lvlText w:val="•"/>
      <w:lvlJc w:val="left"/>
      <w:pPr>
        <w:ind w:left="4590" w:hanging="154"/>
      </w:pPr>
      <w:rPr>
        <w:rFonts w:hint="default"/>
        <w:lang w:val="pt-PT" w:eastAsia="en-US" w:bidi="ar-SA"/>
      </w:rPr>
    </w:lvl>
    <w:lvl w:ilvl="6" w:tplc="5A7E004A">
      <w:numFmt w:val="bullet"/>
      <w:lvlText w:val="•"/>
      <w:lvlJc w:val="left"/>
      <w:pPr>
        <w:ind w:left="5458" w:hanging="154"/>
      </w:pPr>
      <w:rPr>
        <w:rFonts w:hint="default"/>
        <w:lang w:val="pt-PT" w:eastAsia="en-US" w:bidi="ar-SA"/>
      </w:rPr>
    </w:lvl>
    <w:lvl w:ilvl="7" w:tplc="68E0CD14">
      <w:numFmt w:val="bullet"/>
      <w:lvlText w:val="•"/>
      <w:lvlJc w:val="left"/>
      <w:pPr>
        <w:ind w:left="6326" w:hanging="154"/>
      </w:pPr>
      <w:rPr>
        <w:rFonts w:hint="default"/>
        <w:lang w:val="pt-PT" w:eastAsia="en-US" w:bidi="ar-SA"/>
      </w:rPr>
    </w:lvl>
    <w:lvl w:ilvl="8" w:tplc="F53A6CA6">
      <w:numFmt w:val="bullet"/>
      <w:lvlText w:val="•"/>
      <w:lvlJc w:val="left"/>
      <w:pPr>
        <w:ind w:left="7193" w:hanging="154"/>
      </w:pPr>
      <w:rPr>
        <w:rFonts w:hint="default"/>
        <w:lang w:val="pt-PT" w:eastAsia="en-US" w:bidi="ar-SA"/>
      </w:rPr>
    </w:lvl>
  </w:abstractNum>
  <w:abstractNum w:abstractNumId="39">
    <w:nsid w:val="6B0A30DE"/>
    <w:multiLevelType w:val="hybridMultilevel"/>
    <w:tmpl w:val="E2928E70"/>
    <w:lvl w:ilvl="0" w:tplc="ED7E899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825C74EE">
      <w:numFmt w:val="bullet"/>
      <w:lvlText w:val="•"/>
      <w:lvlJc w:val="left"/>
      <w:pPr>
        <w:ind w:left="1792" w:hanging="154"/>
      </w:pPr>
      <w:rPr>
        <w:rFonts w:hint="default"/>
        <w:lang w:val="pt-PT" w:eastAsia="en-US" w:bidi="ar-SA"/>
      </w:rPr>
    </w:lvl>
    <w:lvl w:ilvl="2" w:tplc="5148BD50">
      <w:numFmt w:val="bullet"/>
      <w:lvlText w:val="•"/>
      <w:lvlJc w:val="left"/>
      <w:pPr>
        <w:ind w:left="2585" w:hanging="154"/>
      </w:pPr>
      <w:rPr>
        <w:rFonts w:hint="default"/>
        <w:lang w:val="pt-PT" w:eastAsia="en-US" w:bidi="ar-SA"/>
      </w:rPr>
    </w:lvl>
    <w:lvl w:ilvl="3" w:tplc="3EF80BE0">
      <w:numFmt w:val="bullet"/>
      <w:lvlText w:val="•"/>
      <w:lvlJc w:val="left"/>
      <w:pPr>
        <w:ind w:left="3378" w:hanging="154"/>
      </w:pPr>
      <w:rPr>
        <w:rFonts w:hint="default"/>
        <w:lang w:val="pt-PT" w:eastAsia="en-US" w:bidi="ar-SA"/>
      </w:rPr>
    </w:lvl>
    <w:lvl w:ilvl="4" w:tplc="F4B097D8">
      <w:numFmt w:val="bullet"/>
      <w:lvlText w:val="•"/>
      <w:lvlJc w:val="left"/>
      <w:pPr>
        <w:ind w:left="4171" w:hanging="154"/>
      </w:pPr>
      <w:rPr>
        <w:rFonts w:hint="default"/>
        <w:lang w:val="pt-PT" w:eastAsia="en-US" w:bidi="ar-SA"/>
      </w:rPr>
    </w:lvl>
    <w:lvl w:ilvl="5" w:tplc="E1E6AEF2">
      <w:numFmt w:val="bullet"/>
      <w:lvlText w:val="•"/>
      <w:lvlJc w:val="left"/>
      <w:pPr>
        <w:ind w:left="4964" w:hanging="154"/>
      </w:pPr>
      <w:rPr>
        <w:rFonts w:hint="default"/>
        <w:lang w:val="pt-PT" w:eastAsia="en-US" w:bidi="ar-SA"/>
      </w:rPr>
    </w:lvl>
    <w:lvl w:ilvl="6" w:tplc="F2125ED4">
      <w:numFmt w:val="bullet"/>
      <w:lvlText w:val="•"/>
      <w:lvlJc w:val="left"/>
      <w:pPr>
        <w:ind w:left="5757" w:hanging="154"/>
      </w:pPr>
      <w:rPr>
        <w:rFonts w:hint="default"/>
        <w:lang w:val="pt-PT" w:eastAsia="en-US" w:bidi="ar-SA"/>
      </w:rPr>
    </w:lvl>
    <w:lvl w:ilvl="7" w:tplc="546C4EEE">
      <w:numFmt w:val="bullet"/>
      <w:lvlText w:val="•"/>
      <w:lvlJc w:val="left"/>
      <w:pPr>
        <w:ind w:left="6550" w:hanging="154"/>
      </w:pPr>
      <w:rPr>
        <w:rFonts w:hint="default"/>
        <w:lang w:val="pt-PT" w:eastAsia="en-US" w:bidi="ar-SA"/>
      </w:rPr>
    </w:lvl>
    <w:lvl w:ilvl="8" w:tplc="6D805680">
      <w:numFmt w:val="bullet"/>
      <w:lvlText w:val="•"/>
      <w:lvlJc w:val="left"/>
      <w:pPr>
        <w:ind w:left="7343" w:hanging="154"/>
      </w:pPr>
      <w:rPr>
        <w:rFonts w:hint="default"/>
        <w:lang w:val="pt-PT" w:eastAsia="en-US" w:bidi="ar-SA"/>
      </w:rPr>
    </w:lvl>
  </w:abstractNum>
  <w:abstractNum w:abstractNumId="40">
    <w:nsid w:val="6DB452F5"/>
    <w:multiLevelType w:val="hybridMultilevel"/>
    <w:tmpl w:val="8DE2B4C0"/>
    <w:lvl w:ilvl="0" w:tplc="D9203050">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DA9082EA">
      <w:numFmt w:val="bullet"/>
      <w:lvlText w:val="•"/>
      <w:lvlJc w:val="left"/>
      <w:pPr>
        <w:ind w:left="1792" w:hanging="154"/>
      </w:pPr>
      <w:rPr>
        <w:rFonts w:hint="default"/>
        <w:lang w:val="pt-PT" w:eastAsia="en-US" w:bidi="ar-SA"/>
      </w:rPr>
    </w:lvl>
    <w:lvl w:ilvl="2" w:tplc="D1FE8E2A">
      <w:numFmt w:val="bullet"/>
      <w:lvlText w:val="•"/>
      <w:lvlJc w:val="left"/>
      <w:pPr>
        <w:ind w:left="2585" w:hanging="154"/>
      </w:pPr>
      <w:rPr>
        <w:rFonts w:hint="default"/>
        <w:lang w:val="pt-PT" w:eastAsia="en-US" w:bidi="ar-SA"/>
      </w:rPr>
    </w:lvl>
    <w:lvl w:ilvl="3" w:tplc="7E3A0408">
      <w:numFmt w:val="bullet"/>
      <w:lvlText w:val="•"/>
      <w:lvlJc w:val="left"/>
      <w:pPr>
        <w:ind w:left="3378" w:hanging="154"/>
      </w:pPr>
      <w:rPr>
        <w:rFonts w:hint="default"/>
        <w:lang w:val="pt-PT" w:eastAsia="en-US" w:bidi="ar-SA"/>
      </w:rPr>
    </w:lvl>
    <w:lvl w:ilvl="4" w:tplc="EE8AA538">
      <w:numFmt w:val="bullet"/>
      <w:lvlText w:val="•"/>
      <w:lvlJc w:val="left"/>
      <w:pPr>
        <w:ind w:left="4171" w:hanging="154"/>
      </w:pPr>
      <w:rPr>
        <w:rFonts w:hint="default"/>
        <w:lang w:val="pt-PT" w:eastAsia="en-US" w:bidi="ar-SA"/>
      </w:rPr>
    </w:lvl>
    <w:lvl w:ilvl="5" w:tplc="EE98E5F8">
      <w:numFmt w:val="bullet"/>
      <w:lvlText w:val="•"/>
      <w:lvlJc w:val="left"/>
      <w:pPr>
        <w:ind w:left="4964" w:hanging="154"/>
      </w:pPr>
      <w:rPr>
        <w:rFonts w:hint="default"/>
        <w:lang w:val="pt-PT" w:eastAsia="en-US" w:bidi="ar-SA"/>
      </w:rPr>
    </w:lvl>
    <w:lvl w:ilvl="6" w:tplc="EB800E68">
      <w:numFmt w:val="bullet"/>
      <w:lvlText w:val="•"/>
      <w:lvlJc w:val="left"/>
      <w:pPr>
        <w:ind w:left="5757" w:hanging="154"/>
      </w:pPr>
      <w:rPr>
        <w:rFonts w:hint="default"/>
        <w:lang w:val="pt-PT" w:eastAsia="en-US" w:bidi="ar-SA"/>
      </w:rPr>
    </w:lvl>
    <w:lvl w:ilvl="7" w:tplc="13CA6906">
      <w:numFmt w:val="bullet"/>
      <w:lvlText w:val="•"/>
      <w:lvlJc w:val="left"/>
      <w:pPr>
        <w:ind w:left="6550" w:hanging="154"/>
      </w:pPr>
      <w:rPr>
        <w:rFonts w:hint="default"/>
        <w:lang w:val="pt-PT" w:eastAsia="en-US" w:bidi="ar-SA"/>
      </w:rPr>
    </w:lvl>
    <w:lvl w:ilvl="8" w:tplc="A5982D78">
      <w:numFmt w:val="bullet"/>
      <w:lvlText w:val="•"/>
      <w:lvlJc w:val="left"/>
      <w:pPr>
        <w:ind w:left="7343" w:hanging="154"/>
      </w:pPr>
      <w:rPr>
        <w:rFonts w:hint="default"/>
        <w:lang w:val="pt-PT" w:eastAsia="en-US" w:bidi="ar-SA"/>
      </w:rPr>
    </w:lvl>
  </w:abstractNum>
  <w:abstractNum w:abstractNumId="41">
    <w:nsid w:val="70A96678"/>
    <w:multiLevelType w:val="hybridMultilevel"/>
    <w:tmpl w:val="A33C9FAE"/>
    <w:lvl w:ilvl="0" w:tplc="828E17DA">
      <w:start w:val="1"/>
      <w:numFmt w:val="upperRoman"/>
      <w:lvlText w:val="%1"/>
      <w:lvlJc w:val="left"/>
      <w:pPr>
        <w:ind w:left="2" w:hanging="192"/>
        <w:jc w:val="left"/>
      </w:pPr>
      <w:rPr>
        <w:rFonts w:ascii="Times New Roman" w:eastAsia="Times New Roman" w:hAnsi="Times New Roman" w:cs="Times New Roman" w:hint="default"/>
        <w:b/>
        <w:bCs/>
        <w:i w:val="0"/>
        <w:iCs w:val="0"/>
        <w:spacing w:val="0"/>
        <w:w w:val="100"/>
        <w:sz w:val="24"/>
        <w:szCs w:val="24"/>
        <w:lang w:val="pt-PT" w:eastAsia="en-US" w:bidi="ar-SA"/>
      </w:rPr>
    </w:lvl>
    <w:lvl w:ilvl="1" w:tplc="76A29FEE">
      <w:numFmt w:val="bullet"/>
      <w:lvlText w:val="•"/>
      <w:lvlJc w:val="left"/>
      <w:pPr>
        <w:ind w:left="892" w:hanging="192"/>
      </w:pPr>
      <w:rPr>
        <w:rFonts w:hint="default"/>
        <w:lang w:val="pt-PT" w:eastAsia="en-US" w:bidi="ar-SA"/>
      </w:rPr>
    </w:lvl>
    <w:lvl w:ilvl="2" w:tplc="F46C848E">
      <w:numFmt w:val="bullet"/>
      <w:lvlText w:val="•"/>
      <w:lvlJc w:val="left"/>
      <w:pPr>
        <w:ind w:left="1785" w:hanging="192"/>
      </w:pPr>
      <w:rPr>
        <w:rFonts w:hint="default"/>
        <w:lang w:val="pt-PT" w:eastAsia="en-US" w:bidi="ar-SA"/>
      </w:rPr>
    </w:lvl>
    <w:lvl w:ilvl="3" w:tplc="9B126A2C">
      <w:numFmt w:val="bullet"/>
      <w:lvlText w:val="•"/>
      <w:lvlJc w:val="left"/>
      <w:pPr>
        <w:ind w:left="2678" w:hanging="192"/>
      </w:pPr>
      <w:rPr>
        <w:rFonts w:hint="default"/>
        <w:lang w:val="pt-PT" w:eastAsia="en-US" w:bidi="ar-SA"/>
      </w:rPr>
    </w:lvl>
    <w:lvl w:ilvl="4" w:tplc="B9DCDF58">
      <w:numFmt w:val="bullet"/>
      <w:lvlText w:val="•"/>
      <w:lvlJc w:val="left"/>
      <w:pPr>
        <w:ind w:left="3571" w:hanging="192"/>
      </w:pPr>
      <w:rPr>
        <w:rFonts w:hint="default"/>
        <w:lang w:val="pt-PT" w:eastAsia="en-US" w:bidi="ar-SA"/>
      </w:rPr>
    </w:lvl>
    <w:lvl w:ilvl="5" w:tplc="F4588426">
      <w:numFmt w:val="bullet"/>
      <w:lvlText w:val="•"/>
      <w:lvlJc w:val="left"/>
      <w:pPr>
        <w:ind w:left="4464" w:hanging="192"/>
      </w:pPr>
      <w:rPr>
        <w:rFonts w:hint="default"/>
        <w:lang w:val="pt-PT" w:eastAsia="en-US" w:bidi="ar-SA"/>
      </w:rPr>
    </w:lvl>
    <w:lvl w:ilvl="6" w:tplc="05FAB886">
      <w:numFmt w:val="bullet"/>
      <w:lvlText w:val="•"/>
      <w:lvlJc w:val="left"/>
      <w:pPr>
        <w:ind w:left="5357" w:hanging="192"/>
      </w:pPr>
      <w:rPr>
        <w:rFonts w:hint="default"/>
        <w:lang w:val="pt-PT" w:eastAsia="en-US" w:bidi="ar-SA"/>
      </w:rPr>
    </w:lvl>
    <w:lvl w:ilvl="7" w:tplc="60E6E5D8">
      <w:numFmt w:val="bullet"/>
      <w:lvlText w:val="•"/>
      <w:lvlJc w:val="left"/>
      <w:pPr>
        <w:ind w:left="6250" w:hanging="192"/>
      </w:pPr>
      <w:rPr>
        <w:rFonts w:hint="default"/>
        <w:lang w:val="pt-PT" w:eastAsia="en-US" w:bidi="ar-SA"/>
      </w:rPr>
    </w:lvl>
    <w:lvl w:ilvl="8" w:tplc="186EA0D0">
      <w:numFmt w:val="bullet"/>
      <w:lvlText w:val="•"/>
      <w:lvlJc w:val="left"/>
      <w:pPr>
        <w:ind w:left="7143" w:hanging="192"/>
      </w:pPr>
      <w:rPr>
        <w:rFonts w:hint="default"/>
        <w:lang w:val="pt-PT" w:eastAsia="en-US" w:bidi="ar-SA"/>
      </w:rPr>
    </w:lvl>
  </w:abstractNum>
  <w:abstractNum w:abstractNumId="42">
    <w:nsid w:val="792129B0"/>
    <w:multiLevelType w:val="hybridMultilevel"/>
    <w:tmpl w:val="195051CE"/>
    <w:lvl w:ilvl="0" w:tplc="D95ACC50">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A82416D0">
      <w:numFmt w:val="bullet"/>
      <w:lvlText w:val="•"/>
      <w:lvlJc w:val="left"/>
      <w:pPr>
        <w:ind w:left="1792" w:hanging="154"/>
      </w:pPr>
      <w:rPr>
        <w:rFonts w:hint="default"/>
        <w:lang w:val="pt-PT" w:eastAsia="en-US" w:bidi="ar-SA"/>
      </w:rPr>
    </w:lvl>
    <w:lvl w:ilvl="2" w:tplc="919A2982">
      <w:numFmt w:val="bullet"/>
      <w:lvlText w:val="•"/>
      <w:lvlJc w:val="left"/>
      <w:pPr>
        <w:ind w:left="2585" w:hanging="154"/>
      </w:pPr>
      <w:rPr>
        <w:rFonts w:hint="default"/>
        <w:lang w:val="pt-PT" w:eastAsia="en-US" w:bidi="ar-SA"/>
      </w:rPr>
    </w:lvl>
    <w:lvl w:ilvl="3" w:tplc="C962682C">
      <w:numFmt w:val="bullet"/>
      <w:lvlText w:val="•"/>
      <w:lvlJc w:val="left"/>
      <w:pPr>
        <w:ind w:left="3378" w:hanging="154"/>
      </w:pPr>
      <w:rPr>
        <w:rFonts w:hint="default"/>
        <w:lang w:val="pt-PT" w:eastAsia="en-US" w:bidi="ar-SA"/>
      </w:rPr>
    </w:lvl>
    <w:lvl w:ilvl="4" w:tplc="DBF62370">
      <w:numFmt w:val="bullet"/>
      <w:lvlText w:val="•"/>
      <w:lvlJc w:val="left"/>
      <w:pPr>
        <w:ind w:left="4171" w:hanging="154"/>
      </w:pPr>
      <w:rPr>
        <w:rFonts w:hint="default"/>
        <w:lang w:val="pt-PT" w:eastAsia="en-US" w:bidi="ar-SA"/>
      </w:rPr>
    </w:lvl>
    <w:lvl w:ilvl="5" w:tplc="E8605D30">
      <w:numFmt w:val="bullet"/>
      <w:lvlText w:val="•"/>
      <w:lvlJc w:val="left"/>
      <w:pPr>
        <w:ind w:left="4964" w:hanging="154"/>
      </w:pPr>
      <w:rPr>
        <w:rFonts w:hint="default"/>
        <w:lang w:val="pt-PT" w:eastAsia="en-US" w:bidi="ar-SA"/>
      </w:rPr>
    </w:lvl>
    <w:lvl w:ilvl="6" w:tplc="7D2C7D46">
      <w:numFmt w:val="bullet"/>
      <w:lvlText w:val="•"/>
      <w:lvlJc w:val="left"/>
      <w:pPr>
        <w:ind w:left="5757" w:hanging="154"/>
      </w:pPr>
      <w:rPr>
        <w:rFonts w:hint="default"/>
        <w:lang w:val="pt-PT" w:eastAsia="en-US" w:bidi="ar-SA"/>
      </w:rPr>
    </w:lvl>
    <w:lvl w:ilvl="7" w:tplc="7C1A8722">
      <w:numFmt w:val="bullet"/>
      <w:lvlText w:val="•"/>
      <w:lvlJc w:val="left"/>
      <w:pPr>
        <w:ind w:left="6550" w:hanging="154"/>
      </w:pPr>
      <w:rPr>
        <w:rFonts w:hint="default"/>
        <w:lang w:val="pt-PT" w:eastAsia="en-US" w:bidi="ar-SA"/>
      </w:rPr>
    </w:lvl>
    <w:lvl w:ilvl="8" w:tplc="8864DDE0">
      <w:numFmt w:val="bullet"/>
      <w:lvlText w:val="•"/>
      <w:lvlJc w:val="left"/>
      <w:pPr>
        <w:ind w:left="7343" w:hanging="154"/>
      </w:pPr>
      <w:rPr>
        <w:rFonts w:hint="default"/>
        <w:lang w:val="pt-PT" w:eastAsia="en-US" w:bidi="ar-SA"/>
      </w:rPr>
    </w:lvl>
  </w:abstractNum>
  <w:abstractNum w:abstractNumId="43">
    <w:nsid w:val="7DF169A9"/>
    <w:multiLevelType w:val="hybridMultilevel"/>
    <w:tmpl w:val="82AA48DA"/>
    <w:lvl w:ilvl="0" w:tplc="660AFF2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C35AFEAE">
      <w:start w:val="1"/>
      <w:numFmt w:val="lowerLetter"/>
      <w:lvlText w:val="%2)"/>
      <w:lvlJc w:val="left"/>
      <w:pPr>
        <w:ind w:left="1113" w:hanging="260"/>
        <w:jc w:val="left"/>
      </w:pPr>
      <w:rPr>
        <w:rFonts w:ascii="Times New Roman" w:eastAsia="Times New Roman" w:hAnsi="Times New Roman" w:cs="Times New Roman" w:hint="default"/>
        <w:b/>
        <w:bCs/>
        <w:i w:val="0"/>
        <w:iCs w:val="0"/>
        <w:spacing w:val="0"/>
        <w:w w:val="100"/>
        <w:sz w:val="24"/>
        <w:szCs w:val="24"/>
        <w:lang w:val="pt-PT" w:eastAsia="en-US" w:bidi="ar-SA"/>
      </w:rPr>
    </w:lvl>
    <w:lvl w:ilvl="2" w:tplc="E8E2A788">
      <w:numFmt w:val="bullet"/>
      <w:lvlText w:val="•"/>
      <w:lvlJc w:val="left"/>
      <w:pPr>
        <w:ind w:left="1987" w:hanging="260"/>
      </w:pPr>
      <w:rPr>
        <w:rFonts w:hint="default"/>
        <w:lang w:val="pt-PT" w:eastAsia="en-US" w:bidi="ar-SA"/>
      </w:rPr>
    </w:lvl>
    <w:lvl w:ilvl="3" w:tplc="8FCC210E">
      <w:numFmt w:val="bullet"/>
      <w:lvlText w:val="•"/>
      <w:lvlJc w:val="left"/>
      <w:pPr>
        <w:ind w:left="2855" w:hanging="260"/>
      </w:pPr>
      <w:rPr>
        <w:rFonts w:hint="default"/>
        <w:lang w:val="pt-PT" w:eastAsia="en-US" w:bidi="ar-SA"/>
      </w:rPr>
    </w:lvl>
    <w:lvl w:ilvl="4" w:tplc="9CBEC2BE">
      <w:numFmt w:val="bullet"/>
      <w:lvlText w:val="•"/>
      <w:lvlJc w:val="left"/>
      <w:pPr>
        <w:ind w:left="3723" w:hanging="260"/>
      </w:pPr>
      <w:rPr>
        <w:rFonts w:hint="default"/>
        <w:lang w:val="pt-PT" w:eastAsia="en-US" w:bidi="ar-SA"/>
      </w:rPr>
    </w:lvl>
    <w:lvl w:ilvl="5" w:tplc="8C68EB46">
      <w:numFmt w:val="bullet"/>
      <w:lvlText w:val="•"/>
      <w:lvlJc w:val="left"/>
      <w:pPr>
        <w:ind w:left="4590" w:hanging="260"/>
      </w:pPr>
      <w:rPr>
        <w:rFonts w:hint="default"/>
        <w:lang w:val="pt-PT" w:eastAsia="en-US" w:bidi="ar-SA"/>
      </w:rPr>
    </w:lvl>
    <w:lvl w:ilvl="6" w:tplc="90FA6CC0">
      <w:numFmt w:val="bullet"/>
      <w:lvlText w:val="•"/>
      <w:lvlJc w:val="left"/>
      <w:pPr>
        <w:ind w:left="5458" w:hanging="260"/>
      </w:pPr>
      <w:rPr>
        <w:rFonts w:hint="default"/>
        <w:lang w:val="pt-PT" w:eastAsia="en-US" w:bidi="ar-SA"/>
      </w:rPr>
    </w:lvl>
    <w:lvl w:ilvl="7" w:tplc="8D407CDA">
      <w:numFmt w:val="bullet"/>
      <w:lvlText w:val="•"/>
      <w:lvlJc w:val="left"/>
      <w:pPr>
        <w:ind w:left="6326" w:hanging="260"/>
      </w:pPr>
      <w:rPr>
        <w:rFonts w:hint="default"/>
        <w:lang w:val="pt-PT" w:eastAsia="en-US" w:bidi="ar-SA"/>
      </w:rPr>
    </w:lvl>
    <w:lvl w:ilvl="8" w:tplc="5DDC2B7A">
      <w:numFmt w:val="bullet"/>
      <w:lvlText w:val="•"/>
      <w:lvlJc w:val="left"/>
      <w:pPr>
        <w:ind w:left="7193" w:hanging="260"/>
      </w:pPr>
      <w:rPr>
        <w:rFonts w:hint="default"/>
        <w:lang w:val="pt-PT" w:eastAsia="en-US" w:bidi="ar-SA"/>
      </w:rPr>
    </w:lvl>
  </w:abstractNum>
  <w:abstractNum w:abstractNumId="44">
    <w:nsid w:val="7F7215C8"/>
    <w:multiLevelType w:val="hybridMultilevel"/>
    <w:tmpl w:val="B336B31E"/>
    <w:lvl w:ilvl="0" w:tplc="F4924274">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AFEA2D12">
      <w:numFmt w:val="bullet"/>
      <w:lvlText w:val="•"/>
      <w:lvlJc w:val="left"/>
      <w:pPr>
        <w:ind w:left="1792" w:hanging="154"/>
      </w:pPr>
      <w:rPr>
        <w:rFonts w:hint="default"/>
        <w:lang w:val="pt-PT" w:eastAsia="en-US" w:bidi="ar-SA"/>
      </w:rPr>
    </w:lvl>
    <w:lvl w:ilvl="2" w:tplc="87F07698">
      <w:numFmt w:val="bullet"/>
      <w:lvlText w:val="•"/>
      <w:lvlJc w:val="left"/>
      <w:pPr>
        <w:ind w:left="2585" w:hanging="154"/>
      </w:pPr>
      <w:rPr>
        <w:rFonts w:hint="default"/>
        <w:lang w:val="pt-PT" w:eastAsia="en-US" w:bidi="ar-SA"/>
      </w:rPr>
    </w:lvl>
    <w:lvl w:ilvl="3" w:tplc="249CF984">
      <w:numFmt w:val="bullet"/>
      <w:lvlText w:val="•"/>
      <w:lvlJc w:val="left"/>
      <w:pPr>
        <w:ind w:left="3378" w:hanging="154"/>
      </w:pPr>
      <w:rPr>
        <w:rFonts w:hint="default"/>
        <w:lang w:val="pt-PT" w:eastAsia="en-US" w:bidi="ar-SA"/>
      </w:rPr>
    </w:lvl>
    <w:lvl w:ilvl="4" w:tplc="D5329976">
      <w:numFmt w:val="bullet"/>
      <w:lvlText w:val="•"/>
      <w:lvlJc w:val="left"/>
      <w:pPr>
        <w:ind w:left="4171" w:hanging="154"/>
      </w:pPr>
      <w:rPr>
        <w:rFonts w:hint="default"/>
        <w:lang w:val="pt-PT" w:eastAsia="en-US" w:bidi="ar-SA"/>
      </w:rPr>
    </w:lvl>
    <w:lvl w:ilvl="5" w:tplc="E82221E8">
      <w:numFmt w:val="bullet"/>
      <w:lvlText w:val="•"/>
      <w:lvlJc w:val="left"/>
      <w:pPr>
        <w:ind w:left="4964" w:hanging="154"/>
      </w:pPr>
      <w:rPr>
        <w:rFonts w:hint="default"/>
        <w:lang w:val="pt-PT" w:eastAsia="en-US" w:bidi="ar-SA"/>
      </w:rPr>
    </w:lvl>
    <w:lvl w:ilvl="6" w:tplc="4B1011B6">
      <w:numFmt w:val="bullet"/>
      <w:lvlText w:val="•"/>
      <w:lvlJc w:val="left"/>
      <w:pPr>
        <w:ind w:left="5757" w:hanging="154"/>
      </w:pPr>
      <w:rPr>
        <w:rFonts w:hint="default"/>
        <w:lang w:val="pt-PT" w:eastAsia="en-US" w:bidi="ar-SA"/>
      </w:rPr>
    </w:lvl>
    <w:lvl w:ilvl="7" w:tplc="E250B29A">
      <w:numFmt w:val="bullet"/>
      <w:lvlText w:val="•"/>
      <w:lvlJc w:val="left"/>
      <w:pPr>
        <w:ind w:left="6550" w:hanging="154"/>
      </w:pPr>
      <w:rPr>
        <w:rFonts w:hint="default"/>
        <w:lang w:val="pt-PT" w:eastAsia="en-US" w:bidi="ar-SA"/>
      </w:rPr>
    </w:lvl>
    <w:lvl w:ilvl="8" w:tplc="4150F0E0">
      <w:numFmt w:val="bullet"/>
      <w:lvlText w:val="•"/>
      <w:lvlJc w:val="left"/>
      <w:pPr>
        <w:ind w:left="7343" w:hanging="154"/>
      </w:pPr>
      <w:rPr>
        <w:rFonts w:hint="default"/>
        <w:lang w:val="pt-PT" w:eastAsia="en-US" w:bidi="ar-SA"/>
      </w:rPr>
    </w:lvl>
  </w:abstractNum>
  <w:abstractNum w:abstractNumId="45">
    <w:nsid w:val="7FC4493C"/>
    <w:multiLevelType w:val="hybridMultilevel"/>
    <w:tmpl w:val="8EF24A40"/>
    <w:lvl w:ilvl="0" w:tplc="DD20A21A">
      <w:start w:val="1"/>
      <w:numFmt w:val="upperRoman"/>
      <w:lvlText w:val="%1"/>
      <w:lvlJc w:val="left"/>
      <w:pPr>
        <w:ind w:left="1007" w:hanging="154"/>
        <w:jc w:val="left"/>
      </w:pPr>
      <w:rPr>
        <w:rFonts w:ascii="Times New Roman" w:eastAsia="Times New Roman" w:hAnsi="Times New Roman" w:cs="Times New Roman" w:hint="default"/>
        <w:b/>
        <w:bCs/>
        <w:i w:val="0"/>
        <w:iCs w:val="0"/>
        <w:spacing w:val="0"/>
        <w:w w:val="100"/>
        <w:sz w:val="24"/>
        <w:szCs w:val="24"/>
        <w:lang w:val="pt-PT" w:eastAsia="en-US" w:bidi="ar-SA"/>
      </w:rPr>
    </w:lvl>
    <w:lvl w:ilvl="1" w:tplc="5890FA52">
      <w:numFmt w:val="bullet"/>
      <w:lvlText w:val="•"/>
      <w:lvlJc w:val="left"/>
      <w:pPr>
        <w:ind w:left="1792" w:hanging="154"/>
      </w:pPr>
      <w:rPr>
        <w:rFonts w:hint="default"/>
        <w:lang w:val="pt-PT" w:eastAsia="en-US" w:bidi="ar-SA"/>
      </w:rPr>
    </w:lvl>
    <w:lvl w:ilvl="2" w:tplc="A58C78E8">
      <w:numFmt w:val="bullet"/>
      <w:lvlText w:val="•"/>
      <w:lvlJc w:val="left"/>
      <w:pPr>
        <w:ind w:left="2585" w:hanging="154"/>
      </w:pPr>
      <w:rPr>
        <w:rFonts w:hint="default"/>
        <w:lang w:val="pt-PT" w:eastAsia="en-US" w:bidi="ar-SA"/>
      </w:rPr>
    </w:lvl>
    <w:lvl w:ilvl="3" w:tplc="0192AE6C">
      <w:numFmt w:val="bullet"/>
      <w:lvlText w:val="•"/>
      <w:lvlJc w:val="left"/>
      <w:pPr>
        <w:ind w:left="3378" w:hanging="154"/>
      </w:pPr>
      <w:rPr>
        <w:rFonts w:hint="default"/>
        <w:lang w:val="pt-PT" w:eastAsia="en-US" w:bidi="ar-SA"/>
      </w:rPr>
    </w:lvl>
    <w:lvl w:ilvl="4" w:tplc="D9949BA4">
      <w:numFmt w:val="bullet"/>
      <w:lvlText w:val="•"/>
      <w:lvlJc w:val="left"/>
      <w:pPr>
        <w:ind w:left="4171" w:hanging="154"/>
      </w:pPr>
      <w:rPr>
        <w:rFonts w:hint="default"/>
        <w:lang w:val="pt-PT" w:eastAsia="en-US" w:bidi="ar-SA"/>
      </w:rPr>
    </w:lvl>
    <w:lvl w:ilvl="5" w:tplc="69B0ED76">
      <w:numFmt w:val="bullet"/>
      <w:lvlText w:val="•"/>
      <w:lvlJc w:val="left"/>
      <w:pPr>
        <w:ind w:left="4964" w:hanging="154"/>
      </w:pPr>
      <w:rPr>
        <w:rFonts w:hint="default"/>
        <w:lang w:val="pt-PT" w:eastAsia="en-US" w:bidi="ar-SA"/>
      </w:rPr>
    </w:lvl>
    <w:lvl w:ilvl="6" w:tplc="54E441A8">
      <w:numFmt w:val="bullet"/>
      <w:lvlText w:val="•"/>
      <w:lvlJc w:val="left"/>
      <w:pPr>
        <w:ind w:left="5757" w:hanging="154"/>
      </w:pPr>
      <w:rPr>
        <w:rFonts w:hint="default"/>
        <w:lang w:val="pt-PT" w:eastAsia="en-US" w:bidi="ar-SA"/>
      </w:rPr>
    </w:lvl>
    <w:lvl w:ilvl="7" w:tplc="1B3C4912">
      <w:numFmt w:val="bullet"/>
      <w:lvlText w:val="•"/>
      <w:lvlJc w:val="left"/>
      <w:pPr>
        <w:ind w:left="6550" w:hanging="154"/>
      </w:pPr>
      <w:rPr>
        <w:rFonts w:hint="default"/>
        <w:lang w:val="pt-PT" w:eastAsia="en-US" w:bidi="ar-SA"/>
      </w:rPr>
    </w:lvl>
    <w:lvl w:ilvl="8" w:tplc="B5180BC0">
      <w:numFmt w:val="bullet"/>
      <w:lvlText w:val="•"/>
      <w:lvlJc w:val="left"/>
      <w:pPr>
        <w:ind w:left="7343" w:hanging="154"/>
      </w:pPr>
      <w:rPr>
        <w:rFonts w:hint="default"/>
        <w:lang w:val="pt-PT" w:eastAsia="en-US" w:bidi="ar-SA"/>
      </w:rPr>
    </w:lvl>
  </w:abstractNum>
  <w:num w:numId="1">
    <w:abstractNumId w:val="27"/>
  </w:num>
  <w:num w:numId="2">
    <w:abstractNumId w:val="1"/>
  </w:num>
  <w:num w:numId="3">
    <w:abstractNumId w:val="20"/>
  </w:num>
  <w:num w:numId="4">
    <w:abstractNumId w:val="33"/>
  </w:num>
  <w:num w:numId="5">
    <w:abstractNumId w:val="3"/>
  </w:num>
  <w:num w:numId="6">
    <w:abstractNumId w:val="36"/>
  </w:num>
  <w:num w:numId="7">
    <w:abstractNumId w:val="8"/>
  </w:num>
  <w:num w:numId="8">
    <w:abstractNumId w:val="23"/>
  </w:num>
  <w:num w:numId="9">
    <w:abstractNumId w:val="37"/>
  </w:num>
  <w:num w:numId="10">
    <w:abstractNumId w:val="31"/>
  </w:num>
  <w:num w:numId="11">
    <w:abstractNumId w:val="7"/>
  </w:num>
  <w:num w:numId="12">
    <w:abstractNumId w:val="15"/>
  </w:num>
  <w:num w:numId="13">
    <w:abstractNumId w:val="5"/>
  </w:num>
  <w:num w:numId="14">
    <w:abstractNumId w:val="10"/>
  </w:num>
  <w:num w:numId="15">
    <w:abstractNumId w:val="34"/>
  </w:num>
  <w:num w:numId="16">
    <w:abstractNumId w:val="19"/>
  </w:num>
  <w:num w:numId="17">
    <w:abstractNumId w:val="6"/>
  </w:num>
  <w:num w:numId="18">
    <w:abstractNumId w:val="29"/>
  </w:num>
  <w:num w:numId="19">
    <w:abstractNumId w:val="26"/>
  </w:num>
  <w:num w:numId="20">
    <w:abstractNumId w:val="9"/>
  </w:num>
  <w:num w:numId="21">
    <w:abstractNumId w:val="42"/>
  </w:num>
  <w:num w:numId="22">
    <w:abstractNumId w:val="21"/>
  </w:num>
  <w:num w:numId="23">
    <w:abstractNumId w:val="2"/>
  </w:num>
  <w:num w:numId="24">
    <w:abstractNumId w:val="13"/>
  </w:num>
  <w:num w:numId="25">
    <w:abstractNumId w:val="28"/>
  </w:num>
  <w:num w:numId="26">
    <w:abstractNumId w:val="16"/>
  </w:num>
  <w:num w:numId="27">
    <w:abstractNumId w:val="0"/>
  </w:num>
  <w:num w:numId="28">
    <w:abstractNumId w:val="17"/>
  </w:num>
  <w:num w:numId="29">
    <w:abstractNumId w:val="41"/>
  </w:num>
  <w:num w:numId="30">
    <w:abstractNumId w:val="39"/>
  </w:num>
  <w:num w:numId="31">
    <w:abstractNumId w:val="43"/>
  </w:num>
  <w:num w:numId="32">
    <w:abstractNumId w:val="11"/>
  </w:num>
  <w:num w:numId="33">
    <w:abstractNumId w:val="18"/>
  </w:num>
  <w:num w:numId="34">
    <w:abstractNumId w:val="45"/>
  </w:num>
  <w:num w:numId="35">
    <w:abstractNumId w:val="14"/>
  </w:num>
  <w:num w:numId="36">
    <w:abstractNumId w:val="24"/>
  </w:num>
  <w:num w:numId="37">
    <w:abstractNumId w:val="12"/>
  </w:num>
  <w:num w:numId="38">
    <w:abstractNumId w:val="38"/>
  </w:num>
  <w:num w:numId="39">
    <w:abstractNumId w:val="30"/>
  </w:num>
  <w:num w:numId="40">
    <w:abstractNumId w:val="32"/>
  </w:num>
  <w:num w:numId="41">
    <w:abstractNumId w:val="4"/>
  </w:num>
  <w:num w:numId="42">
    <w:abstractNumId w:val="25"/>
  </w:num>
  <w:num w:numId="43">
    <w:abstractNumId w:val="40"/>
  </w:num>
  <w:num w:numId="44">
    <w:abstractNumId w:val="35"/>
  </w:num>
  <w:num w:numId="45">
    <w:abstractNumId w:val="44"/>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032580"/>
    <w:rsid w:val="00011415"/>
    <w:rsid w:val="00032580"/>
    <w:rsid w:val="002461A3"/>
    <w:rsid w:val="00273C80"/>
    <w:rsid w:val="002D1D7D"/>
    <w:rsid w:val="00350D15"/>
    <w:rsid w:val="00354022"/>
    <w:rsid w:val="003D0764"/>
    <w:rsid w:val="006A67B0"/>
    <w:rsid w:val="00A32EEF"/>
    <w:rsid w:val="00B71FBF"/>
    <w:rsid w:val="00CB6EAE"/>
    <w:rsid w:val="00DB2DD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pt-PT"/>
    </w:rPr>
  </w:style>
  <w:style w:type="paragraph" w:styleId="Ttulo1">
    <w:name w:val="heading 1"/>
    <w:basedOn w:val="Normal"/>
    <w:uiPriority w:val="1"/>
    <w:qFormat/>
    <w:pPr>
      <w:spacing w:before="149"/>
      <w:ind w:left="4" w:right="140"/>
      <w:jc w:val="center"/>
      <w:outlineLvl w:val="0"/>
    </w:pPr>
    <w:rPr>
      <w:b/>
      <w:bCs/>
      <w:sz w:val="24"/>
      <w:szCs w:val="24"/>
    </w:rPr>
  </w:style>
  <w:style w:type="paragraph" w:styleId="Ttulo2">
    <w:name w:val="heading 2"/>
    <w:basedOn w:val="Normal"/>
    <w:uiPriority w:val="1"/>
    <w:qFormat/>
    <w:pPr>
      <w:ind w:left="4" w:right="140"/>
      <w:jc w:val="center"/>
      <w:outlineLvl w:val="1"/>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umrio1">
    <w:name w:val="toc 1"/>
    <w:basedOn w:val="Normal"/>
    <w:uiPriority w:val="1"/>
    <w:qFormat/>
    <w:pPr>
      <w:spacing w:before="132"/>
      <w:ind w:left="2"/>
    </w:pPr>
    <w:rPr>
      <w:b/>
      <w:bCs/>
      <w:sz w:val="24"/>
      <w:szCs w:val="24"/>
    </w:rPr>
  </w:style>
  <w:style w:type="paragraph" w:styleId="Sumrio2">
    <w:name w:val="toc 2"/>
    <w:basedOn w:val="Normal"/>
    <w:uiPriority w:val="1"/>
    <w:qFormat/>
    <w:pPr>
      <w:spacing w:before="7"/>
      <w:ind w:left="222"/>
    </w:pPr>
    <w:rPr>
      <w:sz w:val="24"/>
      <w:szCs w:val="24"/>
    </w:rPr>
  </w:style>
  <w:style w:type="paragraph" w:styleId="Sumrio3">
    <w:name w:val="toc 3"/>
    <w:basedOn w:val="Normal"/>
    <w:uiPriority w:val="1"/>
    <w:qFormat/>
    <w:pPr>
      <w:spacing w:before="7"/>
      <w:ind w:left="222"/>
    </w:pPr>
    <w:rPr>
      <w:sz w:val="24"/>
      <w:szCs w:val="24"/>
    </w:rPr>
  </w:style>
  <w:style w:type="paragraph" w:styleId="Sumrio4">
    <w:name w:val="toc 4"/>
    <w:basedOn w:val="Normal"/>
    <w:uiPriority w:val="1"/>
    <w:qFormat/>
    <w:pPr>
      <w:spacing w:before="7"/>
      <w:ind w:left="222"/>
    </w:pPr>
    <w:rPr>
      <w:b/>
      <w:bCs/>
      <w:i/>
      <w:iCs/>
    </w:rPr>
  </w:style>
  <w:style w:type="paragraph" w:styleId="Sumrio5">
    <w:name w:val="toc 5"/>
    <w:basedOn w:val="Normal"/>
    <w:uiPriority w:val="1"/>
    <w:qFormat/>
    <w:pPr>
      <w:spacing w:before="7"/>
      <w:ind w:left="441"/>
    </w:pPr>
    <w:rPr>
      <w:sz w:val="24"/>
      <w:szCs w:val="24"/>
    </w:rPr>
  </w:style>
  <w:style w:type="paragraph" w:styleId="Corpodetexto">
    <w:name w:val="Body Text"/>
    <w:basedOn w:val="Normal"/>
    <w:uiPriority w:val="1"/>
    <w:qFormat/>
    <w:rPr>
      <w:sz w:val="24"/>
      <w:szCs w:val="24"/>
    </w:rPr>
  </w:style>
  <w:style w:type="paragraph" w:styleId="Ttulo">
    <w:name w:val="Title"/>
    <w:basedOn w:val="Normal"/>
    <w:uiPriority w:val="1"/>
    <w:qFormat/>
    <w:pPr>
      <w:ind w:left="1883" w:right="669" w:hanging="855"/>
    </w:pPr>
    <w:rPr>
      <w:b/>
      <w:bCs/>
      <w:sz w:val="36"/>
      <w:szCs w:val="36"/>
    </w:rPr>
  </w:style>
  <w:style w:type="paragraph" w:styleId="PargrafodaLista">
    <w:name w:val="List Paragraph"/>
    <w:basedOn w:val="Normal"/>
    <w:uiPriority w:val="1"/>
    <w:qFormat/>
    <w:pPr>
      <w:ind w:left="2" w:firstLine="851"/>
    </w:pPr>
  </w:style>
  <w:style w:type="paragraph" w:customStyle="1" w:styleId="TableParagraph">
    <w:name w:val="Table Paragraph"/>
    <w:basedOn w:val="Normal"/>
    <w:uiPriority w:val="1"/>
    <w:qFormat/>
  </w:style>
  <w:style w:type="paragraph" w:styleId="Textodebalo">
    <w:name w:val="Balloon Text"/>
    <w:basedOn w:val="Normal"/>
    <w:link w:val="TextodebaloChar"/>
    <w:uiPriority w:val="99"/>
    <w:semiHidden/>
    <w:unhideWhenUsed/>
    <w:rsid w:val="002461A3"/>
    <w:rPr>
      <w:rFonts w:ascii="Tahoma" w:hAnsi="Tahoma" w:cs="Tahoma"/>
      <w:sz w:val="16"/>
      <w:szCs w:val="16"/>
    </w:rPr>
  </w:style>
  <w:style w:type="character" w:customStyle="1" w:styleId="TextodebaloChar">
    <w:name w:val="Texto de balão Char"/>
    <w:basedOn w:val="Fontepargpadro"/>
    <w:link w:val="Textodebalo"/>
    <w:uiPriority w:val="99"/>
    <w:semiHidden/>
    <w:rsid w:val="002461A3"/>
    <w:rPr>
      <w:rFonts w:ascii="Tahoma" w:eastAsia="Times New Roman" w:hAnsi="Tahoma" w:cs="Tahoma"/>
      <w:sz w:val="16"/>
      <w:szCs w:val="16"/>
      <w:lang w:val="pt-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pt-PT"/>
    </w:rPr>
  </w:style>
  <w:style w:type="paragraph" w:styleId="Ttulo1">
    <w:name w:val="heading 1"/>
    <w:basedOn w:val="Normal"/>
    <w:uiPriority w:val="1"/>
    <w:qFormat/>
    <w:pPr>
      <w:spacing w:before="149"/>
      <w:ind w:left="4" w:right="140"/>
      <w:jc w:val="center"/>
      <w:outlineLvl w:val="0"/>
    </w:pPr>
    <w:rPr>
      <w:b/>
      <w:bCs/>
      <w:sz w:val="24"/>
      <w:szCs w:val="24"/>
    </w:rPr>
  </w:style>
  <w:style w:type="paragraph" w:styleId="Ttulo2">
    <w:name w:val="heading 2"/>
    <w:basedOn w:val="Normal"/>
    <w:uiPriority w:val="1"/>
    <w:qFormat/>
    <w:pPr>
      <w:ind w:left="4" w:right="140"/>
      <w:jc w:val="center"/>
      <w:outlineLvl w:val="1"/>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umrio1">
    <w:name w:val="toc 1"/>
    <w:basedOn w:val="Normal"/>
    <w:uiPriority w:val="1"/>
    <w:qFormat/>
    <w:pPr>
      <w:spacing w:before="132"/>
      <w:ind w:left="2"/>
    </w:pPr>
    <w:rPr>
      <w:b/>
      <w:bCs/>
      <w:sz w:val="24"/>
      <w:szCs w:val="24"/>
    </w:rPr>
  </w:style>
  <w:style w:type="paragraph" w:styleId="Sumrio2">
    <w:name w:val="toc 2"/>
    <w:basedOn w:val="Normal"/>
    <w:uiPriority w:val="1"/>
    <w:qFormat/>
    <w:pPr>
      <w:spacing w:before="7"/>
      <w:ind w:left="222"/>
    </w:pPr>
    <w:rPr>
      <w:sz w:val="24"/>
      <w:szCs w:val="24"/>
    </w:rPr>
  </w:style>
  <w:style w:type="paragraph" w:styleId="Sumrio3">
    <w:name w:val="toc 3"/>
    <w:basedOn w:val="Normal"/>
    <w:uiPriority w:val="1"/>
    <w:qFormat/>
    <w:pPr>
      <w:spacing w:before="7"/>
      <w:ind w:left="222"/>
    </w:pPr>
    <w:rPr>
      <w:sz w:val="24"/>
      <w:szCs w:val="24"/>
    </w:rPr>
  </w:style>
  <w:style w:type="paragraph" w:styleId="Sumrio4">
    <w:name w:val="toc 4"/>
    <w:basedOn w:val="Normal"/>
    <w:uiPriority w:val="1"/>
    <w:qFormat/>
    <w:pPr>
      <w:spacing w:before="7"/>
      <w:ind w:left="222"/>
    </w:pPr>
    <w:rPr>
      <w:b/>
      <w:bCs/>
      <w:i/>
      <w:iCs/>
    </w:rPr>
  </w:style>
  <w:style w:type="paragraph" w:styleId="Sumrio5">
    <w:name w:val="toc 5"/>
    <w:basedOn w:val="Normal"/>
    <w:uiPriority w:val="1"/>
    <w:qFormat/>
    <w:pPr>
      <w:spacing w:before="7"/>
      <w:ind w:left="441"/>
    </w:pPr>
    <w:rPr>
      <w:sz w:val="24"/>
      <w:szCs w:val="24"/>
    </w:rPr>
  </w:style>
  <w:style w:type="paragraph" w:styleId="Corpodetexto">
    <w:name w:val="Body Text"/>
    <w:basedOn w:val="Normal"/>
    <w:uiPriority w:val="1"/>
    <w:qFormat/>
    <w:rPr>
      <w:sz w:val="24"/>
      <w:szCs w:val="24"/>
    </w:rPr>
  </w:style>
  <w:style w:type="paragraph" w:styleId="Ttulo">
    <w:name w:val="Title"/>
    <w:basedOn w:val="Normal"/>
    <w:uiPriority w:val="1"/>
    <w:qFormat/>
    <w:pPr>
      <w:ind w:left="1883" w:right="669" w:hanging="855"/>
    </w:pPr>
    <w:rPr>
      <w:b/>
      <w:bCs/>
      <w:sz w:val="36"/>
      <w:szCs w:val="36"/>
    </w:rPr>
  </w:style>
  <w:style w:type="paragraph" w:styleId="PargrafodaLista">
    <w:name w:val="List Paragraph"/>
    <w:basedOn w:val="Normal"/>
    <w:uiPriority w:val="1"/>
    <w:qFormat/>
    <w:pPr>
      <w:ind w:left="2" w:firstLine="851"/>
    </w:pPr>
  </w:style>
  <w:style w:type="paragraph" w:customStyle="1" w:styleId="TableParagraph">
    <w:name w:val="Table Paragraph"/>
    <w:basedOn w:val="Normal"/>
    <w:uiPriority w:val="1"/>
    <w:qFormat/>
  </w:style>
  <w:style w:type="paragraph" w:styleId="Textodebalo">
    <w:name w:val="Balloon Text"/>
    <w:basedOn w:val="Normal"/>
    <w:link w:val="TextodebaloChar"/>
    <w:uiPriority w:val="99"/>
    <w:semiHidden/>
    <w:unhideWhenUsed/>
    <w:rsid w:val="002461A3"/>
    <w:rPr>
      <w:rFonts w:ascii="Tahoma" w:hAnsi="Tahoma" w:cs="Tahoma"/>
      <w:sz w:val="16"/>
      <w:szCs w:val="16"/>
    </w:rPr>
  </w:style>
  <w:style w:type="character" w:customStyle="1" w:styleId="TextodebaloChar">
    <w:name w:val="Texto de balão Char"/>
    <w:basedOn w:val="Fontepargpadro"/>
    <w:link w:val="Textodebalo"/>
    <w:uiPriority w:val="99"/>
    <w:semiHidden/>
    <w:rsid w:val="002461A3"/>
    <w:rPr>
      <w:rFonts w:ascii="Tahoma" w:eastAsia="Times New Roman" w:hAnsi="Tahoma" w:cs="Tahoma"/>
      <w:sz w:val="16"/>
      <w:szCs w:val="16"/>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63</Pages>
  <Words>14869</Words>
  <Characters>80295</Characters>
  <Application>Microsoft Office Word</Application>
  <DocSecurity>0</DocSecurity>
  <Lines>669</Lines>
  <Paragraphs>189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Juridico</dc:creator>
  <cp:lastModifiedBy>Juridico</cp:lastModifiedBy>
  <cp:revision>11</cp:revision>
  <dcterms:created xsi:type="dcterms:W3CDTF">2025-04-16T20:27:00Z</dcterms:created>
  <dcterms:modified xsi:type="dcterms:W3CDTF">2025-04-16T21:16:00Z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2025-04-16T00:00:00Z</vt:filetime>
  </property>
  <property fmtid="{D5CDD505-2E9C-101B-9397-08002B2CF9AE}" pid="3" name="Creator">
    <vt:lpwstr>PDFium</vt:lpwstr>
  </property>
  <property fmtid="{D5CDD505-2E9C-101B-9397-08002B2CF9AE}" pid="4" name="Producer">
    <vt:lpwstr>PDFium</vt:lpwstr>
  </property>
  <property fmtid="{D5CDD505-2E9C-101B-9397-08002B2CF9AE}" pid="5" name="LastSaved">
    <vt:filetime>2025-04-16T00:00:00Z</vt:filetime>
  </property>
</Properties>
</file>